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 w:type="dxa"/>
        <w:tblLayout w:type="fixed"/>
        <w:tblCellMar>
          <w:left w:w="0" w:type="dxa"/>
          <w:right w:w="0" w:type="dxa"/>
        </w:tblCellMar>
        <w:tblLook w:val="0000" w:firstRow="0" w:lastRow="0" w:firstColumn="0" w:lastColumn="0" w:noHBand="0" w:noVBand="0"/>
      </w:tblPr>
      <w:tblGrid>
        <w:gridCol w:w="3085"/>
        <w:gridCol w:w="3119"/>
        <w:gridCol w:w="3003"/>
      </w:tblGrid>
      <w:tr w:rsidR="00FF5BD6" w:rsidRPr="00165605" w14:paraId="6BF0581D" w14:textId="77777777" w:rsidTr="00E800B4">
        <w:tc>
          <w:tcPr>
            <w:tcW w:w="3085" w:type="dxa"/>
            <w:tcBorders>
              <w:top w:val="nil"/>
              <w:left w:val="nil"/>
              <w:bottom w:val="nil"/>
              <w:right w:val="nil"/>
            </w:tcBorders>
            <w:shd w:val="clear" w:color="auto" w:fill="FFFFFF"/>
          </w:tcPr>
          <w:p w14:paraId="2D4CEBA0" w14:textId="77777777" w:rsidR="00FF5BD6" w:rsidRPr="00165605" w:rsidRDefault="00FF5BD6" w:rsidP="00E800B4">
            <w:pPr>
              <w:widowControl w:val="0"/>
              <w:tabs>
                <w:tab w:val="left" w:pos="392"/>
              </w:tabs>
              <w:autoSpaceDE w:val="0"/>
              <w:autoSpaceDN w:val="0"/>
              <w:adjustRightInd w:val="0"/>
              <w:spacing w:after="0" w:line="240" w:lineRule="auto"/>
              <w:ind w:left="108" w:right="103"/>
              <w:rPr>
                <w:rFonts w:ascii="Garamond" w:hAnsi="Garamond" w:cs="Arial"/>
                <w:sz w:val="24"/>
                <w:szCs w:val="24"/>
              </w:rPr>
            </w:pPr>
            <w:bookmarkStart w:id="0" w:name="_Hlk120788231"/>
            <w:bookmarkStart w:id="1" w:name="_Hlk223623286"/>
            <w:r w:rsidRPr="00165605">
              <w:rPr>
                <w:rFonts w:ascii="Garamond" w:hAnsi="Garamond" w:cs="Arial"/>
                <w:noProof/>
                <w:sz w:val="24"/>
                <w:szCs w:val="24"/>
                <w:lang w:eastAsia="fr-FR"/>
              </w:rPr>
              <w:drawing>
                <wp:inline distT="0" distB="0" distL="0" distR="0" wp14:anchorId="7DFAC108" wp14:editId="17CC53DC">
                  <wp:extent cx="1783080" cy="563880"/>
                  <wp:effectExtent l="0" t="0" r="762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3080" cy="563880"/>
                          </a:xfrm>
                          <a:prstGeom prst="rect">
                            <a:avLst/>
                          </a:prstGeom>
                          <a:noFill/>
                          <a:ln>
                            <a:noFill/>
                          </a:ln>
                        </pic:spPr>
                      </pic:pic>
                    </a:graphicData>
                  </a:graphic>
                </wp:inline>
              </w:drawing>
            </w:r>
          </w:p>
        </w:tc>
        <w:tc>
          <w:tcPr>
            <w:tcW w:w="3119" w:type="dxa"/>
            <w:tcBorders>
              <w:top w:val="nil"/>
              <w:left w:val="nil"/>
              <w:bottom w:val="nil"/>
              <w:right w:val="nil"/>
            </w:tcBorders>
            <w:shd w:val="clear" w:color="auto" w:fill="FFFFFF"/>
          </w:tcPr>
          <w:p w14:paraId="7AF82EB1" w14:textId="77777777" w:rsidR="00FF5BD6" w:rsidRPr="00165605" w:rsidRDefault="00FF5BD6" w:rsidP="00E800B4">
            <w:pPr>
              <w:widowControl w:val="0"/>
              <w:autoSpaceDE w:val="0"/>
              <w:autoSpaceDN w:val="0"/>
              <w:adjustRightInd w:val="0"/>
              <w:spacing w:after="0" w:line="240" w:lineRule="auto"/>
              <w:rPr>
                <w:rFonts w:ascii="Garamond" w:hAnsi="Garamond" w:cs="Arial"/>
                <w:sz w:val="24"/>
                <w:szCs w:val="24"/>
              </w:rPr>
            </w:pPr>
          </w:p>
        </w:tc>
        <w:tc>
          <w:tcPr>
            <w:tcW w:w="3003" w:type="dxa"/>
            <w:tcBorders>
              <w:top w:val="nil"/>
              <w:left w:val="nil"/>
              <w:bottom w:val="nil"/>
              <w:right w:val="nil"/>
            </w:tcBorders>
            <w:shd w:val="clear" w:color="auto" w:fill="FFFFFF"/>
          </w:tcPr>
          <w:p w14:paraId="1E2426C7" w14:textId="77777777" w:rsidR="00FF5BD6" w:rsidRPr="00165605" w:rsidRDefault="00FF5BD6" w:rsidP="00E800B4">
            <w:pPr>
              <w:widowControl w:val="0"/>
              <w:autoSpaceDE w:val="0"/>
              <w:autoSpaceDN w:val="0"/>
              <w:adjustRightInd w:val="0"/>
              <w:spacing w:after="0" w:line="240" w:lineRule="auto"/>
              <w:rPr>
                <w:rFonts w:ascii="Garamond" w:hAnsi="Garamond" w:cs="Arial"/>
                <w:sz w:val="24"/>
                <w:szCs w:val="24"/>
              </w:rPr>
            </w:pPr>
          </w:p>
        </w:tc>
      </w:tr>
    </w:tbl>
    <w:p w14:paraId="7E7136BC" w14:textId="77777777" w:rsidR="00FF5BD6" w:rsidRPr="00165605" w:rsidRDefault="00FF5BD6" w:rsidP="00FF5BD6">
      <w:pPr>
        <w:keepLines/>
        <w:widowControl w:val="0"/>
        <w:tabs>
          <w:tab w:val="left" w:pos="392"/>
        </w:tabs>
        <w:autoSpaceDE w:val="0"/>
        <w:autoSpaceDN w:val="0"/>
        <w:adjustRightInd w:val="0"/>
        <w:spacing w:after="0" w:line="240" w:lineRule="auto"/>
        <w:ind w:left="117" w:right="111"/>
        <w:jc w:val="both"/>
        <w:rPr>
          <w:rFonts w:ascii="Garamond" w:hAnsi="Garamond" w:cs="Arial"/>
          <w:color w:val="000000"/>
          <w:sz w:val="12"/>
          <w:szCs w:val="12"/>
        </w:rPr>
      </w:pPr>
    </w:p>
    <w:tbl>
      <w:tblPr>
        <w:tblW w:w="0" w:type="auto"/>
        <w:tblInd w:w="9" w:type="dxa"/>
        <w:tblLayout w:type="fixed"/>
        <w:tblCellMar>
          <w:left w:w="0" w:type="dxa"/>
          <w:right w:w="0" w:type="dxa"/>
        </w:tblCellMar>
        <w:tblLook w:val="0000" w:firstRow="0" w:lastRow="0" w:firstColumn="0" w:lastColumn="0" w:noHBand="0" w:noVBand="0"/>
      </w:tblPr>
      <w:tblGrid>
        <w:gridCol w:w="4644"/>
        <w:gridCol w:w="4577"/>
      </w:tblGrid>
      <w:tr w:rsidR="00FF5BD6" w:rsidRPr="00165605" w14:paraId="5ECCFE7F" w14:textId="77777777" w:rsidTr="00E800B4">
        <w:tc>
          <w:tcPr>
            <w:tcW w:w="4644" w:type="dxa"/>
            <w:tcBorders>
              <w:top w:val="nil"/>
              <w:left w:val="nil"/>
              <w:bottom w:val="nil"/>
              <w:right w:val="nil"/>
            </w:tcBorders>
            <w:shd w:val="clear" w:color="auto" w:fill="595959"/>
            <w:vAlign w:val="center"/>
          </w:tcPr>
          <w:p w14:paraId="584DC135" w14:textId="699A8E34" w:rsidR="00FF5BD6" w:rsidRPr="00165605" w:rsidRDefault="00FF5BD6" w:rsidP="00E800B4">
            <w:pPr>
              <w:widowControl w:val="0"/>
              <w:autoSpaceDE w:val="0"/>
              <w:autoSpaceDN w:val="0"/>
              <w:adjustRightInd w:val="0"/>
              <w:spacing w:after="0" w:line="240" w:lineRule="auto"/>
              <w:ind w:left="108" w:right="104"/>
              <w:rPr>
                <w:rFonts w:ascii="Garamond" w:hAnsi="Garamond" w:cs="Arial"/>
                <w:color w:val="FFFFFF"/>
                <w:sz w:val="28"/>
                <w:szCs w:val="28"/>
              </w:rPr>
            </w:pPr>
            <w:r w:rsidRPr="00165605">
              <w:rPr>
                <w:rFonts w:ascii="Garamond" w:hAnsi="Garamond" w:cs="Arial"/>
                <w:color w:val="FFFFFF"/>
                <w:sz w:val="28"/>
                <w:szCs w:val="28"/>
              </w:rPr>
              <w:t xml:space="preserve"> Département des Yvelines</w:t>
            </w:r>
          </w:p>
          <w:p w14:paraId="39F9F249" w14:textId="4CEC6B65" w:rsidR="00FF5BD6" w:rsidRPr="00165605" w:rsidRDefault="00FF5BD6" w:rsidP="00E800B4">
            <w:pPr>
              <w:widowControl w:val="0"/>
              <w:autoSpaceDE w:val="0"/>
              <w:autoSpaceDN w:val="0"/>
              <w:adjustRightInd w:val="0"/>
              <w:spacing w:after="0" w:line="240" w:lineRule="auto"/>
              <w:ind w:left="108" w:right="104"/>
              <w:rPr>
                <w:rFonts w:ascii="Garamond" w:hAnsi="Garamond" w:cs="Arial"/>
                <w:sz w:val="24"/>
                <w:szCs w:val="24"/>
              </w:rPr>
            </w:pPr>
          </w:p>
        </w:tc>
        <w:tc>
          <w:tcPr>
            <w:tcW w:w="4577" w:type="dxa"/>
            <w:tcBorders>
              <w:top w:val="nil"/>
              <w:left w:val="nil"/>
              <w:bottom w:val="nil"/>
              <w:right w:val="nil"/>
            </w:tcBorders>
            <w:shd w:val="clear" w:color="auto" w:fill="D9D9D9"/>
            <w:vAlign w:val="center"/>
          </w:tcPr>
          <w:p w14:paraId="44D0A0CD" w14:textId="77777777" w:rsidR="00FF5BD6" w:rsidRPr="00165605" w:rsidRDefault="00FF5BD6" w:rsidP="00E800B4">
            <w:pPr>
              <w:widowControl w:val="0"/>
              <w:autoSpaceDE w:val="0"/>
              <w:autoSpaceDN w:val="0"/>
              <w:adjustRightInd w:val="0"/>
              <w:spacing w:after="0" w:line="240" w:lineRule="auto"/>
              <w:ind w:left="112" w:right="87"/>
              <w:jc w:val="right"/>
              <w:rPr>
                <w:rFonts w:ascii="Garamond" w:hAnsi="Garamond" w:cs="Arial"/>
                <w:color w:val="000000"/>
                <w:sz w:val="28"/>
                <w:szCs w:val="28"/>
              </w:rPr>
            </w:pPr>
          </w:p>
          <w:p w14:paraId="12B5C0DA" w14:textId="77777777" w:rsidR="00FF5BD6" w:rsidRPr="00165605" w:rsidRDefault="00FF5BD6" w:rsidP="00E800B4">
            <w:pPr>
              <w:widowControl w:val="0"/>
              <w:autoSpaceDE w:val="0"/>
              <w:autoSpaceDN w:val="0"/>
              <w:adjustRightInd w:val="0"/>
              <w:spacing w:after="0" w:line="240" w:lineRule="auto"/>
              <w:ind w:left="112" w:right="87"/>
              <w:jc w:val="right"/>
              <w:rPr>
                <w:rFonts w:ascii="Garamond" w:hAnsi="Garamond" w:cs="Arial"/>
                <w:b/>
                <w:bCs/>
                <w:color w:val="000000"/>
                <w:sz w:val="30"/>
                <w:szCs w:val="30"/>
              </w:rPr>
            </w:pPr>
            <w:r w:rsidRPr="00165605">
              <w:rPr>
                <w:rFonts w:ascii="Garamond" w:hAnsi="Garamond" w:cs="Arial"/>
                <w:b/>
                <w:bCs/>
                <w:color w:val="000000"/>
                <w:sz w:val="30"/>
                <w:szCs w:val="30"/>
              </w:rPr>
              <w:t>Convention d’occupation domaniale</w:t>
            </w:r>
          </w:p>
          <w:p w14:paraId="61B41FA5" w14:textId="77777777" w:rsidR="00FF5BD6" w:rsidRPr="00165605" w:rsidRDefault="00FF5BD6" w:rsidP="00E800B4">
            <w:pPr>
              <w:widowControl w:val="0"/>
              <w:autoSpaceDE w:val="0"/>
              <w:autoSpaceDN w:val="0"/>
              <w:adjustRightInd w:val="0"/>
              <w:spacing w:after="0" w:line="240" w:lineRule="auto"/>
              <w:ind w:left="112" w:right="87"/>
              <w:jc w:val="right"/>
              <w:rPr>
                <w:rFonts w:ascii="Garamond" w:hAnsi="Garamond" w:cs="Arial"/>
                <w:color w:val="000000"/>
              </w:rPr>
            </w:pPr>
            <w:r w:rsidRPr="00165605">
              <w:rPr>
                <w:rFonts w:ascii="Garamond" w:hAnsi="Garamond" w:cs="Arial"/>
                <w:color w:val="000000"/>
              </w:rPr>
              <w:t>Autorisation d’occupation temporaire précaire et révocable</w:t>
            </w:r>
          </w:p>
          <w:p w14:paraId="562EDC79" w14:textId="77777777" w:rsidR="00FF5BD6" w:rsidRPr="00165605" w:rsidRDefault="00FF5BD6" w:rsidP="00E800B4">
            <w:pPr>
              <w:widowControl w:val="0"/>
              <w:autoSpaceDE w:val="0"/>
              <w:autoSpaceDN w:val="0"/>
              <w:adjustRightInd w:val="0"/>
              <w:spacing w:after="0" w:line="240" w:lineRule="auto"/>
              <w:ind w:left="112" w:right="87"/>
              <w:jc w:val="right"/>
              <w:rPr>
                <w:rFonts w:ascii="Garamond" w:hAnsi="Garamond" w:cs="Arial"/>
                <w:sz w:val="24"/>
                <w:szCs w:val="24"/>
              </w:rPr>
            </w:pPr>
          </w:p>
        </w:tc>
      </w:tr>
    </w:tbl>
    <w:p w14:paraId="794C4798" w14:textId="77777777" w:rsidR="00FF5BD6" w:rsidRPr="00165605" w:rsidRDefault="00FF5BD6" w:rsidP="00FF5BD6">
      <w:pPr>
        <w:widowControl w:val="0"/>
        <w:autoSpaceDE w:val="0"/>
        <w:autoSpaceDN w:val="0"/>
        <w:adjustRightInd w:val="0"/>
        <w:spacing w:after="0" w:line="240" w:lineRule="auto"/>
        <w:ind w:left="117" w:right="111"/>
        <w:rPr>
          <w:rFonts w:ascii="Garamond" w:hAnsi="Garamond" w:cs="Arial"/>
          <w:color w:val="000000"/>
          <w:sz w:val="20"/>
          <w:szCs w:val="20"/>
        </w:rPr>
      </w:pPr>
    </w:p>
    <w:p w14:paraId="7E637CEA" w14:textId="77777777" w:rsidR="00FF5BD6" w:rsidRPr="00165605" w:rsidRDefault="00FF5BD6" w:rsidP="00FF5BD6">
      <w:pPr>
        <w:widowControl w:val="0"/>
        <w:autoSpaceDE w:val="0"/>
        <w:autoSpaceDN w:val="0"/>
        <w:adjustRightInd w:val="0"/>
        <w:spacing w:after="0" w:line="240" w:lineRule="auto"/>
        <w:ind w:left="117" w:right="111"/>
        <w:rPr>
          <w:rFonts w:ascii="Garamond" w:hAnsi="Garamond" w:cs="Arial"/>
          <w:color w:val="000000"/>
          <w:sz w:val="20"/>
          <w:szCs w:val="20"/>
        </w:rPr>
      </w:pPr>
    </w:p>
    <w:p w14:paraId="49BC1006" w14:textId="77777777" w:rsidR="00FF5BD6" w:rsidRPr="00165605" w:rsidRDefault="00FF5BD6" w:rsidP="00FF5BD6">
      <w:pPr>
        <w:widowControl w:val="0"/>
        <w:autoSpaceDE w:val="0"/>
        <w:autoSpaceDN w:val="0"/>
        <w:adjustRightInd w:val="0"/>
        <w:spacing w:after="0" w:line="240" w:lineRule="auto"/>
        <w:ind w:left="117" w:right="111"/>
        <w:rPr>
          <w:rFonts w:ascii="Garamond" w:hAnsi="Garamond" w:cs="Arial"/>
          <w:color w:val="000000"/>
          <w:sz w:val="20"/>
          <w:szCs w:val="20"/>
        </w:rPr>
      </w:pPr>
    </w:p>
    <w:p w14:paraId="4EBF8920" w14:textId="77777777" w:rsidR="00FF5BD6" w:rsidRPr="00165605" w:rsidRDefault="00FF5BD6" w:rsidP="00FF5BD6">
      <w:pPr>
        <w:widowControl w:val="0"/>
        <w:autoSpaceDE w:val="0"/>
        <w:autoSpaceDN w:val="0"/>
        <w:adjustRightInd w:val="0"/>
        <w:spacing w:after="0" w:line="240" w:lineRule="auto"/>
        <w:ind w:left="117" w:right="111"/>
        <w:rPr>
          <w:rFonts w:ascii="Garamond" w:hAnsi="Garamond" w:cs="Arial"/>
          <w:color w:val="00000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2093"/>
        <w:gridCol w:w="236"/>
        <w:gridCol w:w="6872"/>
      </w:tblGrid>
      <w:tr w:rsidR="00FF5BD6" w:rsidRPr="00165605" w14:paraId="16FD7FD6" w14:textId="77777777" w:rsidTr="003541BC">
        <w:trPr>
          <w:trHeight w:val="68"/>
        </w:trPr>
        <w:tc>
          <w:tcPr>
            <w:tcW w:w="2093" w:type="dxa"/>
            <w:tcBorders>
              <w:top w:val="nil"/>
              <w:left w:val="nil"/>
              <w:bottom w:val="nil"/>
              <w:right w:val="single" w:sz="12" w:space="0" w:color="FF6600"/>
            </w:tcBorders>
            <w:shd w:val="clear" w:color="auto" w:fill="FFFFFF"/>
          </w:tcPr>
          <w:p w14:paraId="24FC6D63" w14:textId="77777777" w:rsidR="00FF5BD6" w:rsidRPr="00165605" w:rsidRDefault="00FF5BD6" w:rsidP="00E800B4">
            <w:pPr>
              <w:widowControl w:val="0"/>
              <w:autoSpaceDE w:val="0"/>
              <w:autoSpaceDN w:val="0"/>
              <w:adjustRightInd w:val="0"/>
              <w:spacing w:after="0" w:line="240" w:lineRule="auto"/>
              <w:ind w:left="108" w:right="95"/>
              <w:rPr>
                <w:rFonts w:ascii="Garamond" w:hAnsi="Garamond" w:cs="Arial"/>
                <w:sz w:val="24"/>
                <w:szCs w:val="24"/>
              </w:rPr>
            </w:pPr>
            <w:r w:rsidRPr="00165605">
              <w:rPr>
                <w:rFonts w:ascii="Garamond" w:hAnsi="Garamond" w:cs="Arial"/>
                <w:color w:val="000000"/>
              </w:rPr>
              <w:t xml:space="preserve"> </w:t>
            </w:r>
          </w:p>
        </w:tc>
        <w:tc>
          <w:tcPr>
            <w:tcW w:w="236" w:type="dxa"/>
            <w:tcBorders>
              <w:top w:val="nil"/>
              <w:left w:val="single" w:sz="12" w:space="0" w:color="FF6600"/>
              <w:bottom w:val="nil"/>
              <w:right w:val="nil"/>
            </w:tcBorders>
            <w:shd w:val="clear" w:color="auto" w:fill="FFFFFF"/>
          </w:tcPr>
          <w:p w14:paraId="02FD43DD" w14:textId="77777777" w:rsidR="00FF5BD6" w:rsidRPr="00165605" w:rsidRDefault="00FF5BD6" w:rsidP="00E800B4">
            <w:pPr>
              <w:widowControl w:val="0"/>
              <w:autoSpaceDE w:val="0"/>
              <w:autoSpaceDN w:val="0"/>
              <w:adjustRightInd w:val="0"/>
              <w:spacing w:after="0" w:line="240" w:lineRule="auto"/>
              <w:ind w:left="108" w:right="95"/>
              <w:rPr>
                <w:rFonts w:ascii="Garamond" w:hAnsi="Garamond" w:cs="Arial"/>
                <w:sz w:val="24"/>
                <w:szCs w:val="24"/>
              </w:rPr>
            </w:pPr>
          </w:p>
        </w:tc>
        <w:tc>
          <w:tcPr>
            <w:tcW w:w="6872" w:type="dxa"/>
            <w:tcBorders>
              <w:top w:val="nil"/>
              <w:left w:val="nil"/>
              <w:bottom w:val="nil"/>
              <w:right w:val="nil"/>
            </w:tcBorders>
            <w:shd w:val="clear" w:color="auto" w:fill="FFFFFF"/>
          </w:tcPr>
          <w:p w14:paraId="4921210B" w14:textId="65E49C66" w:rsidR="00FF5BD6" w:rsidRPr="00165605" w:rsidRDefault="00FF5BD6" w:rsidP="00E800B4">
            <w:pPr>
              <w:widowControl w:val="0"/>
              <w:autoSpaceDE w:val="0"/>
              <w:autoSpaceDN w:val="0"/>
              <w:adjustRightInd w:val="0"/>
              <w:spacing w:after="0" w:line="240" w:lineRule="auto"/>
              <w:ind w:left="18" w:right="87"/>
              <w:rPr>
                <w:rFonts w:ascii="Garamond" w:hAnsi="Garamond" w:cs="Arial"/>
                <w:sz w:val="24"/>
                <w:szCs w:val="24"/>
              </w:rPr>
            </w:pPr>
            <w:r w:rsidRPr="00165605">
              <w:rPr>
                <w:rFonts w:ascii="Garamond" w:hAnsi="Garamond" w:cs="Arial"/>
                <w:color w:val="404040"/>
                <w:sz w:val="52"/>
                <w:szCs w:val="52"/>
              </w:rPr>
              <w:t xml:space="preserve">Exploitation </w:t>
            </w:r>
            <w:r w:rsidR="004F371C" w:rsidRPr="00165605">
              <w:rPr>
                <w:rFonts w:ascii="Garamond" w:hAnsi="Garamond" w:cs="Arial"/>
                <w:color w:val="404040"/>
                <w:sz w:val="52"/>
                <w:szCs w:val="52"/>
              </w:rPr>
              <w:t>de la cafétaria du</w:t>
            </w:r>
            <w:r w:rsidRPr="00165605">
              <w:rPr>
                <w:rFonts w:ascii="Garamond" w:hAnsi="Garamond" w:cs="Arial"/>
                <w:color w:val="404040"/>
                <w:sz w:val="52"/>
                <w:szCs w:val="52"/>
              </w:rPr>
              <w:t xml:space="preserve"> bâtiment ALPHA du Département</w:t>
            </w:r>
            <w:r w:rsidR="0089092A" w:rsidRPr="00165605">
              <w:rPr>
                <w:rFonts w:ascii="Garamond" w:hAnsi="Garamond" w:cs="Arial"/>
                <w:color w:val="404040"/>
                <w:sz w:val="52"/>
                <w:szCs w:val="52"/>
              </w:rPr>
              <w:t xml:space="preserve"> des Yvelines</w:t>
            </w:r>
          </w:p>
        </w:tc>
      </w:tr>
      <w:bookmarkEnd w:id="0"/>
    </w:tbl>
    <w:p w14:paraId="161E013F" w14:textId="77777777" w:rsidR="00FF5BD6" w:rsidRPr="00165605" w:rsidRDefault="00FF5BD6" w:rsidP="00FF5BD6">
      <w:pPr>
        <w:widowControl w:val="0"/>
        <w:autoSpaceDE w:val="0"/>
        <w:autoSpaceDN w:val="0"/>
        <w:adjustRightInd w:val="0"/>
        <w:spacing w:after="0" w:line="240" w:lineRule="auto"/>
        <w:ind w:left="117" w:right="111"/>
        <w:rPr>
          <w:rFonts w:ascii="Garamond" w:hAnsi="Garamond" w:cs="Arial"/>
          <w:color w:val="000000"/>
          <w:sz w:val="20"/>
          <w:szCs w:val="20"/>
        </w:rPr>
      </w:pPr>
    </w:p>
    <w:p w14:paraId="182292D3" w14:textId="77777777" w:rsidR="00FF5BD6" w:rsidRPr="00165605" w:rsidRDefault="00FF5BD6" w:rsidP="00FF5BD6">
      <w:pPr>
        <w:widowControl w:val="0"/>
        <w:autoSpaceDE w:val="0"/>
        <w:autoSpaceDN w:val="0"/>
        <w:adjustRightInd w:val="0"/>
        <w:spacing w:after="0" w:line="240" w:lineRule="auto"/>
        <w:ind w:left="117" w:right="111"/>
        <w:rPr>
          <w:rFonts w:ascii="Garamond" w:hAnsi="Garamond" w:cs="Arial"/>
          <w:color w:val="000000"/>
          <w:sz w:val="20"/>
          <w:szCs w:val="20"/>
        </w:rPr>
      </w:pPr>
    </w:p>
    <w:p w14:paraId="75E7286A" w14:textId="77777777" w:rsidR="00FF5BD6" w:rsidRPr="00165605" w:rsidRDefault="00FF5BD6" w:rsidP="00FF5BD6">
      <w:pPr>
        <w:widowControl w:val="0"/>
        <w:autoSpaceDE w:val="0"/>
        <w:autoSpaceDN w:val="0"/>
        <w:adjustRightInd w:val="0"/>
        <w:spacing w:after="0" w:line="240" w:lineRule="auto"/>
        <w:ind w:left="117" w:right="111"/>
        <w:rPr>
          <w:rFonts w:ascii="Garamond" w:hAnsi="Garamond" w:cs="Arial"/>
          <w:color w:val="000000"/>
          <w:sz w:val="20"/>
          <w:szCs w:val="20"/>
        </w:rPr>
      </w:pPr>
    </w:p>
    <w:tbl>
      <w:tblPr>
        <w:tblW w:w="0" w:type="auto"/>
        <w:tblInd w:w="9" w:type="dxa"/>
        <w:tblLayout w:type="fixed"/>
        <w:tblCellMar>
          <w:left w:w="0" w:type="dxa"/>
          <w:right w:w="0" w:type="dxa"/>
        </w:tblCellMar>
        <w:tblLook w:val="0000" w:firstRow="0" w:lastRow="0" w:firstColumn="0" w:lastColumn="0" w:noHBand="0" w:noVBand="0"/>
      </w:tblPr>
      <w:tblGrid>
        <w:gridCol w:w="9212"/>
      </w:tblGrid>
      <w:tr w:rsidR="00FF5BD6" w:rsidRPr="00165605" w14:paraId="51106736" w14:textId="77777777" w:rsidTr="00E800B4">
        <w:tc>
          <w:tcPr>
            <w:tcW w:w="9212" w:type="dxa"/>
            <w:tcBorders>
              <w:top w:val="nil"/>
              <w:left w:val="nil"/>
              <w:bottom w:val="nil"/>
              <w:right w:val="nil"/>
            </w:tcBorders>
            <w:shd w:val="clear" w:color="auto" w:fill="595959"/>
          </w:tcPr>
          <w:p w14:paraId="417D4D57" w14:textId="77777777" w:rsidR="00FF5BD6" w:rsidRPr="00165605" w:rsidRDefault="00FF5BD6" w:rsidP="00E800B4">
            <w:pPr>
              <w:widowControl w:val="0"/>
              <w:autoSpaceDE w:val="0"/>
              <w:autoSpaceDN w:val="0"/>
              <w:adjustRightInd w:val="0"/>
              <w:spacing w:before="260" w:after="260" w:line="240" w:lineRule="auto"/>
              <w:ind w:left="108" w:right="96"/>
              <w:jc w:val="center"/>
              <w:rPr>
                <w:rFonts w:ascii="Garamond" w:hAnsi="Garamond" w:cs="Arial"/>
                <w:b/>
                <w:bCs/>
                <w:color w:val="FFFFFF"/>
                <w:sz w:val="40"/>
                <w:szCs w:val="40"/>
              </w:rPr>
            </w:pPr>
            <w:r w:rsidRPr="00165605">
              <w:rPr>
                <w:rFonts w:ascii="Garamond" w:hAnsi="Garamond" w:cs="Arial"/>
                <w:b/>
                <w:bCs/>
                <w:color w:val="FFFFFF"/>
                <w:sz w:val="40"/>
                <w:szCs w:val="40"/>
              </w:rPr>
              <w:t>Cahier des charges</w:t>
            </w:r>
          </w:p>
          <w:p w14:paraId="400669AA" w14:textId="7F0CCD61" w:rsidR="00FC7712" w:rsidRPr="00165605" w:rsidRDefault="00FC7712" w:rsidP="00E800B4">
            <w:pPr>
              <w:widowControl w:val="0"/>
              <w:autoSpaceDE w:val="0"/>
              <w:autoSpaceDN w:val="0"/>
              <w:adjustRightInd w:val="0"/>
              <w:spacing w:before="260" w:after="260" w:line="240" w:lineRule="auto"/>
              <w:ind w:left="108" w:right="96"/>
              <w:jc w:val="center"/>
              <w:rPr>
                <w:rFonts w:ascii="Garamond" w:hAnsi="Garamond" w:cs="Arial"/>
                <w:sz w:val="24"/>
                <w:szCs w:val="24"/>
              </w:rPr>
            </w:pPr>
            <w:r w:rsidRPr="00165605">
              <w:rPr>
                <w:rFonts w:ascii="Garamond" w:hAnsi="Garamond" w:cs="Arial"/>
                <w:b/>
                <w:bCs/>
                <w:color w:val="FFFFFF"/>
                <w:sz w:val="40"/>
                <w:szCs w:val="40"/>
              </w:rPr>
              <w:t>(Manifestation spontanée d’intérêt)</w:t>
            </w:r>
          </w:p>
        </w:tc>
      </w:tr>
    </w:tbl>
    <w:p w14:paraId="7D547541" w14:textId="77777777" w:rsidR="00FF5BD6" w:rsidRPr="00165605" w:rsidRDefault="00FF5BD6" w:rsidP="00FF5BD6">
      <w:pPr>
        <w:widowControl w:val="0"/>
        <w:autoSpaceDE w:val="0"/>
        <w:autoSpaceDN w:val="0"/>
        <w:adjustRightInd w:val="0"/>
        <w:spacing w:after="0" w:line="240" w:lineRule="auto"/>
        <w:ind w:left="117" w:right="111"/>
        <w:rPr>
          <w:rFonts w:ascii="Garamond" w:hAnsi="Garamond" w:cs="Arial"/>
          <w:color w:val="000000"/>
          <w:sz w:val="20"/>
          <w:szCs w:val="20"/>
        </w:rPr>
      </w:pPr>
    </w:p>
    <w:p w14:paraId="2C233B5F" w14:textId="77777777" w:rsidR="00FF5BD6" w:rsidRPr="00165605" w:rsidRDefault="00FF5BD6" w:rsidP="00FF5BD6">
      <w:pPr>
        <w:widowControl w:val="0"/>
        <w:autoSpaceDE w:val="0"/>
        <w:autoSpaceDN w:val="0"/>
        <w:adjustRightInd w:val="0"/>
        <w:spacing w:after="0" w:line="240" w:lineRule="auto"/>
        <w:ind w:left="117" w:right="111"/>
        <w:rPr>
          <w:rFonts w:ascii="Garamond" w:hAnsi="Garamond" w:cs="Arial"/>
          <w:color w:val="000000"/>
          <w:sz w:val="20"/>
          <w:szCs w:val="20"/>
        </w:rPr>
      </w:pPr>
    </w:p>
    <w:p w14:paraId="5EA96F9F" w14:textId="77777777" w:rsidR="00FF5BD6" w:rsidRPr="00165605" w:rsidRDefault="00FF5BD6" w:rsidP="00FF5BD6">
      <w:pPr>
        <w:widowControl w:val="0"/>
        <w:autoSpaceDE w:val="0"/>
        <w:autoSpaceDN w:val="0"/>
        <w:adjustRightInd w:val="0"/>
        <w:spacing w:after="0" w:line="240" w:lineRule="auto"/>
        <w:ind w:left="117" w:right="111"/>
        <w:rPr>
          <w:rFonts w:ascii="Garamond" w:hAnsi="Garamond" w:cs="Arial"/>
          <w:color w:val="000000"/>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814"/>
        <w:gridCol w:w="2548"/>
        <w:gridCol w:w="3821"/>
      </w:tblGrid>
      <w:tr w:rsidR="00FF5BD6" w:rsidRPr="00165605" w14:paraId="636D6A2A" w14:textId="77777777" w:rsidTr="00E800B4">
        <w:tc>
          <w:tcPr>
            <w:tcW w:w="2814" w:type="dxa"/>
            <w:tcBorders>
              <w:top w:val="nil"/>
              <w:left w:val="nil"/>
              <w:bottom w:val="nil"/>
              <w:right w:val="nil"/>
            </w:tcBorders>
            <w:shd w:val="clear" w:color="auto" w:fill="FFFFFF"/>
          </w:tcPr>
          <w:p w14:paraId="252C04E0" w14:textId="77777777" w:rsidR="00FF5BD6" w:rsidRPr="00165605" w:rsidRDefault="00FF5BD6" w:rsidP="00E800B4">
            <w:pPr>
              <w:widowControl w:val="0"/>
              <w:autoSpaceDE w:val="0"/>
              <w:autoSpaceDN w:val="0"/>
              <w:adjustRightInd w:val="0"/>
              <w:spacing w:after="0" w:line="240" w:lineRule="auto"/>
              <w:ind w:left="117" w:right="111"/>
              <w:rPr>
                <w:rFonts w:ascii="Garamond" w:hAnsi="Garamond" w:cs="Arial"/>
                <w:sz w:val="24"/>
                <w:szCs w:val="24"/>
              </w:rPr>
            </w:pPr>
          </w:p>
        </w:tc>
        <w:tc>
          <w:tcPr>
            <w:tcW w:w="2548" w:type="dxa"/>
            <w:tcBorders>
              <w:top w:val="nil"/>
              <w:left w:val="nil"/>
              <w:bottom w:val="nil"/>
              <w:right w:val="nil"/>
            </w:tcBorders>
            <w:shd w:val="clear" w:color="auto" w:fill="595959"/>
            <w:vAlign w:val="center"/>
          </w:tcPr>
          <w:p w14:paraId="24C3BE3F" w14:textId="4B2711C7" w:rsidR="00FF5BD6" w:rsidRPr="00165605" w:rsidRDefault="004F371C" w:rsidP="00E800B4">
            <w:pPr>
              <w:widowControl w:val="0"/>
              <w:autoSpaceDE w:val="0"/>
              <w:autoSpaceDN w:val="0"/>
              <w:adjustRightInd w:val="0"/>
              <w:spacing w:after="0" w:line="240" w:lineRule="auto"/>
              <w:ind w:left="122" w:right="86"/>
              <w:jc w:val="right"/>
              <w:rPr>
                <w:rFonts w:ascii="Garamond" w:hAnsi="Garamond" w:cs="Arial"/>
                <w:sz w:val="24"/>
                <w:szCs w:val="24"/>
              </w:rPr>
            </w:pPr>
            <w:r w:rsidRPr="00165605">
              <w:rPr>
                <w:rFonts w:ascii="Garamond" w:hAnsi="Garamond" w:cs="Arial"/>
                <w:color w:val="FFFFFF"/>
                <w:sz w:val="28"/>
                <w:szCs w:val="28"/>
              </w:rPr>
              <w:t>AOT</w:t>
            </w:r>
            <w:r w:rsidR="00FF5BD6" w:rsidRPr="00165605">
              <w:rPr>
                <w:rFonts w:ascii="Garamond" w:hAnsi="Garamond" w:cs="Arial"/>
                <w:color w:val="FFFFFF"/>
                <w:sz w:val="28"/>
                <w:szCs w:val="28"/>
              </w:rPr>
              <w:t xml:space="preserve"> n° </w:t>
            </w:r>
          </w:p>
        </w:tc>
        <w:tc>
          <w:tcPr>
            <w:tcW w:w="3821" w:type="dxa"/>
            <w:tcBorders>
              <w:top w:val="nil"/>
              <w:left w:val="nil"/>
              <w:bottom w:val="nil"/>
              <w:right w:val="nil"/>
            </w:tcBorders>
            <w:shd w:val="clear" w:color="auto" w:fill="D9D9D9"/>
            <w:vAlign w:val="center"/>
          </w:tcPr>
          <w:p w14:paraId="04664B8F" w14:textId="2FDF8F01" w:rsidR="00FF5BD6" w:rsidRPr="00165605" w:rsidRDefault="00A621FB" w:rsidP="00E800B4">
            <w:pPr>
              <w:widowControl w:val="0"/>
              <w:autoSpaceDE w:val="0"/>
              <w:autoSpaceDN w:val="0"/>
              <w:adjustRightInd w:val="0"/>
              <w:spacing w:before="60" w:after="60" w:line="240" w:lineRule="auto"/>
              <w:ind w:left="422" w:right="105"/>
              <w:rPr>
                <w:rFonts w:ascii="Garamond" w:hAnsi="Garamond" w:cs="Arial"/>
                <w:sz w:val="24"/>
                <w:szCs w:val="24"/>
              </w:rPr>
            </w:pPr>
            <w:r>
              <w:rPr>
                <w:rFonts w:ascii="Garamond" w:hAnsi="Garamond" w:cs="Arial"/>
                <w:color w:val="000000"/>
                <w:sz w:val="28"/>
                <w:szCs w:val="28"/>
              </w:rPr>
              <w:t>20260435</w:t>
            </w:r>
          </w:p>
        </w:tc>
      </w:tr>
    </w:tbl>
    <w:p w14:paraId="38FA813E" w14:textId="77777777" w:rsidR="00FF5BD6" w:rsidRPr="00165605" w:rsidRDefault="00FF5BD6" w:rsidP="00FF5BD6">
      <w:pPr>
        <w:rPr>
          <w:rFonts w:ascii="Garamond" w:hAnsi="Garamond" w:cs="Arial"/>
          <w:sz w:val="24"/>
          <w:szCs w:val="24"/>
        </w:rPr>
      </w:pPr>
    </w:p>
    <w:p w14:paraId="49F8E1B2" w14:textId="553565DF" w:rsidR="00FC7712" w:rsidRPr="00165605" w:rsidRDefault="00FC7712" w:rsidP="00BC2723">
      <w:pPr>
        <w:pStyle w:val="Corpsdetexte"/>
        <w:spacing w:line="292" w:lineRule="auto"/>
        <w:ind w:right="134"/>
        <w:jc w:val="both"/>
        <w:rPr>
          <w:rFonts w:ascii="Garamond" w:hAnsi="Garamond"/>
        </w:rPr>
      </w:pPr>
      <w:r w:rsidRPr="00D911C2">
        <w:rPr>
          <w:rFonts w:ascii="Garamond" w:hAnsi="Garamond"/>
        </w:rPr>
        <w:t xml:space="preserve">Le présent cahier des charges a pour objet de porter à la connaissance du public la manifestation spontanée d’intérêt </w:t>
      </w:r>
      <w:r w:rsidR="00BC2723">
        <w:rPr>
          <w:rFonts w:ascii="Garamond" w:hAnsi="Garamond"/>
        </w:rPr>
        <w:t xml:space="preserve">de </w:t>
      </w:r>
      <w:bookmarkStart w:id="2" w:name="_Hlk227915878"/>
      <w:r w:rsidR="00BC2723">
        <w:rPr>
          <w:rFonts w:ascii="Garamond" w:hAnsi="Garamond"/>
        </w:rPr>
        <w:t>l’</w:t>
      </w:r>
      <w:r w:rsidRPr="00D911C2">
        <w:rPr>
          <w:rFonts w:ascii="Garamond" w:hAnsi="Garamond"/>
        </w:rPr>
        <w:t>ESAT</w:t>
      </w:r>
      <w:r w:rsidR="00BC2723">
        <w:rPr>
          <w:rFonts w:ascii="Garamond" w:hAnsi="Garamond"/>
        </w:rPr>
        <w:t xml:space="preserve"> L</w:t>
      </w:r>
      <w:r w:rsidR="00BC2723" w:rsidRPr="00BC2723">
        <w:rPr>
          <w:rFonts w:ascii="Garamond" w:hAnsi="Garamond"/>
        </w:rPr>
        <w:t>A MARE SAVIN</w:t>
      </w:r>
      <w:r w:rsidR="00BC2723">
        <w:rPr>
          <w:rFonts w:ascii="Garamond" w:hAnsi="Garamond"/>
        </w:rPr>
        <w:t>, sis,</w:t>
      </w:r>
      <w:r w:rsidR="00BC2723" w:rsidRPr="00BC2723">
        <w:rPr>
          <w:rFonts w:ascii="Garamond" w:hAnsi="Garamond"/>
        </w:rPr>
        <w:t xml:space="preserve"> 1Bis Rue Gaston </w:t>
      </w:r>
      <w:proofErr w:type="spellStart"/>
      <w:r w:rsidR="00BC2723" w:rsidRPr="00BC2723">
        <w:rPr>
          <w:rFonts w:ascii="Garamond" w:hAnsi="Garamond"/>
        </w:rPr>
        <w:t>Monmousseau</w:t>
      </w:r>
      <w:proofErr w:type="spellEnd"/>
      <w:r w:rsidR="00BC2723" w:rsidRPr="00BC2723">
        <w:rPr>
          <w:rFonts w:ascii="Garamond" w:hAnsi="Garamond"/>
        </w:rPr>
        <w:t xml:space="preserve"> </w:t>
      </w:r>
      <w:r w:rsidR="00BC2723">
        <w:rPr>
          <w:rFonts w:ascii="Garamond" w:hAnsi="Garamond"/>
        </w:rPr>
        <w:t xml:space="preserve"> à </w:t>
      </w:r>
      <w:r w:rsidR="00BC2723" w:rsidRPr="00BC2723">
        <w:rPr>
          <w:rFonts w:ascii="Garamond" w:hAnsi="Garamond"/>
        </w:rPr>
        <w:t>Trappes</w:t>
      </w:r>
      <w:r w:rsidR="00BC2723">
        <w:rPr>
          <w:rFonts w:ascii="Garamond" w:hAnsi="Garamond"/>
        </w:rPr>
        <w:t xml:space="preserve"> (</w:t>
      </w:r>
      <w:r w:rsidR="00BC2723" w:rsidRPr="00BC2723">
        <w:rPr>
          <w:rFonts w:ascii="Garamond" w:hAnsi="Garamond"/>
        </w:rPr>
        <w:t>78190</w:t>
      </w:r>
      <w:r w:rsidR="00BC2723">
        <w:rPr>
          <w:rFonts w:ascii="Garamond" w:hAnsi="Garamond"/>
        </w:rPr>
        <w:t>)</w:t>
      </w:r>
      <w:r w:rsidR="00BC2723" w:rsidRPr="00BC2723">
        <w:rPr>
          <w:rFonts w:ascii="Garamond" w:hAnsi="Garamond"/>
        </w:rPr>
        <w:t xml:space="preserve"> </w:t>
      </w:r>
      <w:r w:rsidRPr="00D911C2">
        <w:rPr>
          <w:rFonts w:ascii="Garamond" w:hAnsi="Garamond"/>
        </w:rPr>
        <w:t xml:space="preserve"> </w:t>
      </w:r>
      <w:bookmarkEnd w:id="2"/>
      <w:r w:rsidRPr="00D911C2">
        <w:rPr>
          <w:rFonts w:ascii="Garamond" w:hAnsi="Garamond"/>
        </w:rPr>
        <w:t xml:space="preserve">ayant fait une </w:t>
      </w:r>
      <w:r w:rsidR="00557A01">
        <w:rPr>
          <w:rFonts w:ascii="Garamond" w:hAnsi="Garamond"/>
        </w:rPr>
        <w:t>demande</w:t>
      </w:r>
      <w:r w:rsidR="00557A01" w:rsidRPr="00D911C2">
        <w:rPr>
          <w:rFonts w:ascii="Garamond" w:hAnsi="Garamond"/>
        </w:rPr>
        <w:t xml:space="preserve"> </w:t>
      </w:r>
      <w:r w:rsidRPr="00D911C2">
        <w:rPr>
          <w:rFonts w:ascii="Garamond" w:hAnsi="Garamond"/>
        </w:rPr>
        <w:t xml:space="preserve">d’occupation d’un emplacement du domaine public </w:t>
      </w:r>
      <w:r w:rsidR="00557A01">
        <w:rPr>
          <w:rFonts w:ascii="Garamond" w:hAnsi="Garamond"/>
        </w:rPr>
        <w:t>en vue de</w:t>
      </w:r>
      <w:r w:rsidRPr="00D911C2">
        <w:rPr>
          <w:rFonts w:ascii="Garamond" w:hAnsi="Garamond"/>
        </w:rPr>
        <w:t xml:space="preserve"> l’exercice d’une activité économique, à savoir proposer des prestations de restauration et de gestion de cafétéria à travers</w:t>
      </w:r>
      <w:r w:rsidRPr="00165605">
        <w:rPr>
          <w:rFonts w:ascii="Garamond" w:hAnsi="Garamond"/>
        </w:rPr>
        <w:t xml:space="preserve"> la vente de boissons non alcoolisées et de produits alimentaires de type « snacking » tels que salades, sandwichs, viennoiseries, </w:t>
      </w:r>
      <w:proofErr w:type="spellStart"/>
      <w:r w:rsidRPr="00165605">
        <w:rPr>
          <w:rFonts w:ascii="Garamond" w:hAnsi="Garamond"/>
        </w:rPr>
        <w:t>etc</w:t>
      </w:r>
      <w:proofErr w:type="spellEnd"/>
      <w:r w:rsidR="00557A01">
        <w:rPr>
          <w:rFonts w:ascii="Garamond" w:hAnsi="Garamond"/>
        </w:rPr>
        <w:t xml:space="preserve">, </w:t>
      </w:r>
      <w:r w:rsidR="00557A01" w:rsidRPr="00D911C2">
        <w:rPr>
          <w:rFonts w:ascii="Garamond" w:hAnsi="Garamond"/>
        </w:rPr>
        <w:t>au sein du Bâtiment Alpha, 11 avenue du centre, 78280 Guyancourt</w:t>
      </w:r>
      <w:r w:rsidRPr="00165605">
        <w:rPr>
          <w:rFonts w:ascii="Garamond" w:hAnsi="Garamond"/>
        </w:rPr>
        <w:t>.</w:t>
      </w:r>
    </w:p>
    <w:p w14:paraId="5161419D" w14:textId="77777777" w:rsidR="00FC7712" w:rsidRPr="00165605" w:rsidRDefault="00FC7712" w:rsidP="00FC7712">
      <w:pPr>
        <w:pStyle w:val="Corpsdetexte"/>
        <w:spacing w:line="292" w:lineRule="auto"/>
        <w:ind w:right="145"/>
        <w:jc w:val="both"/>
        <w:rPr>
          <w:rFonts w:ascii="Garamond" w:hAnsi="Garamond"/>
        </w:rPr>
      </w:pPr>
    </w:p>
    <w:p w14:paraId="6BF73C28" w14:textId="3EDD786A" w:rsidR="00FC7712" w:rsidRPr="00165605" w:rsidRDefault="00FC7712" w:rsidP="00FC7712">
      <w:pPr>
        <w:pStyle w:val="Corpsdetexte"/>
        <w:spacing w:line="292" w:lineRule="auto"/>
        <w:ind w:right="145"/>
        <w:jc w:val="both"/>
        <w:rPr>
          <w:rFonts w:ascii="Garamond" w:hAnsi="Garamond"/>
        </w:rPr>
      </w:pPr>
      <w:r w:rsidRPr="00165605">
        <w:rPr>
          <w:rFonts w:ascii="Garamond" w:hAnsi="Garamond"/>
        </w:rPr>
        <w:t>Tout autre candidat supplémentaire devra se manifester avant la date limite de réception des candidatures et des offres mentionnées ci-dessous.</w:t>
      </w:r>
    </w:p>
    <w:p w14:paraId="06CBCA36" w14:textId="77777777" w:rsidR="00FC7712" w:rsidRPr="00165605" w:rsidRDefault="00FC7712" w:rsidP="00FC7712">
      <w:pPr>
        <w:pStyle w:val="Corpsdetexte"/>
        <w:spacing w:before="10"/>
        <w:ind w:left="0"/>
        <w:rPr>
          <w:rFonts w:ascii="Garamond" w:hAnsi="Garamond"/>
        </w:rPr>
      </w:pPr>
    </w:p>
    <w:p w14:paraId="531940E0" w14:textId="09DE97D9" w:rsidR="00FC7712" w:rsidRPr="00165605" w:rsidRDefault="00FC7712" w:rsidP="00FC7712">
      <w:pPr>
        <w:pStyle w:val="Corpsdetexte"/>
        <w:spacing w:before="1" w:line="292" w:lineRule="auto"/>
        <w:ind w:right="141"/>
        <w:jc w:val="both"/>
        <w:rPr>
          <w:rFonts w:ascii="Garamond" w:hAnsi="Garamond"/>
        </w:rPr>
      </w:pPr>
      <w:r w:rsidRPr="00165605">
        <w:rPr>
          <w:rFonts w:ascii="Garamond" w:hAnsi="Garamond"/>
        </w:rPr>
        <w:t xml:space="preserve">Les </w:t>
      </w:r>
      <w:r w:rsidR="00557A01">
        <w:rPr>
          <w:rFonts w:ascii="Garamond" w:hAnsi="Garamond"/>
        </w:rPr>
        <w:t>candidatures</w:t>
      </w:r>
      <w:r w:rsidR="00557A01" w:rsidRPr="00165605">
        <w:rPr>
          <w:rFonts w:ascii="Garamond" w:hAnsi="Garamond"/>
        </w:rPr>
        <w:t xml:space="preserve"> </w:t>
      </w:r>
      <w:r w:rsidRPr="00165605">
        <w:rPr>
          <w:rFonts w:ascii="Garamond" w:hAnsi="Garamond"/>
        </w:rPr>
        <w:t xml:space="preserve">seront analysées au regard des critères mentionnés dans le </w:t>
      </w:r>
      <w:r w:rsidR="00557A01">
        <w:rPr>
          <w:rFonts w:ascii="Garamond" w:hAnsi="Garamond"/>
        </w:rPr>
        <w:t xml:space="preserve">présent </w:t>
      </w:r>
      <w:r w:rsidRPr="00165605">
        <w:rPr>
          <w:rFonts w:ascii="Garamond" w:hAnsi="Garamond"/>
        </w:rPr>
        <w:t xml:space="preserve">cahier des charges associé </w:t>
      </w:r>
      <w:r w:rsidR="00557A01">
        <w:rPr>
          <w:rFonts w:ascii="Garamond" w:hAnsi="Garamond"/>
        </w:rPr>
        <w:t xml:space="preserve">à </w:t>
      </w:r>
      <w:proofErr w:type="gramStart"/>
      <w:r w:rsidR="00557A01">
        <w:rPr>
          <w:rFonts w:ascii="Garamond" w:hAnsi="Garamond"/>
        </w:rPr>
        <w:t>l’</w:t>
      </w:r>
      <w:r w:rsidRPr="00165605">
        <w:rPr>
          <w:rFonts w:ascii="Garamond" w:hAnsi="Garamond"/>
        </w:rPr>
        <w:t xml:space="preserve"> avis</w:t>
      </w:r>
      <w:proofErr w:type="gramEnd"/>
      <w:r w:rsidRPr="00165605">
        <w:rPr>
          <w:rFonts w:ascii="Garamond" w:hAnsi="Garamond"/>
        </w:rPr>
        <w:t xml:space="preserve"> de publicité et une convention d’occupation temporaire du domaine public sera délivrée au candidat ayant présenté la proposition la mieux classée.</w:t>
      </w:r>
    </w:p>
    <w:p w14:paraId="0ADAA141" w14:textId="77777777" w:rsidR="00FC7712" w:rsidRPr="00165605" w:rsidRDefault="00FC7712" w:rsidP="00FC7712">
      <w:pPr>
        <w:pStyle w:val="Corpsdetexte"/>
        <w:ind w:left="0"/>
        <w:rPr>
          <w:rFonts w:ascii="Garamond" w:hAnsi="Garamond"/>
        </w:rPr>
      </w:pPr>
    </w:p>
    <w:p w14:paraId="308D61E9" w14:textId="77777777" w:rsidR="00FC7712" w:rsidRPr="00165605" w:rsidRDefault="00FC7712" w:rsidP="00FC7712">
      <w:pPr>
        <w:spacing w:before="1"/>
        <w:ind w:left="11"/>
        <w:jc w:val="center"/>
        <w:rPr>
          <w:rFonts w:ascii="Garamond" w:hAnsi="Garamond"/>
          <w:b/>
        </w:rPr>
      </w:pPr>
      <w:r w:rsidRPr="00165605">
        <w:rPr>
          <w:rFonts w:ascii="Garamond" w:hAnsi="Garamond"/>
          <w:b/>
          <w:color w:val="7F7F7F"/>
        </w:rPr>
        <w:t>DATE</w:t>
      </w:r>
      <w:r w:rsidRPr="00165605">
        <w:rPr>
          <w:rFonts w:ascii="Garamond" w:hAnsi="Garamond"/>
          <w:b/>
          <w:color w:val="7F7F7F"/>
          <w:spacing w:val="-9"/>
        </w:rPr>
        <w:t xml:space="preserve"> </w:t>
      </w:r>
      <w:r w:rsidRPr="00165605">
        <w:rPr>
          <w:rFonts w:ascii="Garamond" w:hAnsi="Garamond"/>
          <w:b/>
          <w:color w:val="7F7F7F"/>
        </w:rPr>
        <w:t>LIMITE</w:t>
      </w:r>
      <w:r w:rsidRPr="00165605">
        <w:rPr>
          <w:rFonts w:ascii="Garamond" w:hAnsi="Garamond"/>
          <w:b/>
          <w:color w:val="7F7F7F"/>
          <w:spacing w:val="-9"/>
        </w:rPr>
        <w:t xml:space="preserve"> </w:t>
      </w:r>
      <w:r w:rsidRPr="00165605">
        <w:rPr>
          <w:rFonts w:ascii="Garamond" w:hAnsi="Garamond"/>
          <w:b/>
          <w:color w:val="7F7F7F"/>
        </w:rPr>
        <w:t>DE</w:t>
      </w:r>
      <w:r w:rsidRPr="00165605">
        <w:rPr>
          <w:rFonts w:ascii="Garamond" w:hAnsi="Garamond"/>
          <w:b/>
          <w:color w:val="7F7F7F"/>
          <w:spacing w:val="-10"/>
        </w:rPr>
        <w:t xml:space="preserve"> </w:t>
      </w:r>
      <w:r w:rsidRPr="00165605">
        <w:rPr>
          <w:rFonts w:ascii="Garamond" w:hAnsi="Garamond"/>
          <w:b/>
          <w:color w:val="7F7F7F"/>
        </w:rPr>
        <w:t>RECEPTION</w:t>
      </w:r>
      <w:r w:rsidRPr="00165605">
        <w:rPr>
          <w:rFonts w:ascii="Garamond" w:hAnsi="Garamond"/>
          <w:b/>
          <w:color w:val="7F7F7F"/>
          <w:spacing w:val="-11"/>
        </w:rPr>
        <w:t xml:space="preserve"> </w:t>
      </w:r>
      <w:r w:rsidRPr="00165605">
        <w:rPr>
          <w:rFonts w:ascii="Garamond" w:hAnsi="Garamond"/>
          <w:b/>
          <w:color w:val="7F7F7F"/>
        </w:rPr>
        <w:t>DES</w:t>
      </w:r>
      <w:r w:rsidRPr="00165605">
        <w:rPr>
          <w:rFonts w:ascii="Garamond" w:hAnsi="Garamond"/>
          <w:b/>
          <w:color w:val="7F7F7F"/>
          <w:spacing w:val="-8"/>
        </w:rPr>
        <w:t xml:space="preserve"> </w:t>
      </w:r>
      <w:r w:rsidRPr="00165605">
        <w:rPr>
          <w:rFonts w:ascii="Garamond" w:hAnsi="Garamond"/>
          <w:b/>
          <w:color w:val="7F7F7F"/>
        </w:rPr>
        <w:t>CANDIDATURES</w:t>
      </w:r>
      <w:r w:rsidRPr="00165605">
        <w:rPr>
          <w:rFonts w:ascii="Garamond" w:hAnsi="Garamond"/>
          <w:b/>
          <w:color w:val="7F7F7F"/>
          <w:spacing w:val="-8"/>
        </w:rPr>
        <w:t xml:space="preserve"> </w:t>
      </w:r>
      <w:r w:rsidRPr="00165605">
        <w:rPr>
          <w:rFonts w:ascii="Garamond" w:hAnsi="Garamond"/>
          <w:b/>
          <w:color w:val="7F7F7F"/>
        </w:rPr>
        <w:t>ET</w:t>
      </w:r>
      <w:r w:rsidRPr="00165605">
        <w:rPr>
          <w:rFonts w:ascii="Garamond" w:hAnsi="Garamond"/>
          <w:b/>
          <w:color w:val="7F7F7F"/>
          <w:spacing w:val="-8"/>
        </w:rPr>
        <w:t xml:space="preserve"> </w:t>
      </w:r>
      <w:r w:rsidRPr="00165605">
        <w:rPr>
          <w:rFonts w:ascii="Garamond" w:hAnsi="Garamond"/>
          <w:b/>
          <w:color w:val="7F7F7F"/>
        </w:rPr>
        <w:t>DES</w:t>
      </w:r>
      <w:r w:rsidRPr="00165605">
        <w:rPr>
          <w:rFonts w:ascii="Garamond" w:hAnsi="Garamond"/>
          <w:b/>
          <w:color w:val="7F7F7F"/>
          <w:spacing w:val="-7"/>
        </w:rPr>
        <w:t xml:space="preserve"> </w:t>
      </w:r>
      <w:r w:rsidRPr="00165605">
        <w:rPr>
          <w:rFonts w:ascii="Garamond" w:hAnsi="Garamond"/>
          <w:b/>
          <w:color w:val="7F7F7F"/>
          <w:spacing w:val="-2"/>
        </w:rPr>
        <w:t>OFFRES</w:t>
      </w:r>
    </w:p>
    <w:p w14:paraId="3AF1FF89" w14:textId="716B7478" w:rsidR="00FC7712" w:rsidRPr="00165605" w:rsidRDefault="00FC7712" w:rsidP="00FC7712">
      <w:pPr>
        <w:spacing w:before="181"/>
        <w:ind w:left="10"/>
        <w:jc w:val="center"/>
        <w:rPr>
          <w:rFonts w:ascii="Garamond" w:hAnsi="Garamond"/>
          <w:b/>
        </w:rPr>
      </w:pPr>
      <w:r w:rsidRPr="00165605">
        <w:rPr>
          <w:rFonts w:ascii="Garamond" w:hAnsi="Garamond"/>
          <w:b/>
          <w:highlight w:val="yellow"/>
        </w:rPr>
        <w:t xml:space="preserve">Le </w:t>
      </w:r>
      <w:r w:rsidR="00BC2723">
        <w:rPr>
          <w:rFonts w:ascii="Garamond" w:hAnsi="Garamond"/>
          <w:b/>
          <w:highlight w:val="yellow"/>
        </w:rPr>
        <w:t>18/05</w:t>
      </w:r>
      <w:r w:rsidRPr="00165605">
        <w:rPr>
          <w:rFonts w:ascii="Garamond" w:hAnsi="Garamond"/>
          <w:b/>
          <w:highlight w:val="yellow"/>
        </w:rPr>
        <w:t>/2026 à 16h00</w:t>
      </w:r>
    </w:p>
    <w:p w14:paraId="17CBD6E6" w14:textId="2E7DDFA6" w:rsidR="00FC7712" w:rsidRDefault="00FC7712" w:rsidP="00A97C85">
      <w:pPr>
        <w:pStyle w:val="Titre1"/>
        <w:spacing w:before="0"/>
        <w:ind w:left="9"/>
        <w:rPr>
          <w:rFonts w:ascii="Garamond" w:hAnsi="Garamond"/>
          <w:spacing w:val="-2"/>
          <w:sz w:val="22"/>
          <w:szCs w:val="22"/>
        </w:rPr>
      </w:pPr>
      <w:r w:rsidRPr="00A97C85">
        <w:rPr>
          <w:rFonts w:ascii="Garamond" w:hAnsi="Garamond"/>
          <w:sz w:val="22"/>
          <w:szCs w:val="22"/>
        </w:rPr>
        <w:lastRenderedPageBreak/>
        <w:t>CAHIER</w:t>
      </w:r>
      <w:r w:rsidRPr="00A97C85">
        <w:rPr>
          <w:rFonts w:ascii="Garamond" w:hAnsi="Garamond"/>
          <w:spacing w:val="-10"/>
          <w:sz w:val="22"/>
          <w:szCs w:val="22"/>
        </w:rPr>
        <w:t xml:space="preserve"> </w:t>
      </w:r>
      <w:r w:rsidRPr="00A97C85">
        <w:rPr>
          <w:rFonts w:ascii="Garamond" w:hAnsi="Garamond"/>
          <w:sz w:val="22"/>
          <w:szCs w:val="22"/>
        </w:rPr>
        <w:t>DES</w:t>
      </w:r>
      <w:r w:rsidRPr="00A97C85">
        <w:rPr>
          <w:rFonts w:ascii="Garamond" w:hAnsi="Garamond"/>
          <w:spacing w:val="-7"/>
          <w:sz w:val="22"/>
          <w:szCs w:val="22"/>
        </w:rPr>
        <w:t xml:space="preserve"> </w:t>
      </w:r>
      <w:r w:rsidRPr="00A97C85">
        <w:rPr>
          <w:rFonts w:ascii="Garamond" w:hAnsi="Garamond"/>
          <w:sz w:val="22"/>
          <w:szCs w:val="22"/>
        </w:rPr>
        <w:t>CHARGES</w:t>
      </w:r>
      <w:r w:rsidRPr="00A97C85">
        <w:rPr>
          <w:rFonts w:ascii="Garamond" w:hAnsi="Garamond"/>
          <w:spacing w:val="-7"/>
          <w:sz w:val="22"/>
          <w:szCs w:val="22"/>
        </w:rPr>
        <w:t xml:space="preserve"> </w:t>
      </w:r>
      <w:r w:rsidRPr="00A97C85">
        <w:rPr>
          <w:rFonts w:ascii="Garamond" w:hAnsi="Garamond"/>
          <w:sz w:val="22"/>
          <w:szCs w:val="22"/>
        </w:rPr>
        <w:t>DE</w:t>
      </w:r>
      <w:r w:rsidRPr="00A97C85">
        <w:rPr>
          <w:rFonts w:ascii="Garamond" w:hAnsi="Garamond"/>
          <w:spacing w:val="-10"/>
          <w:sz w:val="22"/>
          <w:szCs w:val="22"/>
        </w:rPr>
        <w:t xml:space="preserve"> </w:t>
      </w:r>
      <w:r w:rsidRPr="00A97C85">
        <w:rPr>
          <w:rFonts w:ascii="Garamond" w:hAnsi="Garamond"/>
          <w:sz w:val="22"/>
          <w:szCs w:val="22"/>
        </w:rPr>
        <w:t>LA</w:t>
      </w:r>
      <w:r w:rsidRPr="00A97C85">
        <w:rPr>
          <w:rFonts w:ascii="Garamond" w:hAnsi="Garamond"/>
          <w:spacing w:val="-16"/>
          <w:sz w:val="22"/>
          <w:szCs w:val="22"/>
        </w:rPr>
        <w:t xml:space="preserve"> </w:t>
      </w:r>
      <w:r w:rsidRPr="00A97C85">
        <w:rPr>
          <w:rFonts w:ascii="Garamond" w:hAnsi="Garamond"/>
          <w:spacing w:val="-2"/>
          <w:sz w:val="22"/>
          <w:szCs w:val="22"/>
        </w:rPr>
        <w:t>CONSULTATION</w:t>
      </w:r>
    </w:p>
    <w:p w14:paraId="34646738" w14:textId="77777777" w:rsidR="00A97C85" w:rsidRPr="00A97C85" w:rsidRDefault="00A97C85" w:rsidP="00A97C85">
      <w:pPr>
        <w:pStyle w:val="Titre1"/>
        <w:spacing w:before="0"/>
        <w:ind w:left="9"/>
        <w:rPr>
          <w:rFonts w:ascii="Garamond" w:hAnsi="Garamond"/>
          <w:sz w:val="22"/>
          <w:szCs w:val="22"/>
        </w:rPr>
      </w:pPr>
    </w:p>
    <w:p w14:paraId="29D2257F" w14:textId="77777777" w:rsidR="00FC7712" w:rsidRPr="00A97C85" w:rsidRDefault="00FC7712" w:rsidP="00A97C85">
      <w:pPr>
        <w:keepNext/>
        <w:shd w:val="clear" w:color="auto" w:fill="D9D9D9"/>
        <w:spacing w:after="0" w:line="240" w:lineRule="auto"/>
        <w:jc w:val="both"/>
        <w:outlineLvl w:val="1"/>
        <w:rPr>
          <w:rFonts w:ascii="Garamond" w:eastAsia="Times New Roman" w:hAnsi="Garamond" w:cs="Arial"/>
          <w:b/>
          <w:bCs/>
          <w:i/>
          <w:iCs/>
        </w:rPr>
      </w:pPr>
      <w:r w:rsidRPr="00A97C85">
        <w:rPr>
          <w:rFonts w:ascii="Garamond" w:eastAsia="Times New Roman" w:hAnsi="Garamond" w:cs="Arial"/>
          <w:b/>
          <w:bCs/>
          <w:i/>
          <w:iCs/>
        </w:rPr>
        <w:t>ARTICLE 1 – IDENTIFICATION DE LA PERSONNE ORGANISANT LA CONSULTATION</w:t>
      </w:r>
    </w:p>
    <w:p w14:paraId="48A0C439" w14:textId="77777777" w:rsidR="00A97C85" w:rsidRDefault="00A97C85" w:rsidP="00A97C85">
      <w:pPr>
        <w:pStyle w:val="Corpsdetexte"/>
        <w:ind w:right="129"/>
        <w:jc w:val="both"/>
        <w:rPr>
          <w:rFonts w:ascii="Garamond" w:hAnsi="Garamond"/>
          <w:sz w:val="22"/>
          <w:szCs w:val="22"/>
        </w:rPr>
      </w:pPr>
    </w:p>
    <w:p w14:paraId="2B82EBF0" w14:textId="74219D69" w:rsidR="00C30904" w:rsidRPr="00A97C85" w:rsidRDefault="00FC7712" w:rsidP="00A97C85">
      <w:pPr>
        <w:pStyle w:val="Corpsdetexte"/>
        <w:ind w:right="129"/>
        <w:jc w:val="both"/>
        <w:rPr>
          <w:rFonts w:ascii="Garamond" w:hAnsi="Garamond"/>
          <w:sz w:val="22"/>
          <w:szCs w:val="22"/>
        </w:rPr>
      </w:pPr>
      <w:r w:rsidRPr="00A97C85">
        <w:rPr>
          <w:rFonts w:ascii="Garamond" w:hAnsi="Garamond"/>
          <w:sz w:val="22"/>
          <w:szCs w:val="22"/>
        </w:rPr>
        <w:t>La présente consultation est organisée par</w:t>
      </w:r>
      <w:r w:rsidR="00C30904" w:rsidRPr="00A97C85">
        <w:rPr>
          <w:rFonts w:ascii="Garamond" w:hAnsi="Garamond"/>
          <w:sz w:val="22"/>
          <w:szCs w:val="22"/>
        </w:rPr>
        <w:t xml:space="preserve"> : </w:t>
      </w:r>
    </w:p>
    <w:p w14:paraId="672F9CD2" w14:textId="77777777" w:rsidR="00A97C85" w:rsidRDefault="00A97C85" w:rsidP="00A97C85">
      <w:pPr>
        <w:pStyle w:val="Corpsdetexte"/>
        <w:ind w:right="129"/>
        <w:jc w:val="both"/>
        <w:rPr>
          <w:rFonts w:ascii="Garamond" w:hAnsi="Garamond"/>
          <w:sz w:val="22"/>
          <w:szCs w:val="22"/>
        </w:rPr>
      </w:pPr>
    </w:p>
    <w:p w14:paraId="1CC0D995" w14:textId="57F8F0D2" w:rsidR="00FC7712" w:rsidRPr="00A97C85" w:rsidRDefault="00C30904" w:rsidP="00A97C85">
      <w:pPr>
        <w:pStyle w:val="Corpsdetexte"/>
        <w:ind w:right="129"/>
        <w:jc w:val="both"/>
        <w:rPr>
          <w:rFonts w:ascii="Garamond" w:hAnsi="Garamond"/>
          <w:b/>
          <w:sz w:val="22"/>
          <w:szCs w:val="22"/>
        </w:rPr>
      </w:pPr>
      <w:r w:rsidRPr="00A97C85">
        <w:rPr>
          <w:rFonts w:ascii="Garamond" w:hAnsi="Garamond"/>
          <w:sz w:val="22"/>
          <w:szCs w:val="22"/>
        </w:rPr>
        <w:t>Département des Yvelines</w:t>
      </w:r>
      <w:r w:rsidR="00557A01">
        <w:rPr>
          <w:rFonts w:ascii="Garamond" w:hAnsi="Garamond"/>
          <w:sz w:val="22"/>
          <w:szCs w:val="22"/>
        </w:rPr>
        <w:t xml:space="preserve">, </w:t>
      </w:r>
      <w:r w:rsidR="00557A01" w:rsidRPr="00557A01">
        <w:rPr>
          <w:rFonts w:ascii="Garamond" w:hAnsi="Garamond"/>
          <w:sz w:val="22"/>
          <w:szCs w:val="22"/>
        </w:rPr>
        <w:t>collectivité territoriale dont le siège est sis 2 Place André Mignot, 780</w:t>
      </w:r>
      <w:r w:rsidR="00557A01">
        <w:rPr>
          <w:rFonts w:ascii="Garamond" w:hAnsi="Garamond"/>
          <w:sz w:val="22"/>
          <w:szCs w:val="22"/>
        </w:rPr>
        <w:t>12</w:t>
      </w:r>
      <w:r w:rsidR="00557A01" w:rsidRPr="00557A01">
        <w:rPr>
          <w:rFonts w:ascii="Garamond" w:hAnsi="Garamond"/>
          <w:sz w:val="22"/>
          <w:szCs w:val="22"/>
        </w:rPr>
        <w:t xml:space="preserve"> VERSAILLES, identifiée au SIREN sous le numéro 227806460</w:t>
      </w:r>
      <w:r w:rsidR="00557A01">
        <w:rPr>
          <w:rFonts w:ascii="Garamond" w:hAnsi="Garamond"/>
          <w:sz w:val="22"/>
          <w:szCs w:val="22"/>
        </w:rPr>
        <w:t>.</w:t>
      </w:r>
      <w:r w:rsidR="00FC7712" w:rsidRPr="00A97C85">
        <w:rPr>
          <w:rFonts w:ascii="Garamond" w:hAnsi="Garamond"/>
          <w:sz w:val="22"/>
          <w:szCs w:val="22"/>
        </w:rPr>
        <w:t xml:space="preserve"> </w:t>
      </w:r>
    </w:p>
    <w:p w14:paraId="12090065" w14:textId="77777777" w:rsidR="00A97C85" w:rsidRDefault="00A97C85" w:rsidP="00A97C85">
      <w:pPr>
        <w:widowControl w:val="0"/>
        <w:tabs>
          <w:tab w:val="left" w:pos="392"/>
        </w:tabs>
        <w:autoSpaceDE w:val="0"/>
        <w:autoSpaceDN w:val="0"/>
        <w:adjustRightInd w:val="0"/>
        <w:spacing w:after="0" w:line="240" w:lineRule="auto"/>
        <w:ind w:left="117" w:right="111"/>
        <w:jc w:val="both"/>
        <w:rPr>
          <w:rFonts w:ascii="Garamond" w:hAnsi="Garamond" w:cs="Garamond"/>
          <w:color w:val="000000"/>
        </w:rPr>
      </w:pPr>
    </w:p>
    <w:p w14:paraId="6B788DC1" w14:textId="160E9F93" w:rsidR="00C30904" w:rsidRPr="00B727CD" w:rsidRDefault="00557A01" w:rsidP="00A97C85">
      <w:pPr>
        <w:widowControl w:val="0"/>
        <w:tabs>
          <w:tab w:val="left" w:pos="392"/>
        </w:tabs>
        <w:autoSpaceDE w:val="0"/>
        <w:autoSpaceDN w:val="0"/>
        <w:adjustRightInd w:val="0"/>
        <w:spacing w:after="0" w:line="240" w:lineRule="auto"/>
        <w:ind w:left="117" w:right="111"/>
        <w:jc w:val="both"/>
        <w:rPr>
          <w:rFonts w:ascii="Garamond" w:hAnsi="Garamond" w:cs="Arial"/>
          <w:i/>
          <w:iCs/>
        </w:rPr>
      </w:pPr>
      <w:r>
        <w:rPr>
          <w:rFonts w:ascii="Garamond" w:hAnsi="Garamond" w:cs="Garamond"/>
          <w:color w:val="000000"/>
        </w:rPr>
        <w:t xml:space="preserve">Personne référente du dossier : </w:t>
      </w:r>
      <w:r w:rsidR="00BC2723">
        <w:rPr>
          <w:rFonts w:ascii="Garamond" w:hAnsi="Garamond" w:cs="Garamond"/>
          <w:color w:val="000000"/>
        </w:rPr>
        <w:t>Sophie VANDEVOORDE, Cheffe de projet DRH, svandevoorde@yvelines.fr, 06 99 01 28 02</w:t>
      </w:r>
    </w:p>
    <w:p w14:paraId="1EC30CC9" w14:textId="77777777" w:rsidR="00FC7712" w:rsidRPr="00A97C85" w:rsidRDefault="00FC7712" w:rsidP="00A97C85">
      <w:pPr>
        <w:pStyle w:val="Corpsdetexte"/>
        <w:ind w:left="0"/>
        <w:rPr>
          <w:rFonts w:ascii="Garamond" w:hAnsi="Garamond"/>
          <w:sz w:val="22"/>
          <w:szCs w:val="22"/>
        </w:rPr>
      </w:pPr>
    </w:p>
    <w:p w14:paraId="7466BB6E" w14:textId="77777777" w:rsidR="00FC7712" w:rsidRPr="00A97C85" w:rsidRDefault="00FC7712" w:rsidP="00A97C85">
      <w:pPr>
        <w:keepNext/>
        <w:shd w:val="clear" w:color="auto" w:fill="D9D9D9"/>
        <w:spacing w:after="0" w:line="240" w:lineRule="auto"/>
        <w:jc w:val="both"/>
        <w:outlineLvl w:val="1"/>
        <w:rPr>
          <w:rFonts w:ascii="Garamond" w:eastAsia="Times New Roman" w:hAnsi="Garamond" w:cs="Arial"/>
          <w:b/>
          <w:bCs/>
          <w:i/>
          <w:iCs/>
        </w:rPr>
      </w:pPr>
      <w:r w:rsidRPr="00A97C85">
        <w:rPr>
          <w:rFonts w:ascii="Garamond" w:eastAsia="Times New Roman" w:hAnsi="Garamond" w:cs="Arial"/>
          <w:b/>
          <w:bCs/>
          <w:i/>
          <w:iCs/>
        </w:rPr>
        <w:t>ARTICLE 2 – OBJET DE LA CONSULTATION</w:t>
      </w:r>
    </w:p>
    <w:p w14:paraId="3729826E" w14:textId="77777777" w:rsidR="00A97C85" w:rsidRDefault="00A97C85" w:rsidP="00A97C85">
      <w:pPr>
        <w:pStyle w:val="Corpsdetexte"/>
        <w:ind w:right="134"/>
        <w:jc w:val="both"/>
        <w:rPr>
          <w:rFonts w:ascii="Garamond" w:hAnsi="Garamond"/>
          <w:sz w:val="22"/>
          <w:szCs w:val="22"/>
        </w:rPr>
      </w:pPr>
    </w:p>
    <w:p w14:paraId="49C8ADBD" w14:textId="66CC828E" w:rsidR="00A97C85" w:rsidRDefault="00FC7712" w:rsidP="00BC2723">
      <w:pPr>
        <w:pStyle w:val="Corpsdetexte"/>
        <w:ind w:right="134"/>
        <w:jc w:val="both"/>
        <w:rPr>
          <w:rFonts w:ascii="Garamond" w:hAnsi="Garamond"/>
          <w:sz w:val="22"/>
          <w:szCs w:val="22"/>
        </w:rPr>
      </w:pPr>
      <w:r w:rsidRPr="00D911C2">
        <w:rPr>
          <w:rFonts w:ascii="Garamond" w:hAnsi="Garamond"/>
          <w:sz w:val="22"/>
          <w:szCs w:val="22"/>
        </w:rPr>
        <w:t>La présente</w:t>
      </w:r>
      <w:r w:rsidRPr="00D911C2">
        <w:rPr>
          <w:rFonts w:ascii="Garamond" w:hAnsi="Garamond"/>
          <w:spacing w:val="-2"/>
          <w:sz w:val="22"/>
          <w:szCs w:val="22"/>
        </w:rPr>
        <w:t xml:space="preserve"> </w:t>
      </w:r>
      <w:r w:rsidRPr="00D911C2">
        <w:rPr>
          <w:rFonts w:ascii="Garamond" w:hAnsi="Garamond"/>
          <w:sz w:val="22"/>
          <w:szCs w:val="22"/>
        </w:rPr>
        <w:t>consultation</w:t>
      </w:r>
      <w:r w:rsidRPr="00D911C2">
        <w:rPr>
          <w:rFonts w:ascii="Garamond" w:hAnsi="Garamond"/>
          <w:spacing w:val="-2"/>
          <w:sz w:val="22"/>
          <w:szCs w:val="22"/>
        </w:rPr>
        <w:t xml:space="preserve"> </w:t>
      </w:r>
      <w:r w:rsidRPr="00D911C2">
        <w:rPr>
          <w:rFonts w:ascii="Garamond" w:hAnsi="Garamond"/>
          <w:sz w:val="22"/>
          <w:szCs w:val="22"/>
        </w:rPr>
        <w:t>est</w:t>
      </w:r>
      <w:r w:rsidRPr="00D911C2">
        <w:rPr>
          <w:rFonts w:ascii="Garamond" w:hAnsi="Garamond"/>
          <w:spacing w:val="-2"/>
          <w:sz w:val="22"/>
          <w:szCs w:val="22"/>
        </w:rPr>
        <w:t xml:space="preserve"> </w:t>
      </w:r>
      <w:r w:rsidRPr="00D911C2">
        <w:rPr>
          <w:rFonts w:ascii="Garamond" w:hAnsi="Garamond"/>
          <w:sz w:val="22"/>
          <w:szCs w:val="22"/>
        </w:rPr>
        <w:t>organisée à</w:t>
      </w:r>
      <w:r w:rsidRPr="00D911C2">
        <w:rPr>
          <w:rFonts w:ascii="Garamond" w:hAnsi="Garamond"/>
          <w:spacing w:val="-2"/>
          <w:sz w:val="22"/>
          <w:szCs w:val="22"/>
        </w:rPr>
        <w:t xml:space="preserve"> </w:t>
      </w:r>
      <w:r w:rsidRPr="00D911C2">
        <w:rPr>
          <w:rFonts w:ascii="Garamond" w:hAnsi="Garamond"/>
          <w:sz w:val="22"/>
          <w:szCs w:val="22"/>
        </w:rPr>
        <w:t>la</w:t>
      </w:r>
      <w:r w:rsidRPr="00D911C2">
        <w:rPr>
          <w:rFonts w:ascii="Garamond" w:hAnsi="Garamond"/>
          <w:spacing w:val="-2"/>
          <w:sz w:val="22"/>
          <w:szCs w:val="22"/>
        </w:rPr>
        <w:t xml:space="preserve"> </w:t>
      </w:r>
      <w:r w:rsidRPr="00D911C2">
        <w:rPr>
          <w:rFonts w:ascii="Garamond" w:hAnsi="Garamond"/>
          <w:sz w:val="22"/>
          <w:szCs w:val="22"/>
        </w:rPr>
        <w:t>suite</w:t>
      </w:r>
      <w:r w:rsidRPr="00D911C2">
        <w:rPr>
          <w:rFonts w:ascii="Garamond" w:hAnsi="Garamond"/>
          <w:spacing w:val="-2"/>
          <w:sz w:val="22"/>
          <w:szCs w:val="22"/>
        </w:rPr>
        <w:t xml:space="preserve"> </w:t>
      </w:r>
      <w:r w:rsidRPr="00D911C2">
        <w:rPr>
          <w:rFonts w:ascii="Garamond" w:hAnsi="Garamond"/>
          <w:sz w:val="22"/>
          <w:szCs w:val="22"/>
        </w:rPr>
        <w:t>de</w:t>
      </w:r>
      <w:r w:rsidRPr="00D911C2">
        <w:rPr>
          <w:rFonts w:ascii="Garamond" w:hAnsi="Garamond"/>
          <w:spacing w:val="-2"/>
          <w:sz w:val="22"/>
          <w:szCs w:val="22"/>
        </w:rPr>
        <w:t xml:space="preserve"> </w:t>
      </w:r>
      <w:r w:rsidRPr="00D911C2">
        <w:rPr>
          <w:rFonts w:ascii="Garamond" w:hAnsi="Garamond"/>
          <w:sz w:val="22"/>
          <w:szCs w:val="22"/>
        </w:rPr>
        <w:t>la</w:t>
      </w:r>
      <w:r w:rsidRPr="00D911C2">
        <w:rPr>
          <w:rFonts w:ascii="Garamond" w:hAnsi="Garamond"/>
          <w:spacing w:val="-2"/>
          <w:sz w:val="22"/>
          <w:szCs w:val="22"/>
        </w:rPr>
        <w:t xml:space="preserve"> </w:t>
      </w:r>
      <w:r w:rsidRPr="00D911C2">
        <w:rPr>
          <w:rFonts w:ascii="Garamond" w:hAnsi="Garamond"/>
          <w:sz w:val="22"/>
          <w:szCs w:val="22"/>
        </w:rPr>
        <w:t>manifestation d’intérêt</w:t>
      </w:r>
      <w:r w:rsidRPr="00D911C2">
        <w:rPr>
          <w:rFonts w:ascii="Garamond" w:hAnsi="Garamond"/>
          <w:spacing w:val="-2"/>
          <w:sz w:val="22"/>
          <w:szCs w:val="22"/>
        </w:rPr>
        <w:t xml:space="preserve"> </w:t>
      </w:r>
      <w:r w:rsidRPr="00D911C2">
        <w:rPr>
          <w:rFonts w:ascii="Garamond" w:hAnsi="Garamond"/>
          <w:sz w:val="22"/>
          <w:szCs w:val="22"/>
        </w:rPr>
        <w:t>spontanée</w:t>
      </w:r>
      <w:r w:rsidRPr="00D911C2">
        <w:rPr>
          <w:rFonts w:ascii="Garamond" w:hAnsi="Garamond"/>
          <w:spacing w:val="-2"/>
          <w:sz w:val="22"/>
          <w:szCs w:val="22"/>
        </w:rPr>
        <w:t xml:space="preserve"> </w:t>
      </w:r>
      <w:r w:rsidR="00BC2723">
        <w:rPr>
          <w:rFonts w:ascii="Garamond" w:hAnsi="Garamond"/>
        </w:rPr>
        <w:t>de l’</w:t>
      </w:r>
      <w:r w:rsidR="00BC2723" w:rsidRPr="00D911C2">
        <w:rPr>
          <w:rFonts w:ascii="Garamond" w:hAnsi="Garamond"/>
        </w:rPr>
        <w:t>ESAT</w:t>
      </w:r>
      <w:r w:rsidR="00BC2723">
        <w:rPr>
          <w:rFonts w:ascii="Garamond" w:hAnsi="Garamond"/>
        </w:rPr>
        <w:t xml:space="preserve"> L</w:t>
      </w:r>
      <w:r w:rsidR="00BC2723" w:rsidRPr="00BC2723">
        <w:rPr>
          <w:rFonts w:ascii="Garamond" w:hAnsi="Garamond"/>
        </w:rPr>
        <w:t>A MARE SAVIN</w:t>
      </w:r>
      <w:r w:rsidR="00BC2723">
        <w:rPr>
          <w:rFonts w:ascii="Garamond" w:hAnsi="Garamond"/>
        </w:rPr>
        <w:t>, sis,</w:t>
      </w:r>
      <w:r w:rsidR="00BC2723" w:rsidRPr="00BC2723">
        <w:rPr>
          <w:rFonts w:ascii="Garamond" w:hAnsi="Garamond"/>
        </w:rPr>
        <w:t xml:space="preserve"> 1Bis Rue Gaston </w:t>
      </w:r>
      <w:proofErr w:type="spellStart"/>
      <w:r w:rsidR="00BC2723" w:rsidRPr="00BC2723">
        <w:rPr>
          <w:rFonts w:ascii="Garamond" w:hAnsi="Garamond"/>
        </w:rPr>
        <w:t>Monmousseau</w:t>
      </w:r>
      <w:proofErr w:type="spellEnd"/>
      <w:r w:rsidR="00BC2723" w:rsidRPr="00BC2723">
        <w:rPr>
          <w:rFonts w:ascii="Garamond" w:hAnsi="Garamond"/>
        </w:rPr>
        <w:t xml:space="preserve"> </w:t>
      </w:r>
      <w:r w:rsidR="00BC2723">
        <w:rPr>
          <w:rFonts w:ascii="Garamond" w:hAnsi="Garamond"/>
        </w:rPr>
        <w:t xml:space="preserve"> à </w:t>
      </w:r>
      <w:r w:rsidR="00BC2723" w:rsidRPr="00BC2723">
        <w:rPr>
          <w:rFonts w:ascii="Garamond" w:hAnsi="Garamond"/>
        </w:rPr>
        <w:t>Trappes</w:t>
      </w:r>
      <w:r w:rsidR="00BC2723">
        <w:rPr>
          <w:rFonts w:ascii="Garamond" w:hAnsi="Garamond"/>
        </w:rPr>
        <w:t xml:space="preserve"> (</w:t>
      </w:r>
      <w:r w:rsidR="00BC2723" w:rsidRPr="00BC2723">
        <w:rPr>
          <w:rFonts w:ascii="Garamond" w:hAnsi="Garamond"/>
        </w:rPr>
        <w:t>78190</w:t>
      </w:r>
      <w:r w:rsidR="00BC2723">
        <w:rPr>
          <w:rFonts w:ascii="Garamond" w:hAnsi="Garamond"/>
        </w:rPr>
        <w:t>)</w:t>
      </w:r>
      <w:r w:rsidR="00BC2723" w:rsidRPr="00BC2723">
        <w:rPr>
          <w:rFonts w:ascii="Garamond" w:hAnsi="Garamond"/>
        </w:rPr>
        <w:t xml:space="preserve"> </w:t>
      </w:r>
      <w:r w:rsidR="00BC2723" w:rsidRPr="00D911C2">
        <w:rPr>
          <w:rFonts w:ascii="Garamond" w:hAnsi="Garamond"/>
        </w:rPr>
        <w:t xml:space="preserve"> </w:t>
      </w:r>
      <w:r w:rsidR="00BC2723" w:rsidRPr="00BC2723">
        <w:rPr>
          <w:rFonts w:ascii="Garamond" w:hAnsi="Garamond"/>
        </w:rPr>
        <w:t xml:space="preserve"> </w:t>
      </w:r>
      <w:r w:rsidR="00BC2723" w:rsidRPr="00D911C2">
        <w:rPr>
          <w:rFonts w:ascii="Garamond" w:hAnsi="Garamond"/>
        </w:rPr>
        <w:t xml:space="preserve">ayant fait une </w:t>
      </w:r>
      <w:r w:rsidR="00BC2723">
        <w:rPr>
          <w:rFonts w:ascii="Garamond" w:hAnsi="Garamond"/>
        </w:rPr>
        <w:t>demande</w:t>
      </w:r>
      <w:r w:rsidR="00BC2723" w:rsidRPr="00D911C2">
        <w:rPr>
          <w:rFonts w:ascii="Garamond" w:hAnsi="Garamond"/>
        </w:rPr>
        <w:t xml:space="preserve"> d’occupation d’un emplacement du domaine public </w:t>
      </w:r>
      <w:r w:rsidR="00BC2723">
        <w:rPr>
          <w:rFonts w:ascii="Garamond" w:hAnsi="Garamond"/>
        </w:rPr>
        <w:t>en vue de</w:t>
      </w:r>
      <w:r w:rsidR="00BC2723" w:rsidRPr="00D911C2">
        <w:rPr>
          <w:rFonts w:ascii="Garamond" w:hAnsi="Garamond"/>
        </w:rPr>
        <w:t xml:space="preserve"> l’exercice d’une activité économique, à savoir proposer des prestations de restauration et de gestion de cafétéria à travers</w:t>
      </w:r>
      <w:r w:rsidR="00BC2723" w:rsidRPr="00165605">
        <w:rPr>
          <w:rFonts w:ascii="Garamond" w:hAnsi="Garamond"/>
        </w:rPr>
        <w:t xml:space="preserve"> la vente de boissons non alcoolisées et de produits alimentaires de type « snacking » tels que salades, sandwichs, viennoiseries, </w:t>
      </w:r>
      <w:proofErr w:type="spellStart"/>
      <w:r w:rsidR="00BC2723" w:rsidRPr="00165605">
        <w:rPr>
          <w:rFonts w:ascii="Garamond" w:hAnsi="Garamond"/>
        </w:rPr>
        <w:t>etc</w:t>
      </w:r>
      <w:proofErr w:type="spellEnd"/>
      <w:r w:rsidR="00BC2723">
        <w:rPr>
          <w:rFonts w:ascii="Garamond" w:hAnsi="Garamond"/>
        </w:rPr>
        <w:t xml:space="preserve">, </w:t>
      </w:r>
      <w:r w:rsidR="00BC2723" w:rsidRPr="00D911C2">
        <w:rPr>
          <w:rFonts w:ascii="Garamond" w:hAnsi="Garamond"/>
        </w:rPr>
        <w:t>au sein du Bâtiment Alpha, 11 avenue du centre, 78280 Guyancourt</w:t>
      </w:r>
      <w:r w:rsidR="00BC2723" w:rsidRPr="00165605">
        <w:rPr>
          <w:rFonts w:ascii="Garamond" w:hAnsi="Garamond"/>
        </w:rPr>
        <w:t>.</w:t>
      </w:r>
    </w:p>
    <w:p w14:paraId="13EF3E5B" w14:textId="1DEDE075" w:rsidR="00FC7712" w:rsidRPr="00A97C85" w:rsidRDefault="00FC7712" w:rsidP="00A97C85">
      <w:pPr>
        <w:pStyle w:val="Corpsdetexte"/>
        <w:ind w:right="137"/>
        <w:jc w:val="both"/>
        <w:rPr>
          <w:rFonts w:ascii="Garamond" w:hAnsi="Garamond"/>
          <w:sz w:val="22"/>
          <w:szCs w:val="22"/>
        </w:rPr>
      </w:pPr>
      <w:r w:rsidRPr="00A97C85">
        <w:rPr>
          <w:rFonts w:ascii="Garamond" w:hAnsi="Garamond"/>
          <w:sz w:val="22"/>
          <w:szCs w:val="22"/>
        </w:rPr>
        <w:t>Cependant, cette consultation s’adresse à tout autre candidat souhaitant déposer un projet d’implantation de cette même activité.</w:t>
      </w:r>
    </w:p>
    <w:p w14:paraId="3DF45C09" w14:textId="77777777" w:rsidR="00A97C85" w:rsidRDefault="00A97C85" w:rsidP="00A97C85">
      <w:pPr>
        <w:pStyle w:val="Corpsdetexte"/>
        <w:jc w:val="both"/>
        <w:rPr>
          <w:rFonts w:ascii="Garamond" w:hAnsi="Garamond"/>
          <w:sz w:val="22"/>
          <w:szCs w:val="22"/>
        </w:rPr>
      </w:pPr>
    </w:p>
    <w:p w14:paraId="5C37D591" w14:textId="0DD2AB1A" w:rsidR="00FC7712" w:rsidRDefault="00FC7712" w:rsidP="00A97C85">
      <w:pPr>
        <w:pStyle w:val="Corpsdetexte"/>
        <w:jc w:val="both"/>
        <w:rPr>
          <w:rFonts w:ascii="Garamond" w:hAnsi="Garamond"/>
          <w:spacing w:val="-2"/>
          <w:sz w:val="22"/>
          <w:szCs w:val="22"/>
        </w:rPr>
      </w:pPr>
      <w:r w:rsidRPr="00A97C85">
        <w:rPr>
          <w:rFonts w:ascii="Garamond" w:hAnsi="Garamond"/>
          <w:sz w:val="22"/>
          <w:szCs w:val="22"/>
        </w:rPr>
        <w:t>Le</w:t>
      </w:r>
      <w:r w:rsidRPr="00A97C85">
        <w:rPr>
          <w:rFonts w:ascii="Garamond" w:hAnsi="Garamond"/>
          <w:spacing w:val="-3"/>
          <w:sz w:val="22"/>
          <w:szCs w:val="22"/>
        </w:rPr>
        <w:t xml:space="preserve"> </w:t>
      </w:r>
      <w:r w:rsidRPr="00A97C85">
        <w:rPr>
          <w:rFonts w:ascii="Garamond" w:hAnsi="Garamond"/>
          <w:sz w:val="22"/>
          <w:szCs w:val="22"/>
        </w:rPr>
        <w:t>choix</w:t>
      </w:r>
      <w:r w:rsidRPr="00A97C85">
        <w:rPr>
          <w:rFonts w:ascii="Garamond" w:hAnsi="Garamond"/>
          <w:spacing w:val="-4"/>
          <w:sz w:val="22"/>
          <w:szCs w:val="22"/>
        </w:rPr>
        <w:t xml:space="preserve"> </w:t>
      </w:r>
      <w:r w:rsidRPr="00A97C85">
        <w:rPr>
          <w:rFonts w:ascii="Garamond" w:hAnsi="Garamond"/>
          <w:sz w:val="22"/>
          <w:szCs w:val="22"/>
        </w:rPr>
        <w:t>a</w:t>
      </w:r>
      <w:r w:rsidRPr="00A97C85">
        <w:rPr>
          <w:rFonts w:ascii="Garamond" w:hAnsi="Garamond"/>
          <w:spacing w:val="-3"/>
          <w:sz w:val="22"/>
          <w:szCs w:val="22"/>
        </w:rPr>
        <w:t xml:space="preserve"> </w:t>
      </w:r>
      <w:r w:rsidRPr="00A97C85">
        <w:rPr>
          <w:rFonts w:ascii="Garamond" w:hAnsi="Garamond"/>
          <w:sz w:val="22"/>
          <w:szCs w:val="22"/>
        </w:rPr>
        <w:t>été</w:t>
      </w:r>
      <w:r w:rsidRPr="00A97C85">
        <w:rPr>
          <w:rFonts w:ascii="Garamond" w:hAnsi="Garamond"/>
          <w:spacing w:val="-5"/>
          <w:sz w:val="22"/>
          <w:szCs w:val="22"/>
        </w:rPr>
        <w:t xml:space="preserve"> </w:t>
      </w:r>
      <w:r w:rsidRPr="00A97C85">
        <w:rPr>
          <w:rFonts w:ascii="Garamond" w:hAnsi="Garamond"/>
          <w:sz w:val="22"/>
          <w:szCs w:val="22"/>
        </w:rPr>
        <w:t>fait</w:t>
      </w:r>
      <w:r w:rsidRPr="00A97C85">
        <w:rPr>
          <w:rFonts w:ascii="Garamond" w:hAnsi="Garamond"/>
          <w:spacing w:val="-5"/>
          <w:sz w:val="22"/>
          <w:szCs w:val="22"/>
        </w:rPr>
        <w:t xml:space="preserve"> </w:t>
      </w:r>
      <w:r w:rsidRPr="00A97C85">
        <w:rPr>
          <w:rFonts w:ascii="Garamond" w:hAnsi="Garamond"/>
          <w:sz w:val="22"/>
          <w:szCs w:val="22"/>
        </w:rPr>
        <w:t>de</w:t>
      </w:r>
      <w:r w:rsidRPr="00A97C85">
        <w:rPr>
          <w:rFonts w:ascii="Garamond" w:hAnsi="Garamond"/>
          <w:spacing w:val="-5"/>
          <w:sz w:val="22"/>
          <w:szCs w:val="22"/>
        </w:rPr>
        <w:t xml:space="preserve"> </w:t>
      </w:r>
      <w:r w:rsidRPr="00A97C85">
        <w:rPr>
          <w:rFonts w:ascii="Garamond" w:hAnsi="Garamond"/>
          <w:sz w:val="22"/>
          <w:szCs w:val="22"/>
        </w:rPr>
        <w:t>ne</w:t>
      </w:r>
      <w:r w:rsidRPr="00A97C85">
        <w:rPr>
          <w:rFonts w:ascii="Garamond" w:hAnsi="Garamond"/>
          <w:spacing w:val="-5"/>
          <w:sz w:val="22"/>
          <w:szCs w:val="22"/>
        </w:rPr>
        <w:t xml:space="preserve"> </w:t>
      </w:r>
      <w:r w:rsidRPr="00A97C85">
        <w:rPr>
          <w:rFonts w:ascii="Garamond" w:hAnsi="Garamond"/>
          <w:sz w:val="22"/>
          <w:szCs w:val="22"/>
        </w:rPr>
        <w:t>retenir</w:t>
      </w:r>
      <w:r w:rsidRPr="00A97C85">
        <w:rPr>
          <w:rFonts w:ascii="Garamond" w:hAnsi="Garamond"/>
          <w:spacing w:val="-4"/>
          <w:sz w:val="22"/>
          <w:szCs w:val="22"/>
        </w:rPr>
        <w:t xml:space="preserve"> </w:t>
      </w:r>
      <w:r w:rsidRPr="00A97C85">
        <w:rPr>
          <w:rFonts w:ascii="Garamond" w:hAnsi="Garamond"/>
          <w:sz w:val="22"/>
          <w:szCs w:val="22"/>
        </w:rPr>
        <w:t>qu’un</w:t>
      </w:r>
      <w:r w:rsidRPr="00A97C85">
        <w:rPr>
          <w:rFonts w:ascii="Garamond" w:hAnsi="Garamond"/>
          <w:spacing w:val="-5"/>
          <w:sz w:val="22"/>
          <w:szCs w:val="22"/>
        </w:rPr>
        <w:t xml:space="preserve"> </w:t>
      </w:r>
      <w:r w:rsidRPr="00A97C85">
        <w:rPr>
          <w:rFonts w:ascii="Garamond" w:hAnsi="Garamond"/>
          <w:sz w:val="22"/>
          <w:szCs w:val="22"/>
        </w:rPr>
        <w:t>seul</w:t>
      </w:r>
      <w:r w:rsidRPr="00A97C85">
        <w:rPr>
          <w:rFonts w:ascii="Garamond" w:hAnsi="Garamond"/>
          <w:spacing w:val="-5"/>
          <w:sz w:val="22"/>
          <w:szCs w:val="22"/>
        </w:rPr>
        <w:t xml:space="preserve"> </w:t>
      </w:r>
      <w:r w:rsidRPr="00A97C85">
        <w:rPr>
          <w:rFonts w:ascii="Garamond" w:hAnsi="Garamond"/>
          <w:sz w:val="22"/>
          <w:szCs w:val="22"/>
        </w:rPr>
        <w:t>candidat pour</w:t>
      </w:r>
      <w:r w:rsidRPr="00A97C85">
        <w:rPr>
          <w:rFonts w:ascii="Garamond" w:hAnsi="Garamond"/>
          <w:spacing w:val="-4"/>
          <w:sz w:val="22"/>
          <w:szCs w:val="22"/>
        </w:rPr>
        <w:t xml:space="preserve"> </w:t>
      </w:r>
      <w:r w:rsidR="00557A01">
        <w:rPr>
          <w:rFonts w:ascii="Garamond" w:hAnsi="Garamond"/>
          <w:sz w:val="22"/>
          <w:szCs w:val="22"/>
        </w:rPr>
        <w:t>ladite occupation</w:t>
      </w:r>
      <w:r w:rsidRPr="00A97C85">
        <w:rPr>
          <w:rFonts w:ascii="Garamond" w:hAnsi="Garamond"/>
          <w:spacing w:val="-2"/>
          <w:sz w:val="22"/>
          <w:szCs w:val="22"/>
        </w:rPr>
        <w:t>.</w:t>
      </w:r>
    </w:p>
    <w:p w14:paraId="41BD8040" w14:textId="77777777" w:rsidR="00A97C85" w:rsidRPr="00A97C85" w:rsidRDefault="00A97C85" w:rsidP="00A97C85">
      <w:pPr>
        <w:pStyle w:val="Corpsdetexte"/>
        <w:jc w:val="both"/>
        <w:rPr>
          <w:rFonts w:ascii="Garamond" w:hAnsi="Garamond"/>
          <w:sz w:val="22"/>
          <w:szCs w:val="22"/>
        </w:rPr>
      </w:pPr>
    </w:p>
    <w:p w14:paraId="45C16F6B" w14:textId="77777777" w:rsidR="00FC7712" w:rsidRPr="00A97C85" w:rsidRDefault="00FC7712" w:rsidP="00A97C85">
      <w:pPr>
        <w:keepNext/>
        <w:shd w:val="clear" w:color="auto" w:fill="D9D9D9"/>
        <w:spacing w:after="0" w:line="240" w:lineRule="auto"/>
        <w:jc w:val="both"/>
        <w:outlineLvl w:val="1"/>
        <w:rPr>
          <w:rFonts w:ascii="Garamond" w:eastAsia="Times New Roman" w:hAnsi="Garamond" w:cs="Arial"/>
          <w:b/>
          <w:bCs/>
          <w:i/>
          <w:iCs/>
        </w:rPr>
      </w:pPr>
      <w:r w:rsidRPr="00A97C85">
        <w:rPr>
          <w:rFonts w:ascii="Garamond" w:eastAsia="Times New Roman" w:hAnsi="Garamond" w:cs="Arial"/>
          <w:b/>
          <w:bCs/>
          <w:i/>
          <w:iCs/>
        </w:rPr>
        <w:t>ARTICLE 3 – CARACTERISTIQUES ESSENTIELLES / RESTRICTIONS</w:t>
      </w:r>
    </w:p>
    <w:p w14:paraId="3BA50611" w14:textId="77777777" w:rsidR="00A97C85" w:rsidRPr="00A97C85" w:rsidRDefault="00A97C85" w:rsidP="00A97C85">
      <w:pPr>
        <w:pStyle w:val="Paragraphedeliste"/>
        <w:widowControl w:val="0"/>
        <w:tabs>
          <w:tab w:val="left" w:pos="475"/>
        </w:tabs>
        <w:autoSpaceDE w:val="0"/>
        <w:autoSpaceDN w:val="0"/>
        <w:spacing w:after="0" w:line="240" w:lineRule="auto"/>
        <w:ind w:left="475"/>
        <w:contextualSpacing w:val="0"/>
        <w:rPr>
          <w:rFonts w:ascii="Garamond" w:hAnsi="Garamond"/>
          <w:b/>
        </w:rPr>
      </w:pPr>
    </w:p>
    <w:p w14:paraId="28DC3C3B" w14:textId="627B9F8E" w:rsidR="00FC7712" w:rsidRPr="00A97C85" w:rsidRDefault="001D4A78" w:rsidP="00A97C85">
      <w:pPr>
        <w:pStyle w:val="Paragraphedeliste"/>
        <w:widowControl w:val="0"/>
        <w:numPr>
          <w:ilvl w:val="1"/>
          <w:numId w:val="12"/>
        </w:numPr>
        <w:tabs>
          <w:tab w:val="left" w:pos="475"/>
        </w:tabs>
        <w:autoSpaceDE w:val="0"/>
        <w:autoSpaceDN w:val="0"/>
        <w:spacing w:after="0" w:line="240" w:lineRule="auto"/>
        <w:ind w:left="475" w:hanging="332"/>
        <w:contextualSpacing w:val="0"/>
        <w:rPr>
          <w:rFonts w:ascii="Garamond" w:hAnsi="Garamond"/>
          <w:b/>
        </w:rPr>
      </w:pPr>
      <w:r w:rsidRPr="00A97C85">
        <w:rPr>
          <w:rFonts w:ascii="Garamond" w:hAnsi="Garamond"/>
          <w:b/>
          <w:spacing w:val="-2"/>
          <w:u w:val="single"/>
        </w:rPr>
        <w:t>Description</w:t>
      </w:r>
    </w:p>
    <w:p w14:paraId="4614635D" w14:textId="77777777" w:rsidR="00A97C85" w:rsidRPr="00A97C85" w:rsidRDefault="00A97C85" w:rsidP="00A97C85">
      <w:pPr>
        <w:pStyle w:val="Paragraphedeliste"/>
        <w:widowControl w:val="0"/>
        <w:tabs>
          <w:tab w:val="left" w:pos="475"/>
        </w:tabs>
        <w:autoSpaceDE w:val="0"/>
        <w:autoSpaceDN w:val="0"/>
        <w:spacing w:after="0" w:line="240" w:lineRule="auto"/>
        <w:ind w:left="475"/>
        <w:contextualSpacing w:val="0"/>
        <w:rPr>
          <w:rFonts w:ascii="Garamond" w:hAnsi="Garamond"/>
          <w:b/>
        </w:rPr>
      </w:pPr>
    </w:p>
    <w:p w14:paraId="192B97ED" w14:textId="77777777" w:rsidR="006A6C08" w:rsidRDefault="006A6C08" w:rsidP="006A6C08">
      <w:pPr>
        <w:pStyle w:val="Paragraphedeliste"/>
        <w:widowControl w:val="0"/>
        <w:numPr>
          <w:ilvl w:val="2"/>
          <w:numId w:val="12"/>
        </w:numPr>
        <w:tabs>
          <w:tab w:val="left" w:pos="858"/>
        </w:tabs>
        <w:autoSpaceDE w:val="0"/>
        <w:autoSpaceDN w:val="0"/>
        <w:spacing w:after="0" w:line="240" w:lineRule="auto"/>
        <w:rPr>
          <w:rFonts w:ascii="Garamond" w:hAnsi="Garamond"/>
        </w:rPr>
      </w:pPr>
      <w:r>
        <w:rPr>
          <w:rFonts w:ascii="Garamond" w:hAnsi="Garamond"/>
        </w:rPr>
        <w:t>Superficie et localisation des espaces : 96.90 m²</w:t>
      </w:r>
    </w:p>
    <w:p w14:paraId="38700EE7" w14:textId="77777777" w:rsidR="006A6C08" w:rsidRDefault="006A6C08" w:rsidP="006A6C08">
      <w:pPr>
        <w:pStyle w:val="Paragraphedeliste"/>
        <w:widowControl w:val="0"/>
        <w:numPr>
          <w:ilvl w:val="2"/>
          <w:numId w:val="12"/>
        </w:numPr>
        <w:tabs>
          <w:tab w:val="left" w:pos="858"/>
        </w:tabs>
        <w:autoSpaceDE w:val="0"/>
        <w:autoSpaceDN w:val="0"/>
        <w:spacing w:after="0" w:line="240" w:lineRule="auto"/>
        <w:rPr>
          <w:rFonts w:ascii="Garamond" w:hAnsi="Garamond"/>
        </w:rPr>
      </w:pPr>
      <w:r>
        <w:rPr>
          <w:rFonts w:ascii="Garamond" w:hAnsi="Garamond"/>
        </w:rPr>
        <w:t>Localisation au RDC :</w:t>
      </w:r>
    </w:p>
    <w:p w14:paraId="3DF88969" w14:textId="77777777" w:rsidR="006A6C08" w:rsidRDefault="006A6C08" w:rsidP="006A6C08">
      <w:pPr>
        <w:widowControl w:val="0"/>
        <w:tabs>
          <w:tab w:val="left" w:pos="858"/>
        </w:tabs>
        <w:autoSpaceDE w:val="0"/>
        <w:autoSpaceDN w:val="0"/>
        <w:spacing w:after="0" w:line="240" w:lineRule="auto"/>
        <w:rPr>
          <w:rFonts w:ascii="Garamond" w:hAnsi="Garamond"/>
        </w:rPr>
      </w:pPr>
    </w:p>
    <w:p w14:paraId="02BC64A7" w14:textId="30F3BB65" w:rsidR="006A6C08" w:rsidRDefault="006A6C08" w:rsidP="006A6C08">
      <w:pPr>
        <w:widowControl w:val="0"/>
        <w:tabs>
          <w:tab w:val="left" w:pos="858"/>
        </w:tabs>
        <w:autoSpaceDE w:val="0"/>
        <w:autoSpaceDN w:val="0"/>
        <w:spacing w:after="0" w:line="240" w:lineRule="auto"/>
        <w:rPr>
          <w:rFonts w:ascii="Garamond" w:hAnsi="Garamond"/>
          <w:highlight w:val="yellow"/>
        </w:rPr>
      </w:pPr>
      <w:r>
        <w:rPr>
          <w:rFonts w:ascii="Garamond" w:hAnsi="Garamond"/>
          <w:noProof/>
        </w:rPr>
        <w:lastRenderedPageBreak/>
        <w:drawing>
          <wp:inline distT="0" distB="0" distL="0" distR="0" wp14:anchorId="5ACD831B" wp14:editId="5BADADDC">
            <wp:extent cx="4152900" cy="5600700"/>
            <wp:effectExtent l="0" t="0" r="0" b="0"/>
            <wp:docPr id="1645915829" name="Image 2" descr="Une image contenant texte, diagramme, dessin,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diagramme, dessin, croquis&#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2900" cy="5600700"/>
                    </a:xfrm>
                    <a:prstGeom prst="rect">
                      <a:avLst/>
                    </a:prstGeom>
                    <a:noFill/>
                    <a:ln>
                      <a:noFill/>
                    </a:ln>
                  </pic:spPr>
                </pic:pic>
              </a:graphicData>
            </a:graphic>
          </wp:inline>
        </w:drawing>
      </w:r>
    </w:p>
    <w:p w14:paraId="106E168A" w14:textId="77777777" w:rsidR="006A6C08" w:rsidRDefault="006A6C08" w:rsidP="006A6C08">
      <w:pPr>
        <w:widowControl w:val="0"/>
        <w:tabs>
          <w:tab w:val="left" w:pos="858"/>
        </w:tabs>
        <w:autoSpaceDE w:val="0"/>
        <w:autoSpaceDN w:val="0"/>
        <w:spacing w:after="0" w:line="240" w:lineRule="auto"/>
        <w:rPr>
          <w:rFonts w:ascii="Garamond" w:hAnsi="Garamond"/>
          <w:highlight w:val="yellow"/>
        </w:rPr>
      </w:pPr>
    </w:p>
    <w:p w14:paraId="6A6364A1" w14:textId="77777777" w:rsidR="006A6C08" w:rsidRDefault="006A6C08" w:rsidP="006A6C08">
      <w:pPr>
        <w:pStyle w:val="Paragraphedeliste"/>
        <w:widowControl w:val="0"/>
        <w:numPr>
          <w:ilvl w:val="2"/>
          <w:numId w:val="12"/>
        </w:numPr>
        <w:tabs>
          <w:tab w:val="left" w:pos="858"/>
        </w:tabs>
        <w:autoSpaceDE w:val="0"/>
        <w:autoSpaceDN w:val="0"/>
        <w:spacing w:after="0" w:line="240" w:lineRule="auto"/>
        <w:rPr>
          <w:rFonts w:ascii="Garamond" w:hAnsi="Garamond"/>
        </w:rPr>
      </w:pPr>
      <w:r>
        <w:rPr>
          <w:rFonts w:ascii="Garamond" w:hAnsi="Garamond"/>
        </w:rPr>
        <w:t xml:space="preserve">Matériels et équipement sur place – </w:t>
      </w:r>
      <w:proofErr w:type="spellStart"/>
      <w:r>
        <w:rPr>
          <w:rFonts w:ascii="Garamond" w:hAnsi="Garamond"/>
        </w:rPr>
        <w:t>cf</w:t>
      </w:r>
      <w:proofErr w:type="spellEnd"/>
      <w:r>
        <w:rPr>
          <w:rFonts w:ascii="Garamond" w:hAnsi="Garamond"/>
        </w:rPr>
        <w:t xml:space="preserve"> liste jointe</w:t>
      </w:r>
    </w:p>
    <w:p w14:paraId="78219362" w14:textId="0E0D7BF3" w:rsidR="00FC7712" w:rsidRDefault="00654943" w:rsidP="00654943">
      <w:pPr>
        <w:pStyle w:val="Paragraphedeliste"/>
        <w:widowControl w:val="0"/>
        <w:numPr>
          <w:ilvl w:val="2"/>
          <w:numId w:val="12"/>
        </w:numPr>
        <w:tabs>
          <w:tab w:val="left" w:pos="858"/>
        </w:tabs>
        <w:autoSpaceDE w:val="0"/>
        <w:autoSpaceDN w:val="0"/>
        <w:spacing w:after="0" w:line="240" w:lineRule="auto"/>
        <w:contextualSpacing w:val="0"/>
        <w:rPr>
          <w:rFonts w:ascii="Garamond" w:hAnsi="Garamond"/>
        </w:rPr>
      </w:pPr>
      <w:r w:rsidRPr="00654943">
        <w:rPr>
          <w:rFonts w:ascii="Garamond" w:hAnsi="Garamond"/>
        </w:rPr>
        <w:t>L’occupation de l’espace sera autorisée pour une durée de 8 ans à compter du 1er septembre 2026, et fera l’objet d’un renouvellement annuel par tacite reconduction, sauf dénonciation par l’une des parties dans les conditions prévues par la convention.</w:t>
      </w:r>
    </w:p>
    <w:p w14:paraId="44157380" w14:textId="77777777" w:rsidR="006A6C08" w:rsidRPr="00654943" w:rsidRDefault="006A6C08" w:rsidP="00D911C2">
      <w:pPr>
        <w:pStyle w:val="Paragraphedeliste"/>
        <w:widowControl w:val="0"/>
        <w:tabs>
          <w:tab w:val="left" w:pos="858"/>
        </w:tabs>
        <w:autoSpaceDE w:val="0"/>
        <w:autoSpaceDN w:val="0"/>
        <w:spacing w:after="0" w:line="240" w:lineRule="auto"/>
        <w:ind w:left="858"/>
        <w:contextualSpacing w:val="0"/>
        <w:rPr>
          <w:rFonts w:ascii="Garamond" w:hAnsi="Garamond"/>
        </w:rPr>
      </w:pPr>
    </w:p>
    <w:p w14:paraId="3B20135C" w14:textId="77777777" w:rsidR="00FC7712" w:rsidRPr="00D911C2" w:rsidRDefault="00FC7712" w:rsidP="00A97C85">
      <w:pPr>
        <w:pStyle w:val="Paragraphedeliste"/>
        <w:widowControl w:val="0"/>
        <w:numPr>
          <w:ilvl w:val="1"/>
          <w:numId w:val="12"/>
        </w:numPr>
        <w:tabs>
          <w:tab w:val="left" w:pos="475"/>
        </w:tabs>
        <w:autoSpaceDE w:val="0"/>
        <w:autoSpaceDN w:val="0"/>
        <w:spacing w:after="0" w:line="240" w:lineRule="auto"/>
        <w:ind w:left="475" w:hanging="332"/>
        <w:contextualSpacing w:val="0"/>
        <w:rPr>
          <w:rFonts w:ascii="Garamond" w:hAnsi="Garamond"/>
          <w:b/>
        </w:rPr>
      </w:pPr>
      <w:r w:rsidRPr="00D911C2">
        <w:rPr>
          <w:rFonts w:ascii="Garamond" w:hAnsi="Garamond"/>
          <w:b/>
          <w:spacing w:val="-2"/>
          <w:u w:val="single"/>
        </w:rPr>
        <w:t>Restrictions</w:t>
      </w:r>
    </w:p>
    <w:p w14:paraId="608BEC3D" w14:textId="77777777" w:rsidR="00A97C85" w:rsidRPr="00D911C2" w:rsidRDefault="00A97C85" w:rsidP="00A97C85">
      <w:pPr>
        <w:pStyle w:val="Paragraphedeliste"/>
        <w:widowControl w:val="0"/>
        <w:tabs>
          <w:tab w:val="left" w:pos="475"/>
        </w:tabs>
        <w:autoSpaceDE w:val="0"/>
        <w:autoSpaceDN w:val="0"/>
        <w:spacing w:after="0" w:line="240" w:lineRule="auto"/>
        <w:ind w:left="475"/>
        <w:contextualSpacing w:val="0"/>
        <w:rPr>
          <w:rFonts w:ascii="Garamond" w:hAnsi="Garamond"/>
          <w:b/>
        </w:rPr>
      </w:pPr>
    </w:p>
    <w:p w14:paraId="2BEA6385" w14:textId="77777777" w:rsidR="00FC7712" w:rsidRPr="00D911C2" w:rsidRDefault="00FC7712" w:rsidP="00A97C85">
      <w:pPr>
        <w:pStyle w:val="Paragraphedeliste"/>
        <w:widowControl w:val="0"/>
        <w:numPr>
          <w:ilvl w:val="2"/>
          <w:numId w:val="12"/>
        </w:numPr>
        <w:tabs>
          <w:tab w:val="left" w:pos="858"/>
        </w:tabs>
        <w:autoSpaceDE w:val="0"/>
        <w:autoSpaceDN w:val="0"/>
        <w:spacing w:after="0" w:line="240" w:lineRule="auto"/>
        <w:ind w:hanging="357"/>
        <w:contextualSpacing w:val="0"/>
        <w:jc w:val="both"/>
        <w:rPr>
          <w:rFonts w:ascii="Garamond" w:hAnsi="Garamond"/>
        </w:rPr>
      </w:pPr>
      <w:r w:rsidRPr="00D911C2">
        <w:rPr>
          <w:rFonts w:ascii="Garamond" w:hAnsi="Garamond"/>
        </w:rPr>
        <w:t>Respect</w:t>
      </w:r>
      <w:r w:rsidRPr="00D911C2">
        <w:rPr>
          <w:rFonts w:ascii="Garamond" w:hAnsi="Garamond"/>
          <w:spacing w:val="-7"/>
        </w:rPr>
        <w:t xml:space="preserve"> </w:t>
      </w:r>
      <w:r w:rsidRPr="00D911C2">
        <w:rPr>
          <w:rFonts w:ascii="Garamond" w:hAnsi="Garamond"/>
        </w:rPr>
        <w:t>de</w:t>
      </w:r>
      <w:r w:rsidRPr="00D911C2">
        <w:rPr>
          <w:rFonts w:ascii="Garamond" w:hAnsi="Garamond"/>
          <w:spacing w:val="-6"/>
        </w:rPr>
        <w:t xml:space="preserve"> </w:t>
      </w:r>
      <w:r w:rsidRPr="00D911C2">
        <w:rPr>
          <w:rFonts w:ascii="Garamond" w:hAnsi="Garamond"/>
        </w:rPr>
        <w:t>la</w:t>
      </w:r>
      <w:r w:rsidRPr="00D911C2">
        <w:rPr>
          <w:rFonts w:ascii="Garamond" w:hAnsi="Garamond"/>
          <w:spacing w:val="-5"/>
        </w:rPr>
        <w:t xml:space="preserve"> </w:t>
      </w:r>
      <w:r w:rsidRPr="00D911C2">
        <w:rPr>
          <w:rFonts w:ascii="Garamond" w:hAnsi="Garamond"/>
        </w:rPr>
        <w:t>règlementation</w:t>
      </w:r>
      <w:r w:rsidRPr="00D911C2">
        <w:rPr>
          <w:rFonts w:ascii="Garamond" w:hAnsi="Garamond"/>
          <w:spacing w:val="-5"/>
        </w:rPr>
        <w:t xml:space="preserve"> </w:t>
      </w:r>
      <w:r w:rsidRPr="00D911C2">
        <w:rPr>
          <w:rFonts w:ascii="Garamond" w:hAnsi="Garamond"/>
        </w:rPr>
        <w:t>en</w:t>
      </w:r>
      <w:r w:rsidRPr="00D911C2">
        <w:rPr>
          <w:rFonts w:ascii="Garamond" w:hAnsi="Garamond"/>
          <w:spacing w:val="-5"/>
        </w:rPr>
        <w:t xml:space="preserve"> </w:t>
      </w:r>
      <w:r w:rsidRPr="00D911C2">
        <w:rPr>
          <w:rFonts w:ascii="Garamond" w:hAnsi="Garamond"/>
        </w:rPr>
        <w:t>vigueur</w:t>
      </w:r>
      <w:r w:rsidRPr="00D911C2">
        <w:rPr>
          <w:rFonts w:ascii="Garamond" w:hAnsi="Garamond"/>
          <w:spacing w:val="-6"/>
        </w:rPr>
        <w:t xml:space="preserve"> </w:t>
      </w:r>
      <w:r w:rsidRPr="00D911C2">
        <w:rPr>
          <w:rFonts w:ascii="Garamond" w:hAnsi="Garamond"/>
        </w:rPr>
        <w:t>et</w:t>
      </w:r>
      <w:r w:rsidRPr="00D911C2">
        <w:rPr>
          <w:rFonts w:ascii="Garamond" w:hAnsi="Garamond"/>
          <w:spacing w:val="-5"/>
        </w:rPr>
        <w:t xml:space="preserve"> </w:t>
      </w:r>
      <w:r w:rsidRPr="00D911C2">
        <w:rPr>
          <w:rFonts w:ascii="Garamond" w:hAnsi="Garamond"/>
        </w:rPr>
        <w:t>future</w:t>
      </w:r>
      <w:r w:rsidRPr="00D911C2">
        <w:rPr>
          <w:rFonts w:ascii="Garamond" w:hAnsi="Garamond"/>
          <w:spacing w:val="-5"/>
        </w:rPr>
        <w:t xml:space="preserve"> </w:t>
      </w:r>
      <w:r w:rsidRPr="00D911C2">
        <w:rPr>
          <w:rFonts w:ascii="Garamond" w:hAnsi="Garamond"/>
        </w:rPr>
        <w:t>relative</w:t>
      </w:r>
      <w:r w:rsidRPr="00D911C2">
        <w:rPr>
          <w:rFonts w:ascii="Garamond" w:hAnsi="Garamond"/>
          <w:spacing w:val="-7"/>
        </w:rPr>
        <w:t xml:space="preserve"> </w:t>
      </w:r>
      <w:r w:rsidRPr="00D911C2">
        <w:rPr>
          <w:rFonts w:ascii="Garamond" w:hAnsi="Garamond"/>
        </w:rPr>
        <w:t>aux</w:t>
      </w:r>
      <w:r w:rsidRPr="00D911C2">
        <w:rPr>
          <w:rFonts w:ascii="Garamond" w:hAnsi="Garamond"/>
          <w:spacing w:val="-6"/>
        </w:rPr>
        <w:t xml:space="preserve"> </w:t>
      </w:r>
      <w:r w:rsidRPr="00D911C2">
        <w:rPr>
          <w:rFonts w:ascii="Garamond" w:hAnsi="Garamond"/>
        </w:rPr>
        <w:t>activités</w:t>
      </w:r>
      <w:r w:rsidRPr="00D911C2">
        <w:rPr>
          <w:rFonts w:ascii="Garamond" w:hAnsi="Garamond"/>
          <w:spacing w:val="-6"/>
        </w:rPr>
        <w:t xml:space="preserve"> </w:t>
      </w:r>
      <w:r w:rsidRPr="00D911C2">
        <w:rPr>
          <w:rFonts w:ascii="Garamond" w:hAnsi="Garamond"/>
          <w:spacing w:val="-2"/>
        </w:rPr>
        <w:t>autorisées</w:t>
      </w:r>
    </w:p>
    <w:p w14:paraId="304AB449" w14:textId="3ED903A9" w:rsidR="006A6C08" w:rsidRDefault="00912E3E" w:rsidP="006A6C08">
      <w:pPr>
        <w:pStyle w:val="Paragraphedeliste"/>
        <w:widowControl w:val="0"/>
        <w:numPr>
          <w:ilvl w:val="2"/>
          <w:numId w:val="12"/>
        </w:numPr>
        <w:tabs>
          <w:tab w:val="left" w:pos="858"/>
        </w:tabs>
        <w:autoSpaceDE w:val="0"/>
        <w:autoSpaceDN w:val="0"/>
        <w:spacing w:after="0" w:line="240" w:lineRule="auto"/>
        <w:ind w:right="141"/>
        <w:jc w:val="both"/>
        <w:rPr>
          <w:rFonts w:ascii="Garamond" w:hAnsi="Garamond"/>
        </w:rPr>
      </w:pPr>
      <w:r>
        <w:rPr>
          <w:rFonts w:ascii="Garamond" w:hAnsi="Garamond"/>
        </w:rPr>
        <w:t xml:space="preserve">L’activité de l’occupant devra être en tous points compatible avec l’affectation principale du bâtiment, à savoir </w:t>
      </w:r>
      <w:r w:rsidR="00BC2723">
        <w:rPr>
          <w:rFonts w:ascii="Garamond" w:hAnsi="Garamond"/>
        </w:rPr>
        <w:t>activité d’administration territoriale publique</w:t>
      </w:r>
      <w:r>
        <w:rPr>
          <w:rFonts w:ascii="Garamond" w:hAnsi="Garamond"/>
        </w:rPr>
        <w:t>.</w:t>
      </w:r>
      <w:r w:rsidR="00BC2723" w:rsidDel="00BC2723">
        <w:rPr>
          <w:rFonts w:ascii="Garamond" w:hAnsi="Garamond"/>
        </w:rPr>
        <w:t xml:space="preserve"> </w:t>
      </w:r>
    </w:p>
    <w:p w14:paraId="188DCF76" w14:textId="77777777" w:rsidR="006A6C08" w:rsidRDefault="006A6C08" w:rsidP="00D911C2">
      <w:pPr>
        <w:pStyle w:val="Paragraphedeliste"/>
        <w:widowControl w:val="0"/>
        <w:tabs>
          <w:tab w:val="left" w:pos="858"/>
        </w:tabs>
        <w:autoSpaceDE w:val="0"/>
        <w:autoSpaceDN w:val="0"/>
        <w:spacing w:after="0" w:line="240" w:lineRule="auto"/>
        <w:ind w:left="858" w:right="141"/>
        <w:contextualSpacing w:val="0"/>
        <w:jc w:val="both"/>
        <w:rPr>
          <w:rFonts w:ascii="Garamond" w:hAnsi="Garamond"/>
          <w:highlight w:val="yellow"/>
        </w:rPr>
      </w:pPr>
    </w:p>
    <w:p w14:paraId="5EC3185D" w14:textId="77777777" w:rsidR="00A97C85" w:rsidRPr="00A97C85" w:rsidRDefault="00A97C85" w:rsidP="00A97C85">
      <w:pPr>
        <w:pStyle w:val="Paragraphedeliste"/>
        <w:widowControl w:val="0"/>
        <w:tabs>
          <w:tab w:val="left" w:pos="858"/>
        </w:tabs>
        <w:autoSpaceDE w:val="0"/>
        <w:autoSpaceDN w:val="0"/>
        <w:spacing w:after="0" w:line="240" w:lineRule="auto"/>
        <w:ind w:left="858" w:right="141"/>
        <w:contextualSpacing w:val="0"/>
        <w:jc w:val="both"/>
        <w:rPr>
          <w:rFonts w:ascii="Garamond" w:hAnsi="Garamond"/>
          <w:highlight w:val="yellow"/>
        </w:rPr>
      </w:pPr>
    </w:p>
    <w:p w14:paraId="7DDF4BFE" w14:textId="77777777" w:rsidR="00FC7712" w:rsidRPr="00A97C85" w:rsidRDefault="00FC7712" w:rsidP="00A97C85">
      <w:pPr>
        <w:keepNext/>
        <w:shd w:val="clear" w:color="auto" w:fill="D9D9D9"/>
        <w:spacing w:after="0" w:line="240" w:lineRule="auto"/>
        <w:jc w:val="both"/>
        <w:outlineLvl w:val="1"/>
        <w:rPr>
          <w:rFonts w:ascii="Garamond" w:eastAsia="Times New Roman" w:hAnsi="Garamond" w:cs="Arial"/>
          <w:b/>
          <w:bCs/>
          <w:i/>
          <w:iCs/>
        </w:rPr>
      </w:pPr>
      <w:r w:rsidRPr="00A97C85">
        <w:rPr>
          <w:rFonts w:ascii="Garamond" w:eastAsia="Times New Roman" w:hAnsi="Garamond" w:cs="Arial"/>
          <w:b/>
          <w:bCs/>
          <w:i/>
          <w:iCs/>
        </w:rPr>
        <w:t>ARTICLE 4 – CONDITIONS GENERALES D’ATTRIBUTION</w:t>
      </w:r>
    </w:p>
    <w:p w14:paraId="694E7033" w14:textId="77777777" w:rsidR="00A97C85" w:rsidRDefault="00A97C85" w:rsidP="00A97C85">
      <w:pPr>
        <w:pStyle w:val="Corpsdetexte"/>
        <w:ind w:right="44"/>
        <w:rPr>
          <w:rFonts w:ascii="Garamond" w:hAnsi="Garamond"/>
          <w:sz w:val="22"/>
          <w:szCs w:val="22"/>
        </w:rPr>
      </w:pPr>
    </w:p>
    <w:p w14:paraId="1D0AA234" w14:textId="72F2D7D1" w:rsidR="002D6B67" w:rsidRPr="00A97C85" w:rsidRDefault="00FC7712" w:rsidP="00864AD0">
      <w:pPr>
        <w:pStyle w:val="Corpsdetexte"/>
        <w:ind w:right="44"/>
        <w:jc w:val="both"/>
        <w:rPr>
          <w:rFonts w:ascii="Garamond" w:hAnsi="Garamond"/>
          <w:sz w:val="22"/>
          <w:szCs w:val="22"/>
        </w:rPr>
      </w:pPr>
      <w:r w:rsidRPr="00A97C85">
        <w:rPr>
          <w:rFonts w:ascii="Garamond" w:hAnsi="Garamond"/>
          <w:sz w:val="22"/>
          <w:szCs w:val="22"/>
        </w:rPr>
        <w:t>Le</w:t>
      </w:r>
      <w:r w:rsidRPr="00A97C85">
        <w:rPr>
          <w:rFonts w:ascii="Garamond" w:hAnsi="Garamond"/>
          <w:spacing w:val="80"/>
          <w:w w:val="150"/>
          <w:sz w:val="22"/>
          <w:szCs w:val="22"/>
        </w:rPr>
        <w:t xml:space="preserve"> </w:t>
      </w:r>
      <w:r w:rsidRPr="00A97C85">
        <w:rPr>
          <w:rFonts w:ascii="Garamond" w:hAnsi="Garamond"/>
          <w:sz w:val="22"/>
          <w:szCs w:val="22"/>
        </w:rPr>
        <w:t>candidat</w:t>
      </w:r>
      <w:r w:rsidRPr="00A97C85">
        <w:rPr>
          <w:rFonts w:ascii="Garamond" w:hAnsi="Garamond"/>
          <w:spacing w:val="80"/>
          <w:w w:val="150"/>
          <w:sz w:val="22"/>
          <w:szCs w:val="22"/>
        </w:rPr>
        <w:t xml:space="preserve"> </w:t>
      </w:r>
      <w:r w:rsidRPr="00A97C85">
        <w:rPr>
          <w:rFonts w:ascii="Garamond" w:hAnsi="Garamond"/>
          <w:sz w:val="22"/>
          <w:szCs w:val="22"/>
        </w:rPr>
        <w:t>doit</w:t>
      </w:r>
      <w:r w:rsidRPr="00A97C85">
        <w:rPr>
          <w:rFonts w:ascii="Garamond" w:hAnsi="Garamond"/>
          <w:spacing w:val="80"/>
          <w:w w:val="150"/>
          <w:sz w:val="22"/>
          <w:szCs w:val="22"/>
        </w:rPr>
        <w:t xml:space="preserve"> </w:t>
      </w:r>
      <w:r w:rsidRPr="00A97C85">
        <w:rPr>
          <w:rFonts w:ascii="Garamond" w:hAnsi="Garamond"/>
          <w:sz w:val="22"/>
          <w:szCs w:val="22"/>
        </w:rPr>
        <w:t>posséder</w:t>
      </w:r>
      <w:r w:rsidRPr="00A97C85">
        <w:rPr>
          <w:rFonts w:ascii="Garamond" w:hAnsi="Garamond"/>
          <w:spacing w:val="80"/>
          <w:w w:val="150"/>
          <w:sz w:val="22"/>
          <w:szCs w:val="22"/>
        </w:rPr>
        <w:t xml:space="preserve"> </w:t>
      </w:r>
      <w:r w:rsidRPr="00A97C85">
        <w:rPr>
          <w:rFonts w:ascii="Garamond" w:hAnsi="Garamond"/>
          <w:sz w:val="22"/>
          <w:szCs w:val="22"/>
        </w:rPr>
        <w:t>des</w:t>
      </w:r>
      <w:r w:rsidRPr="00A97C85">
        <w:rPr>
          <w:rFonts w:ascii="Garamond" w:hAnsi="Garamond"/>
          <w:spacing w:val="80"/>
          <w:w w:val="150"/>
          <w:sz w:val="22"/>
          <w:szCs w:val="22"/>
        </w:rPr>
        <w:t xml:space="preserve"> </w:t>
      </w:r>
      <w:r w:rsidRPr="00A97C85">
        <w:rPr>
          <w:rFonts w:ascii="Garamond" w:hAnsi="Garamond"/>
          <w:sz w:val="22"/>
          <w:szCs w:val="22"/>
        </w:rPr>
        <w:t>références</w:t>
      </w:r>
      <w:r w:rsidRPr="00A97C85">
        <w:rPr>
          <w:rFonts w:ascii="Garamond" w:hAnsi="Garamond"/>
          <w:spacing w:val="80"/>
          <w:w w:val="150"/>
          <w:sz w:val="22"/>
          <w:szCs w:val="22"/>
        </w:rPr>
        <w:t xml:space="preserve"> </w:t>
      </w:r>
      <w:r w:rsidRPr="00A97C85">
        <w:rPr>
          <w:rFonts w:ascii="Garamond" w:hAnsi="Garamond"/>
          <w:sz w:val="22"/>
          <w:szCs w:val="22"/>
        </w:rPr>
        <w:t>en</w:t>
      </w:r>
      <w:r w:rsidRPr="00A97C85">
        <w:rPr>
          <w:rFonts w:ascii="Garamond" w:hAnsi="Garamond"/>
          <w:spacing w:val="80"/>
          <w:w w:val="150"/>
          <w:sz w:val="22"/>
          <w:szCs w:val="22"/>
        </w:rPr>
        <w:t xml:space="preserve"> </w:t>
      </w:r>
      <w:r w:rsidRPr="00A97C85">
        <w:rPr>
          <w:rFonts w:ascii="Garamond" w:hAnsi="Garamond"/>
          <w:sz w:val="22"/>
          <w:szCs w:val="22"/>
        </w:rPr>
        <w:t>matière</w:t>
      </w:r>
      <w:r w:rsidRPr="00A97C85">
        <w:rPr>
          <w:rFonts w:ascii="Garamond" w:hAnsi="Garamond"/>
          <w:spacing w:val="80"/>
          <w:w w:val="150"/>
          <w:sz w:val="22"/>
          <w:szCs w:val="22"/>
        </w:rPr>
        <w:t xml:space="preserve"> </w:t>
      </w:r>
      <w:r w:rsidRPr="00A97C85">
        <w:rPr>
          <w:rFonts w:ascii="Garamond" w:hAnsi="Garamond"/>
          <w:sz w:val="22"/>
          <w:szCs w:val="22"/>
        </w:rPr>
        <w:t>d’activités</w:t>
      </w:r>
      <w:r w:rsidRPr="00A97C85">
        <w:rPr>
          <w:rFonts w:ascii="Garamond" w:hAnsi="Garamond"/>
          <w:spacing w:val="80"/>
          <w:w w:val="150"/>
          <w:sz w:val="22"/>
          <w:szCs w:val="22"/>
        </w:rPr>
        <w:t xml:space="preserve"> </w:t>
      </w:r>
      <w:r w:rsidR="002D6B67" w:rsidRPr="00A97C85">
        <w:rPr>
          <w:rFonts w:ascii="Garamond" w:hAnsi="Garamond"/>
          <w:sz w:val="22"/>
          <w:szCs w:val="22"/>
        </w:rPr>
        <w:t>de restauration et de gestion de cafétéria.</w:t>
      </w:r>
    </w:p>
    <w:p w14:paraId="24DF8E4E" w14:textId="77777777" w:rsidR="00A97C85" w:rsidRDefault="00A97C85" w:rsidP="00864AD0">
      <w:pPr>
        <w:pStyle w:val="Corpsdetexte"/>
        <w:ind w:right="44"/>
        <w:jc w:val="both"/>
        <w:rPr>
          <w:rFonts w:ascii="Garamond" w:hAnsi="Garamond"/>
          <w:sz w:val="22"/>
          <w:szCs w:val="22"/>
        </w:rPr>
      </w:pPr>
    </w:p>
    <w:p w14:paraId="348BEF57" w14:textId="0133375D" w:rsidR="00FC7712" w:rsidRPr="00A97C85" w:rsidRDefault="00FC7712" w:rsidP="00864AD0">
      <w:pPr>
        <w:pStyle w:val="Corpsdetexte"/>
        <w:ind w:right="44"/>
        <w:jc w:val="both"/>
        <w:rPr>
          <w:rFonts w:ascii="Garamond" w:hAnsi="Garamond"/>
          <w:sz w:val="22"/>
          <w:szCs w:val="22"/>
        </w:rPr>
      </w:pPr>
      <w:r w:rsidRPr="00A97C85">
        <w:rPr>
          <w:rFonts w:ascii="Garamond" w:hAnsi="Garamond"/>
          <w:sz w:val="22"/>
          <w:szCs w:val="22"/>
        </w:rPr>
        <w:t>L’installation</w:t>
      </w:r>
      <w:r w:rsidRPr="00A97C85">
        <w:rPr>
          <w:rFonts w:ascii="Garamond" w:hAnsi="Garamond"/>
          <w:spacing w:val="25"/>
          <w:sz w:val="22"/>
          <w:szCs w:val="22"/>
        </w:rPr>
        <w:t xml:space="preserve"> </w:t>
      </w:r>
      <w:r w:rsidRPr="00A97C85">
        <w:rPr>
          <w:rFonts w:ascii="Garamond" w:hAnsi="Garamond"/>
          <w:sz w:val="22"/>
          <w:szCs w:val="22"/>
        </w:rPr>
        <w:t>et</w:t>
      </w:r>
      <w:r w:rsidRPr="00A97C85">
        <w:rPr>
          <w:rFonts w:ascii="Garamond" w:hAnsi="Garamond"/>
          <w:spacing w:val="23"/>
          <w:sz w:val="22"/>
          <w:szCs w:val="22"/>
        </w:rPr>
        <w:t xml:space="preserve"> </w:t>
      </w:r>
      <w:r w:rsidRPr="00A97C85">
        <w:rPr>
          <w:rFonts w:ascii="Garamond" w:hAnsi="Garamond"/>
          <w:sz w:val="22"/>
          <w:szCs w:val="22"/>
        </w:rPr>
        <w:t>l’activité</w:t>
      </w:r>
      <w:r w:rsidRPr="00A97C85">
        <w:rPr>
          <w:rFonts w:ascii="Garamond" w:hAnsi="Garamond"/>
          <w:spacing w:val="25"/>
          <w:sz w:val="22"/>
          <w:szCs w:val="22"/>
        </w:rPr>
        <w:t xml:space="preserve"> </w:t>
      </w:r>
      <w:r w:rsidRPr="00A97C85">
        <w:rPr>
          <w:rFonts w:ascii="Garamond" w:hAnsi="Garamond"/>
          <w:sz w:val="22"/>
          <w:szCs w:val="22"/>
        </w:rPr>
        <w:t>proposées</w:t>
      </w:r>
      <w:r w:rsidRPr="00A97C85">
        <w:rPr>
          <w:rFonts w:ascii="Garamond" w:hAnsi="Garamond"/>
          <w:spacing w:val="25"/>
          <w:sz w:val="22"/>
          <w:szCs w:val="22"/>
        </w:rPr>
        <w:t xml:space="preserve"> </w:t>
      </w:r>
      <w:r w:rsidRPr="00A97C85">
        <w:rPr>
          <w:rFonts w:ascii="Garamond" w:hAnsi="Garamond"/>
          <w:sz w:val="22"/>
          <w:szCs w:val="22"/>
        </w:rPr>
        <w:t>devront</w:t>
      </w:r>
      <w:r w:rsidRPr="00A97C85">
        <w:rPr>
          <w:rFonts w:ascii="Garamond" w:hAnsi="Garamond"/>
          <w:spacing w:val="26"/>
          <w:sz w:val="22"/>
          <w:szCs w:val="22"/>
        </w:rPr>
        <w:t xml:space="preserve"> </w:t>
      </w:r>
      <w:r w:rsidRPr="00A97C85">
        <w:rPr>
          <w:rFonts w:ascii="Garamond" w:hAnsi="Garamond"/>
          <w:sz w:val="22"/>
          <w:szCs w:val="22"/>
        </w:rPr>
        <w:t>répondre</w:t>
      </w:r>
      <w:r w:rsidRPr="00A97C85">
        <w:rPr>
          <w:rFonts w:ascii="Garamond" w:hAnsi="Garamond"/>
          <w:spacing w:val="25"/>
          <w:sz w:val="22"/>
          <w:szCs w:val="22"/>
        </w:rPr>
        <w:t xml:space="preserve"> </w:t>
      </w:r>
      <w:r w:rsidRPr="00A97C85">
        <w:rPr>
          <w:rFonts w:ascii="Garamond" w:hAnsi="Garamond"/>
          <w:sz w:val="22"/>
          <w:szCs w:val="22"/>
        </w:rPr>
        <w:t>aux</w:t>
      </w:r>
      <w:r w:rsidRPr="00A97C85">
        <w:rPr>
          <w:rFonts w:ascii="Garamond" w:hAnsi="Garamond"/>
          <w:spacing w:val="25"/>
          <w:sz w:val="22"/>
          <w:szCs w:val="22"/>
        </w:rPr>
        <w:t xml:space="preserve"> </w:t>
      </w:r>
      <w:r w:rsidRPr="00A97C85">
        <w:rPr>
          <w:rFonts w:ascii="Garamond" w:hAnsi="Garamond"/>
          <w:sz w:val="22"/>
          <w:szCs w:val="22"/>
        </w:rPr>
        <w:t>critères</w:t>
      </w:r>
      <w:r w:rsidRPr="00A97C85">
        <w:rPr>
          <w:rFonts w:ascii="Garamond" w:hAnsi="Garamond"/>
          <w:spacing w:val="25"/>
          <w:sz w:val="22"/>
          <w:szCs w:val="22"/>
        </w:rPr>
        <w:t xml:space="preserve"> </w:t>
      </w:r>
      <w:r w:rsidRPr="00A97C85">
        <w:rPr>
          <w:rFonts w:ascii="Garamond" w:hAnsi="Garamond"/>
          <w:sz w:val="22"/>
          <w:szCs w:val="22"/>
        </w:rPr>
        <w:t>de</w:t>
      </w:r>
      <w:r w:rsidRPr="00A97C85">
        <w:rPr>
          <w:rFonts w:ascii="Garamond" w:hAnsi="Garamond"/>
          <w:spacing w:val="25"/>
          <w:sz w:val="22"/>
          <w:szCs w:val="22"/>
        </w:rPr>
        <w:t xml:space="preserve"> </w:t>
      </w:r>
      <w:r w:rsidRPr="00A97C85">
        <w:rPr>
          <w:rFonts w:ascii="Garamond" w:hAnsi="Garamond"/>
          <w:sz w:val="22"/>
          <w:szCs w:val="22"/>
        </w:rPr>
        <w:t>sécurité</w:t>
      </w:r>
      <w:r w:rsidRPr="00A97C85">
        <w:rPr>
          <w:rFonts w:ascii="Garamond" w:hAnsi="Garamond"/>
          <w:spacing w:val="25"/>
          <w:sz w:val="22"/>
          <w:szCs w:val="22"/>
        </w:rPr>
        <w:t xml:space="preserve"> </w:t>
      </w:r>
      <w:r w:rsidRPr="00A97C85">
        <w:rPr>
          <w:rFonts w:ascii="Garamond" w:hAnsi="Garamond"/>
          <w:sz w:val="22"/>
          <w:szCs w:val="22"/>
        </w:rPr>
        <w:t>et</w:t>
      </w:r>
      <w:r w:rsidRPr="00A97C85">
        <w:rPr>
          <w:rFonts w:ascii="Garamond" w:hAnsi="Garamond"/>
          <w:spacing w:val="23"/>
          <w:sz w:val="22"/>
          <w:szCs w:val="22"/>
        </w:rPr>
        <w:t xml:space="preserve"> </w:t>
      </w:r>
      <w:r w:rsidRPr="00A97C85">
        <w:rPr>
          <w:rFonts w:ascii="Garamond" w:hAnsi="Garamond"/>
          <w:sz w:val="22"/>
          <w:szCs w:val="22"/>
        </w:rPr>
        <w:t>aux</w:t>
      </w:r>
      <w:r w:rsidRPr="00A97C85">
        <w:rPr>
          <w:rFonts w:ascii="Garamond" w:hAnsi="Garamond"/>
          <w:spacing w:val="26"/>
          <w:sz w:val="22"/>
          <w:szCs w:val="22"/>
        </w:rPr>
        <w:t xml:space="preserve"> </w:t>
      </w:r>
      <w:r w:rsidRPr="00A97C85">
        <w:rPr>
          <w:rFonts w:ascii="Garamond" w:hAnsi="Garamond"/>
          <w:sz w:val="22"/>
          <w:szCs w:val="22"/>
        </w:rPr>
        <w:t>législations</w:t>
      </w:r>
      <w:r w:rsidRPr="00A97C85">
        <w:rPr>
          <w:rFonts w:ascii="Garamond" w:hAnsi="Garamond"/>
          <w:spacing w:val="25"/>
          <w:sz w:val="22"/>
          <w:szCs w:val="22"/>
        </w:rPr>
        <w:t xml:space="preserve"> </w:t>
      </w:r>
      <w:r w:rsidRPr="00A97C85">
        <w:rPr>
          <w:rFonts w:ascii="Garamond" w:hAnsi="Garamond"/>
          <w:sz w:val="22"/>
          <w:szCs w:val="22"/>
        </w:rPr>
        <w:t xml:space="preserve">en </w:t>
      </w:r>
      <w:r w:rsidRPr="00A97C85">
        <w:rPr>
          <w:rFonts w:ascii="Garamond" w:hAnsi="Garamond"/>
          <w:spacing w:val="-2"/>
          <w:sz w:val="22"/>
          <w:szCs w:val="22"/>
        </w:rPr>
        <w:t>vigueur.</w:t>
      </w:r>
    </w:p>
    <w:p w14:paraId="7769BD56" w14:textId="77777777" w:rsidR="00FC7712" w:rsidRPr="00A97C85" w:rsidRDefault="00FC7712" w:rsidP="00864AD0">
      <w:pPr>
        <w:pStyle w:val="Corpsdetexte"/>
        <w:ind w:left="0"/>
        <w:jc w:val="both"/>
        <w:rPr>
          <w:rFonts w:ascii="Garamond" w:hAnsi="Garamond"/>
          <w:sz w:val="22"/>
          <w:szCs w:val="22"/>
        </w:rPr>
      </w:pPr>
    </w:p>
    <w:p w14:paraId="3F126C29" w14:textId="77777777" w:rsidR="00FC7712" w:rsidRPr="00A97C85" w:rsidRDefault="00FC7712" w:rsidP="00864AD0">
      <w:pPr>
        <w:pStyle w:val="Corpsdetexte"/>
        <w:jc w:val="both"/>
        <w:rPr>
          <w:rFonts w:ascii="Garamond" w:hAnsi="Garamond"/>
          <w:sz w:val="22"/>
          <w:szCs w:val="22"/>
        </w:rPr>
      </w:pPr>
      <w:r w:rsidRPr="00A97C85">
        <w:rPr>
          <w:rFonts w:ascii="Garamond" w:hAnsi="Garamond"/>
          <w:sz w:val="22"/>
          <w:szCs w:val="22"/>
        </w:rPr>
        <w:t xml:space="preserve">Ce dossier doit être impérativement composé des éléments permettant de déterminer les </w:t>
      </w:r>
      <w:r w:rsidRPr="00A97C85">
        <w:rPr>
          <w:rFonts w:ascii="Garamond" w:hAnsi="Garamond"/>
          <w:b/>
          <w:bCs/>
          <w:sz w:val="22"/>
          <w:szCs w:val="22"/>
        </w:rPr>
        <w:t>capacités</w:t>
      </w:r>
      <w:r w:rsidRPr="00A97C85">
        <w:rPr>
          <w:rFonts w:ascii="Garamond" w:hAnsi="Garamond"/>
          <w:b/>
          <w:bCs/>
          <w:spacing w:val="40"/>
          <w:sz w:val="22"/>
          <w:szCs w:val="22"/>
        </w:rPr>
        <w:t xml:space="preserve"> </w:t>
      </w:r>
      <w:r w:rsidRPr="00A97C85">
        <w:rPr>
          <w:rFonts w:ascii="Garamond" w:hAnsi="Garamond"/>
          <w:b/>
          <w:bCs/>
          <w:sz w:val="22"/>
          <w:szCs w:val="22"/>
        </w:rPr>
        <w:t>financières et techniques du candidat</w:t>
      </w:r>
      <w:r w:rsidRPr="00A97C85">
        <w:rPr>
          <w:rFonts w:ascii="Garamond" w:hAnsi="Garamond"/>
          <w:sz w:val="22"/>
          <w:szCs w:val="22"/>
        </w:rPr>
        <w:t xml:space="preserve"> :</w:t>
      </w:r>
    </w:p>
    <w:p w14:paraId="40CC406E" w14:textId="77777777" w:rsidR="00FC7712" w:rsidRPr="00A97C85" w:rsidRDefault="00FC7712" w:rsidP="00864AD0">
      <w:pPr>
        <w:pStyle w:val="Corpsdetexte"/>
        <w:ind w:left="0"/>
        <w:jc w:val="both"/>
        <w:rPr>
          <w:rFonts w:ascii="Garamond" w:hAnsi="Garamond"/>
          <w:sz w:val="22"/>
          <w:szCs w:val="22"/>
        </w:rPr>
      </w:pPr>
    </w:p>
    <w:p w14:paraId="1621765E" w14:textId="266E4A14" w:rsidR="00176E86" w:rsidRPr="00A97C85" w:rsidRDefault="00176E86" w:rsidP="00864AD0">
      <w:pPr>
        <w:pStyle w:val="Retraitcorpsdetexte"/>
        <w:spacing w:after="0" w:line="240" w:lineRule="auto"/>
        <w:ind w:left="720"/>
        <w:jc w:val="both"/>
        <w:rPr>
          <w:rFonts w:ascii="Garamond" w:hAnsi="Garamond"/>
          <w:u w:val="single"/>
        </w:rPr>
      </w:pPr>
      <w:r w:rsidRPr="00A97C85">
        <w:rPr>
          <w:rFonts w:ascii="Garamond" w:hAnsi="Garamond"/>
        </w:rPr>
        <w:t xml:space="preserve">- </w:t>
      </w:r>
      <w:r w:rsidRPr="00A97C85">
        <w:rPr>
          <w:rFonts w:ascii="Garamond" w:hAnsi="Garamond"/>
          <w:u w:val="single"/>
        </w:rPr>
        <w:t>Un dossier administratif comport</w:t>
      </w:r>
      <w:r w:rsidR="00912E3E">
        <w:rPr>
          <w:rFonts w:ascii="Garamond" w:hAnsi="Garamond"/>
          <w:u w:val="single"/>
        </w:rPr>
        <w:t>ant</w:t>
      </w:r>
      <w:r w:rsidRPr="00A97C85">
        <w:rPr>
          <w:rFonts w:ascii="Garamond" w:hAnsi="Garamond"/>
          <w:u w:val="single"/>
        </w:rPr>
        <w:t xml:space="preserve"> les éléments suivants :</w:t>
      </w:r>
    </w:p>
    <w:p w14:paraId="1CC6A8C0" w14:textId="77777777" w:rsidR="00176E86" w:rsidRPr="00A97C85" w:rsidRDefault="00176E86" w:rsidP="00864AD0">
      <w:pPr>
        <w:pStyle w:val="Retraitcorpsdetexte"/>
        <w:spacing w:after="0" w:line="240" w:lineRule="auto"/>
        <w:ind w:left="0"/>
        <w:jc w:val="both"/>
        <w:rPr>
          <w:rFonts w:ascii="Garamond" w:hAnsi="Garamond"/>
        </w:rPr>
      </w:pPr>
    </w:p>
    <w:p w14:paraId="0C4494DC" w14:textId="64C6048C" w:rsidR="00176E86" w:rsidRPr="00A97C85" w:rsidRDefault="00176E86" w:rsidP="009F4204">
      <w:pPr>
        <w:pStyle w:val="Paragraphedeliste"/>
        <w:widowControl w:val="0"/>
        <w:numPr>
          <w:ilvl w:val="2"/>
          <w:numId w:val="12"/>
        </w:numPr>
        <w:tabs>
          <w:tab w:val="left" w:pos="858"/>
        </w:tabs>
        <w:autoSpaceDE w:val="0"/>
        <w:autoSpaceDN w:val="0"/>
        <w:spacing w:after="0" w:line="240" w:lineRule="auto"/>
        <w:ind w:right="132"/>
        <w:contextualSpacing w:val="0"/>
        <w:jc w:val="both"/>
        <w:rPr>
          <w:rFonts w:ascii="Garamond" w:hAnsi="Garamond"/>
        </w:rPr>
      </w:pPr>
      <w:proofErr w:type="gramStart"/>
      <w:r w:rsidRPr="00A97C85">
        <w:rPr>
          <w:rFonts w:ascii="Garamond" w:hAnsi="Garamond"/>
        </w:rPr>
        <w:t>les</w:t>
      </w:r>
      <w:proofErr w:type="gramEnd"/>
      <w:r w:rsidRPr="00A97C85">
        <w:rPr>
          <w:rFonts w:ascii="Garamond" w:hAnsi="Garamond"/>
        </w:rPr>
        <w:t xml:space="preserve"> coordonnées du candidat (notamment adresses postale et mail, numéro de téléphone…)</w:t>
      </w:r>
    </w:p>
    <w:p w14:paraId="3E0F7DDC" w14:textId="4AA6F20F" w:rsidR="00176E86" w:rsidRPr="00A97C85" w:rsidRDefault="00176E86" w:rsidP="009F4204">
      <w:pPr>
        <w:pStyle w:val="Paragraphedeliste"/>
        <w:widowControl w:val="0"/>
        <w:numPr>
          <w:ilvl w:val="2"/>
          <w:numId w:val="12"/>
        </w:numPr>
        <w:tabs>
          <w:tab w:val="left" w:pos="858"/>
        </w:tabs>
        <w:autoSpaceDE w:val="0"/>
        <w:autoSpaceDN w:val="0"/>
        <w:spacing w:after="0" w:line="240" w:lineRule="auto"/>
        <w:ind w:right="132"/>
        <w:contextualSpacing w:val="0"/>
        <w:jc w:val="both"/>
        <w:rPr>
          <w:rFonts w:ascii="Garamond" w:hAnsi="Garamond"/>
        </w:rPr>
      </w:pPr>
      <w:proofErr w:type="gramStart"/>
      <w:r w:rsidRPr="00A97C85">
        <w:rPr>
          <w:rFonts w:ascii="Garamond" w:hAnsi="Garamond"/>
        </w:rPr>
        <w:t>attestation</w:t>
      </w:r>
      <w:proofErr w:type="gramEnd"/>
      <w:r w:rsidRPr="00A97C85">
        <w:rPr>
          <w:rFonts w:ascii="Garamond" w:hAnsi="Garamond"/>
        </w:rPr>
        <w:t xml:space="preserve"> de formation permettant l’exploitation d’un établissement,</w:t>
      </w:r>
    </w:p>
    <w:p w14:paraId="03A63746" w14:textId="77777777" w:rsidR="00A97C85" w:rsidRPr="00A97C85" w:rsidRDefault="00A97C85" w:rsidP="00864AD0">
      <w:pPr>
        <w:pStyle w:val="Retraitcorpsdetexte"/>
        <w:spacing w:after="0" w:line="240" w:lineRule="auto"/>
        <w:ind w:left="0"/>
        <w:jc w:val="both"/>
        <w:rPr>
          <w:rFonts w:ascii="Garamond" w:hAnsi="Garamond"/>
        </w:rPr>
      </w:pPr>
    </w:p>
    <w:p w14:paraId="366E4329" w14:textId="460D7B57" w:rsidR="00176E86" w:rsidRDefault="00176E86" w:rsidP="00864AD0">
      <w:pPr>
        <w:pStyle w:val="Retraitcorpsdetexte"/>
        <w:numPr>
          <w:ilvl w:val="0"/>
          <w:numId w:val="13"/>
        </w:numPr>
        <w:spacing w:after="0" w:line="240" w:lineRule="auto"/>
        <w:jc w:val="both"/>
        <w:rPr>
          <w:rFonts w:ascii="Garamond" w:hAnsi="Garamond"/>
          <w:u w:val="single"/>
        </w:rPr>
      </w:pPr>
      <w:r w:rsidRPr="00A97C85">
        <w:rPr>
          <w:rFonts w:ascii="Garamond" w:hAnsi="Garamond"/>
          <w:u w:val="single"/>
        </w:rPr>
        <w:t>Un mémoire technique décrivant le projet conformément aux éléments visés ci-dessous :</w:t>
      </w:r>
    </w:p>
    <w:p w14:paraId="00D6C506" w14:textId="77777777" w:rsidR="00A97C85" w:rsidRPr="00A97C85" w:rsidRDefault="00A97C85" w:rsidP="009F4204">
      <w:pPr>
        <w:pStyle w:val="Retraitcorpsdetexte"/>
        <w:spacing w:after="0" w:line="240" w:lineRule="auto"/>
        <w:ind w:left="720"/>
        <w:jc w:val="both"/>
        <w:rPr>
          <w:rFonts w:ascii="Garamond" w:hAnsi="Garamond"/>
          <w:u w:val="single"/>
        </w:rPr>
      </w:pPr>
    </w:p>
    <w:p w14:paraId="51DC381C" w14:textId="77777777" w:rsidR="00176E86" w:rsidRDefault="00176E86" w:rsidP="00864AD0">
      <w:pPr>
        <w:pStyle w:val="Paragraphedeliste"/>
        <w:widowControl w:val="0"/>
        <w:numPr>
          <w:ilvl w:val="2"/>
          <w:numId w:val="12"/>
        </w:numPr>
        <w:tabs>
          <w:tab w:val="left" w:pos="858"/>
        </w:tabs>
        <w:autoSpaceDE w:val="0"/>
        <w:autoSpaceDN w:val="0"/>
        <w:spacing w:after="0" w:line="240" w:lineRule="auto"/>
        <w:ind w:right="132"/>
        <w:contextualSpacing w:val="0"/>
        <w:jc w:val="both"/>
        <w:rPr>
          <w:rFonts w:ascii="Garamond" w:hAnsi="Garamond"/>
        </w:rPr>
      </w:pPr>
      <w:r w:rsidRPr="00A97C85">
        <w:rPr>
          <w:rFonts w:ascii="Garamond" w:hAnsi="Garamond"/>
        </w:rPr>
        <w:t>Une</w:t>
      </w:r>
      <w:r w:rsidRPr="00A97C85">
        <w:rPr>
          <w:rFonts w:ascii="Garamond" w:hAnsi="Garamond"/>
          <w:spacing w:val="38"/>
        </w:rPr>
        <w:t xml:space="preserve"> </w:t>
      </w:r>
      <w:r w:rsidRPr="00A97C85">
        <w:rPr>
          <w:rFonts w:ascii="Garamond" w:hAnsi="Garamond"/>
        </w:rPr>
        <w:t>présentation</w:t>
      </w:r>
      <w:r w:rsidRPr="00A97C85">
        <w:rPr>
          <w:rFonts w:ascii="Garamond" w:hAnsi="Garamond"/>
          <w:spacing w:val="38"/>
        </w:rPr>
        <w:t xml:space="preserve"> </w:t>
      </w:r>
      <w:r w:rsidRPr="00A97C85">
        <w:rPr>
          <w:rFonts w:ascii="Garamond" w:hAnsi="Garamond"/>
        </w:rPr>
        <w:t>de</w:t>
      </w:r>
      <w:r w:rsidRPr="00A97C85">
        <w:rPr>
          <w:rFonts w:ascii="Garamond" w:hAnsi="Garamond"/>
          <w:spacing w:val="38"/>
        </w:rPr>
        <w:t xml:space="preserve"> </w:t>
      </w:r>
      <w:r w:rsidRPr="00A97C85">
        <w:rPr>
          <w:rFonts w:ascii="Garamond" w:hAnsi="Garamond"/>
        </w:rPr>
        <w:t>la</w:t>
      </w:r>
      <w:r w:rsidRPr="00A97C85">
        <w:rPr>
          <w:rFonts w:ascii="Garamond" w:hAnsi="Garamond"/>
          <w:spacing w:val="38"/>
        </w:rPr>
        <w:t xml:space="preserve"> </w:t>
      </w:r>
      <w:r w:rsidRPr="00A97C85">
        <w:rPr>
          <w:rFonts w:ascii="Garamond" w:hAnsi="Garamond"/>
        </w:rPr>
        <w:t>structure</w:t>
      </w:r>
      <w:r w:rsidRPr="00A97C85">
        <w:rPr>
          <w:rFonts w:ascii="Garamond" w:hAnsi="Garamond"/>
          <w:spacing w:val="38"/>
        </w:rPr>
        <w:t xml:space="preserve"> </w:t>
      </w:r>
      <w:r w:rsidRPr="00A97C85">
        <w:rPr>
          <w:rFonts w:ascii="Garamond" w:hAnsi="Garamond"/>
        </w:rPr>
        <w:t>en</w:t>
      </w:r>
      <w:r w:rsidRPr="00A97C85">
        <w:rPr>
          <w:rFonts w:ascii="Garamond" w:hAnsi="Garamond"/>
          <w:spacing w:val="36"/>
        </w:rPr>
        <w:t xml:space="preserve"> </w:t>
      </w:r>
      <w:r w:rsidRPr="00A97C85">
        <w:rPr>
          <w:rFonts w:ascii="Garamond" w:hAnsi="Garamond"/>
        </w:rPr>
        <w:t>mettant</w:t>
      </w:r>
      <w:r w:rsidRPr="00A97C85">
        <w:rPr>
          <w:rFonts w:ascii="Garamond" w:hAnsi="Garamond"/>
          <w:spacing w:val="39"/>
        </w:rPr>
        <w:t xml:space="preserve"> </w:t>
      </w:r>
      <w:r w:rsidRPr="00A97C85">
        <w:rPr>
          <w:rFonts w:ascii="Garamond" w:hAnsi="Garamond"/>
        </w:rPr>
        <w:t>en</w:t>
      </w:r>
      <w:r w:rsidRPr="00A97C85">
        <w:rPr>
          <w:rFonts w:ascii="Garamond" w:hAnsi="Garamond"/>
          <w:spacing w:val="38"/>
        </w:rPr>
        <w:t xml:space="preserve"> </w:t>
      </w:r>
      <w:r w:rsidRPr="00A97C85">
        <w:rPr>
          <w:rFonts w:ascii="Garamond" w:hAnsi="Garamond"/>
        </w:rPr>
        <w:t>avant</w:t>
      </w:r>
      <w:r w:rsidRPr="00A97C85">
        <w:rPr>
          <w:rFonts w:ascii="Garamond" w:hAnsi="Garamond"/>
          <w:spacing w:val="40"/>
        </w:rPr>
        <w:t xml:space="preserve"> </w:t>
      </w:r>
      <w:r w:rsidRPr="00A97C85">
        <w:rPr>
          <w:rFonts w:ascii="Garamond" w:hAnsi="Garamond"/>
        </w:rPr>
        <w:t>l’expérience</w:t>
      </w:r>
      <w:r w:rsidRPr="00A97C85">
        <w:rPr>
          <w:rFonts w:ascii="Garamond" w:hAnsi="Garamond"/>
          <w:spacing w:val="38"/>
        </w:rPr>
        <w:t xml:space="preserve"> </w:t>
      </w:r>
      <w:r w:rsidRPr="00A97C85">
        <w:rPr>
          <w:rFonts w:ascii="Garamond" w:hAnsi="Garamond"/>
        </w:rPr>
        <w:t>acquise</w:t>
      </w:r>
      <w:r w:rsidRPr="00A97C85">
        <w:rPr>
          <w:rFonts w:ascii="Garamond" w:hAnsi="Garamond"/>
          <w:spacing w:val="36"/>
        </w:rPr>
        <w:t xml:space="preserve"> </w:t>
      </w:r>
      <w:r w:rsidRPr="00A97C85">
        <w:rPr>
          <w:rFonts w:ascii="Garamond" w:hAnsi="Garamond"/>
        </w:rPr>
        <w:t>en</w:t>
      </w:r>
      <w:r w:rsidRPr="00A97C85">
        <w:rPr>
          <w:rFonts w:ascii="Garamond" w:hAnsi="Garamond"/>
          <w:spacing w:val="38"/>
        </w:rPr>
        <w:t xml:space="preserve"> </w:t>
      </w:r>
      <w:r w:rsidRPr="00A97C85">
        <w:rPr>
          <w:rFonts w:ascii="Garamond" w:hAnsi="Garamond"/>
        </w:rPr>
        <w:t>matière</w:t>
      </w:r>
      <w:r w:rsidRPr="00A97C85">
        <w:rPr>
          <w:rFonts w:ascii="Garamond" w:hAnsi="Garamond"/>
          <w:spacing w:val="38"/>
        </w:rPr>
        <w:t xml:space="preserve"> </w:t>
      </w:r>
      <w:r w:rsidRPr="00A97C85">
        <w:rPr>
          <w:rFonts w:ascii="Garamond" w:hAnsi="Garamond"/>
        </w:rPr>
        <w:t>d’activités</w:t>
      </w:r>
      <w:r w:rsidRPr="00A97C85">
        <w:rPr>
          <w:rFonts w:ascii="Garamond" w:hAnsi="Garamond"/>
          <w:spacing w:val="80"/>
          <w:w w:val="150"/>
        </w:rPr>
        <w:t xml:space="preserve"> </w:t>
      </w:r>
      <w:r w:rsidRPr="00A97C85">
        <w:rPr>
          <w:rFonts w:ascii="Garamond" w:hAnsi="Garamond"/>
        </w:rPr>
        <w:t>de restauration et de gestion de cafétéria.</w:t>
      </w:r>
    </w:p>
    <w:p w14:paraId="5499A040" w14:textId="77777777" w:rsidR="00A97C85" w:rsidRPr="00A97C85" w:rsidRDefault="00A97C85" w:rsidP="00864AD0">
      <w:pPr>
        <w:pStyle w:val="Paragraphedeliste"/>
        <w:widowControl w:val="0"/>
        <w:tabs>
          <w:tab w:val="left" w:pos="858"/>
        </w:tabs>
        <w:autoSpaceDE w:val="0"/>
        <w:autoSpaceDN w:val="0"/>
        <w:spacing w:after="0" w:line="240" w:lineRule="auto"/>
        <w:ind w:left="858" w:right="132"/>
        <w:contextualSpacing w:val="0"/>
        <w:jc w:val="both"/>
        <w:rPr>
          <w:rFonts w:ascii="Garamond" w:hAnsi="Garamond"/>
        </w:rPr>
      </w:pPr>
    </w:p>
    <w:p w14:paraId="086178FF" w14:textId="77777777" w:rsidR="00176E86" w:rsidRDefault="00176E86" w:rsidP="00864AD0">
      <w:pPr>
        <w:pStyle w:val="Paragraphedeliste"/>
        <w:widowControl w:val="0"/>
        <w:numPr>
          <w:ilvl w:val="2"/>
          <w:numId w:val="12"/>
        </w:numPr>
        <w:tabs>
          <w:tab w:val="left" w:pos="858"/>
        </w:tabs>
        <w:autoSpaceDE w:val="0"/>
        <w:autoSpaceDN w:val="0"/>
        <w:spacing w:after="0" w:line="240" w:lineRule="auto"/>
        <w:ind w:right="141"/>
        <w:contextualSpacing w:val="0"/>
        <w:jc w:val="both"/>
        <w:rPr>
          <w:rFonts w:ascii="Garamond" w:hAnsi="Garamond"/>
        </w:rPr>
      </w:pPr>
      <w:r w:rsidRPr="00A97C85">
        <w:rPr>
          <w:rFonts w:ascii="Garamond" w:hAnsi="Garamond"/>
        </w:rPr>
        <w:t>Le descriptif des activités envisagées sur les emprises mises à disposition et accompagné de plans et visuels</w:t>
      </w:r>
    </w:p>
    <w:p w14:paraId="77E0157A" w14:textId="77777777" w:rsidR="00A97C85" w:rsidRPr="00A97C85" w:rsidRDefault="00A97C85" w:rsidP="00864AD0">
      <w:pPr>
        <w:pStyle w:val="Paragraphedeliste"/>
        <w:widowControl w:val="0"/>
        <w:tabs>
          <w:tab w:val="left" w:pos="858"/>
        </w:tabs>
        <w:autoSpaceDE w:val="0"/>
        <w:autoSpaceDN w:val="0"/>
        <w:spacing w:after="0" w:line="240" w:lineRule="auto"/>
        <w:ind w:left="858" w:right="141"/>
        <w:contextualSpacing w:val="0"/>
        <w:jc w:val="both"/>
        <w:rPr>
          <w:rFonts w:ascii="Garamond" w:hAnsi="Garamond"/>
        </w:rPr>
      </w:pPr>
    </w:p>
    <w:p w14:paraId="1E6B748E" w14:textId="77777777" w:rsidR="00176E86" w:rsidRPr="00A97C85" w:rsidRDefault="00176E86" w:rsidP="00864AD0">
      <w:pPr>
        <w:pStyle w:val="Paragraphedeliste"/>
        <w:widowControl w:val="0"/>
        <w:numPr>
          <w:ilvl w:val="2"/>
          <w:numId w:val="12"/>
        </w:numPr>
        <w:tabs>
          <w:tab w:val="left" w:pos="858"/>
        </w:tabs>
        <w:autoSpaceDE w:val="0"/>
        <w:autoSpaceDN w:val="0"/>
        <w:spacing w:after="0" w:line="240" w:lineRule="auto"/>
        <w:contextualSpacing w:val="0"/>
        <w:jc w:val="both"/>
        <w:rPr>
          <w:rFonts w:ascii="Garamond" w:hAnsi="Garamond"/>
        </w:rPr>
      </w:pPr>
      <w:r w:rsidRPr="00A97C85">
        <w:rPr>
          <w:rFonts w:ascii="Garamond" w:hAnsi="Garamond"/>
        </w:rPr>
        <w:t>Un</w:t>
      </w:r>
      <w:r w:rsidRPr="00A97C85">
        <w:rPr>
          <w:rFonts w:ascii="Garamond" w:hAnsi="Garamond"/>
          <w:spacing w:val="-8"/>
        </w:rPr>
        <w:t xml:space="preserve"> </w:t>
      </w:r>
      <w:r w:rsidRPr="00A97C85">
        <w:rPr>
          <w:rFonts w:ascii="Garamond" w:hAnsi="Garamond"/>
        </w:rPr>
        <w:t>descriptif</w:t>
      </w:r>
      <w:r w:rsidRPr="00A97C85">
        <w:rPr>
          <w:rFonts w:ascii="Garamond" w:hAnsi="Garamond"/>
          <w:spacing w:val="-6"/>
        </w:rPr>
        <w:t xml:space="preserve"> </w:t>
      </w:r>
      <w:r w:rsidRPr="00A97C85">
        <w:rPr>
          <w:rFonts w:ascii="Garamond" w:hAnsi="Garamond"/>
        </w:rPr>
        <w:t>exhaustif</w:t>
      </w:r>
      <w:r w:rsidRPr="00A97C85">
        <w:rPr>
          <w:rFonts w:ascii="Garamond" w:hAnsi="Garamond"/>
          <w:spacing w:val="-6"/>
        </w:rPr>
        <w:t xml:space="preserve"> </w:t>
      </w:r>
      <w:r w:rsidRPr="00A97C85">
        <w:rPr>
          <w:rFonts w:ascii="Garamond" w:hAnsi="Garamond"/>
        </w:rPr>
        <w:t>du</w:t>
      </w:r>
      <w:r w:rsidRPr="00A97C85">
        <w:rPr>
          <w:rFonts w:ascii="Garamond" w:hAnsi="Garamond"/>
          <w:spacing w:val="-8"/>
        </w:rPr>
        <w:t xml:space="preserve"> </w:t>
      </w:r>
      <w:r w:rsidRPr="00A97C85">
        <w:rPr>
          <w:rFonts w:ascii="Garamond" w:hAnsi="Garamond"/>
        </w:rPr>
        <w:t>projet</w:t>
      </w:r>
      <w:r w:rsidRPr="00A97C85">
        <w:rPr>
          <w:rFonts w:ascii="Garamond" w:hAnsi="Garamond"/>
          <w:spacing w:val="-6"/>
        </w:rPr>
        <w:t xml:space="preserve"> </w:t>
      </w:r>
      <w:r w:rsidRPr="00A97C85">
        <w:rPr>
          <w:rFonts w:ascii="Garamond" w:hAnsi="Garamond"/>
        </w:rPr>
        <w:t>comprenant</w:t>
      </w:r>
      <w:r w:rsidRPr="00A97C85">
        <w:rPr>
          <w:rFonts w:ascii="Garamond" w:hAnsi="Garamond"/>
          <w:spacing w:val="-8"/>
        </w:rPr>
        <w:t xml:space="preserve"> </w:t>
      </w:r>
      <w:r w:rsidRPr="00A97C85">
        <w:rPr>
          <w:rFonts w:ascii="Garamond" w:hAnsi="Garamond"/>
          <w:spacing w:val="-10"/>
        </w:rPr>
        <w:t>:</w:t>
      </w:r>
    </w:p>
    <w:p w14:paraId="243C2F08" w14:textId="77777777" w:rsidR="00A97C85" w:rsidRPr="00A97C85" w:rsidRDefault="00A97C85" w:rsidP="00864AD0">
      <w:pPr>
        <w:pStyle w:val="Paragraphedeliste"/>
        <w:widowControl w:val="0"/>
        <w:tabs>
          <w:tab w:val="left" w:pos="858"/>
        </w:tabs>
        <w:autoSpaceDE w:val="0"/>
        <w:autoSpaceDN w:val="0"/>
        <w:spacing w:after="0" w:line="240" w:lineRule="auto"/>
        <w:ind w:left="477"/>
        <w:contextualSpacing w:val="0"/>
        <w:jc w:val="both"/>
        <w:rPr>
          <w:rFonts w:ascii="Garamond" w:hAnsi="Garamond"/>
        </w:rPr>
      </w:pPr>
    </w:p>
    <w:p w14:paraId="1B631B9E" w14:textId="77777777" w:rsidR="00176E86" w:rsidRPr="00A97C85" w:rsidRDefault="00176E86" w:rsidP="00864AD0">
      <w:pPr>
        <w:pStyle w:val="Paragraphedeliste"/>
        <w:widowControl w:val="0"/>
        <w:numPr>
          <w:ilvl w:val="3"/>
          <w:numId w:val="12"/>
        </w:numPr>
        <w:tabs>
          <w:tab w:val="left" w:pos="1278"/>
        </w:tabs>
        <w:autoSpaceDE w:val="0"/>
        <w:autoSpaceDN w:val="0"/>
        <w:spacing w:after="0" w:line="240" w:lineRule="auto"/>
        <w:ind w:right="132"/>
        <w:contextualSpacing w:val="0"/>
        <w:jc w:val="both"/>
        <w:rPr>
          <w:rFonts w:ascii="Garamond" w:hAnsi="Garamond"/>
        </w:rPr>
      </w:pPr>
      <w:r w:rsidRPr="00A97C85">
        <w:rPr>
          <w:rFonts w:ascii="Garamond" w:hAnsi="Garamond"/>
        </w:rPr>
        <w:t>L’identification</w:t>
      </w:r>
      <w:r w:rsidRPr="00A97C85">
        <w:rPr>
          <w:rFonts w:ascii="Garamond" w:hAnsi="Garamond"/>
          <w:spacing w:val="36"/>
        </w:rPr>
        <w:t xml:space="preserve"> </w:t>
      </w:r>
      <w:r w:rsidRPr="00A97C85">
        <w:rPr>
          <w:rFonts w:ascii="Garamond" w:hAnsi="Garamond"/>
        </w:rPr>
        <w:t>des</w:t>
      </w:r>
      <w:r w:rsidRPr="00A97C85">
        <w:rPr>
          <w:rFonts w:ascii="Garamond" w:hAnsi="Garamond"/>
          <w:spacing w:val="38"/>
        </w:rPr>
        <w:t xml:space="preserve"> </w:t>
      </w:r>
      <w:r w:rsidRPr="00A97C85">
        <w:rPr>
          <w:rFonts w:ascii="Garamond" w:hAnsi="Garamond"/>
        </w:rPr>
        <w:t xml:space="preserve">prestations proposées, la description de l’utilisation des espaces et de leur entretien, y compris des déchets, la description du matériel, </w:t>
      </w:r>
    </w:p>
    <w:p w14:paraId="4427406F" w14:textId="77777777" w:rsidR="00176E86" w:rsidRPr="00A97C85" w:rsidRDefault="00176E86" w:rsidP="00864AD0">
      <w:pPr>
        <w:pStyle w:val="Paragraphedeliste"/>
        <w:widowControl w:val="0"/>
        <w:numPr>
          <w:ilvl w:val="3"/>
          <w:numId w:val="12"/>
        </w:numPr>
        <w:tabs>
          <w:tab w:val="left" w:pos="1278"/>
        </w:tabs>
        <w:autoSpaceDE w:val="0"/>
        <w:autoSpaceDN w:val="0"/>
        <w:spacing w:after="0" w:line="240" w:lineRule="auto"/>
        <w:contextualSpacing w:val="0"/>
        <w:jc w:val="both"/>
        <w:rPr>
          <w:rFonts w:ascii="Garamond" w:hAnsi="Garamond"/>
        </w:rPr>
      </w:pPr>
      <w:r w:rsidRPr="00A97C85">
        <w:rPr>
          <w:rFonts w:ascii="Garamond" w:hAnsi="Garamond"/>
        </w:rPr>
        <w:t>Les</w:t>
      </w:r>
      <w:r w:rsidRPr="00A97C85">
        <w:rPr>
          <w:rFonts w:ascii="Garamond" w:hAnsi="Garamond"/>
          <w:spacing w:val="-6"/>
        </w:rPr>
        <w:t xml:space="preserve"> </w:t>
      </w:r>
      <w:r w:rsidRPr="00A97C85">
        <w:rPr>
          <w:rFonts w:ascii="Garamond" w:hAnsi="Garamond"/>
        </w:rPr>
        <w:t>conditions</w:t>
      </w:r>
      <w:r w:rsidRPr="00A97C85">
        <w:rPr>
          <w:rFonts w:ascii="Garamond" w:hAnsi="Garamond"/>
          <w:spacing w:val="-6"/>
        </w:rPr>
        <w:t xml:space="preserve"> </w:t>
      </w:r>
      <w:r w:rsidRPr="00A97C85">
        <w:rPr>
          <w:rFonts w:ascii="Garamond" w:hAnsi="Garamond"/>
        </w:rPr>
        <w:t>d’ouvertures et les</w:t>
      </w:r>
      <w:r w:rsidRPr="00A97C85">
        <w:rPr>
          <w:rFonts w:ascii="Garamond" w:hAnsi="Garamond"/>
          <w:spacing w:val="-7"/>
        </w:rPr>
        <w:t xml:space="preserve"> </w:t>
      </w:r>
      <w:r w:rsidRPr="00A97C85">
        <w:rPr>
          <w:rFonts w:ascii="Garamond" w:hAnsi="Garamond"/>
        </w:rPr>
        <w:t>périodes</w:t>
      </w:r>
      <w:r w:rsidRPr="00A97C85">
        <w:rPr>
          <w:rFonts w:ascii="Garamond" w:hAnsi="Garamond"/>
          <w:spacing w:val="-9"/>
        </w:rPr>
        <w:t xml:space="preserve"> </w:t>
      </w:r>
      <w:r w:rsidRPr="00A97C85">
        <w:rPr>
          <w:rFonts w:ascii="Garamond" w:hAnsi="Garamond"/>
        </w:rPr>
        <w:t>annuelles</w:t>
      </w:r>
      <w:r w:rsidRPr="00A97C85">
        <w:rPr>
          <w:rFonts w:ascii="Garamond" w:hAnsi="Garamond"/>
          <w:spacing w:val="-9"/>
        </w:rPr>
        <w:t xml:space="preserve"> </w:t>
      </w:r>
      <w:r w:rsidRPr="00A97C85">
        <w:rPr>
          <w:rFonts w:ascii="Garamond" w:hAnsi="Garamond"/>
        </w:rPr>
        <w:t>d’exploitation</w:t>
      </w:r>
      <w:r w:rsidRPr="00A97C85">
        <w:rPr>
          <w:rFonts w:ascii="Garamond" w:hAnsi="Garamond"/>
          <w:spacing w:val="-8"/>
        </w:rPr>
        <w:t xml:space="preserve"> </w:t>
      </w:r>
    </w:p>
    <w:p w14:paraId="30DFB978" w14:textId="4A57E0AA" w:rsidR="00176E86" w:rsidRPr="00A97C85" w:rsidRDefault="00176E86" w:rsidP="00864AD0">
      <w:pPr>
        <w:pStyle w:val="Paragraphedeliste"/>
        <w:widowControl w:val="0"/>
        <w:numPr>
          <w:ilvl w:val="3"/>
          <w:numId w:val="12"/>
        </w:numPr>
        <w:tabs>
          <w:tab w:val="left" w:pos="1278"/>
        </w:tabs>
        <w:autoSpaceDE w:val="0"/>
        <w:autoSpaceDN w:val="0"/>
        <w:spacing w:after="0" w:line="240" w:lineRule="auto"/>
        <w:contextualSpacing w:val="0"/>
        <w:jc w:val="both"/>
        <w:rPr>
          <w:rFonts w:ascii="Garamond" w:hAnsi="Garamond"/>
        </w:rPr>
      </w:pPr>
      <w:r w:rsidRPr="00A97C85">
        <w:rPr>
          <w:rFonts w:ascii="Garamond" w:hAnsi="Garamond"/>
        </w:rPr>
        <w:t xml:space="preserve">Les </w:t>
      </w:r>
      <w:r w:rsidR="00912E3E">
        <w:rPr>
          <w:rFonts w:ascii="Garamond" w:hAnsi="Garamond"/>
        </w:rPr>
        <w:t>exemples</w:t>
      </w:r>
      <w:r w:rsidR="00912E3E" w:rsidRPr="00A97C85">
        <w:rPr>
          <w:rFonts w:ascii="Garamond" w:hAnsi="Garamond"/>
        </w:rPr>
        <w:t xml:space="preserve"> </w:t>
      </w:r>
      <w:r w:rsidRPr="00A97C85">
        <w:rPr>
          <w:rFonts w:ascii="Garamond" w:hAnsi="Garamond"/>
        </w:rPr>
        <w:t>de formules et de tarifs qui seront proposés</w:t>
      </w:r>
    </w:p>
    <w:p w14:paraId="11DAED97" w14:textId="77777777" w:rsidR="00176E86" w:rsidRDefault="00176E86" w:rsidP="00864AD0">
      <w:pPr>
        <w:pStyle w:val="Paragraphedeliste"/>
        <w:widowControl w:val="0"/>
        <w:numPr>
          <w:ilvl w:val="3"/>
          <w:numId w:val="12"/>
        </w:numPr>
        <w:tabs>
          <w:tab w:val="left" w:pos="1278"/>
        </w:tabs>
        <w:autoSpaceDE w:val="0"/>
        <w:autoSpaceDN w:val="0"/>
        <w:spacing w:after="0" w:line="240" w:lineRule="auto"/>
        <w:contextualSpacing w:val="0"/>
        <w:jc w:val="both"/>
        <w:rPr>
          <w:rFonts w:ascii="Garamond" w:hAnsi="Garamond"/>
        </w:rPr>
      </w:pPr>
      <w:r w:rsidRPr="00A97C85">
        <w:rPr>
          <w:rFonts w:ascii="Garamond" w:hAnsi="Garamond"/>
        </w:rPr>
        <w:t>Une proposition argumentée du montant de la redevance mensuelle pour la mise à disposition des locaux, et des charges liées aux fluides nécessaires à l’activités,</w:t>
      </w:r>
    </w:p>
    <w:p w14:paraId="196B5688" w14:textId="2BD7159A" w:rsidR="00864AD0" w:rsidRPr="00864AD0" w:rsidRDefault="00864AD0" w:rsidP="00864AD0">
      <w:pPr>
        <w:pStyle w:val="Paragraphedeliste"/>
        <w:widowControl w:val="0"/>
        <w:numPr>
          <w:ilvl w:val="3"/>
          <w:numId w:val="12"/>
        </w:numPr>
        <w:tabs>
          <w:tab w:val="left" w:pos="1278"/>
        </w:tabs>
        <w:autoSpaceDE w:val="0"/>
        <w:autoSpaceDN w:val="0"/>
        <w:spacing w:after="0" w:line="240" w:lineRule="auto"/>
        <w:contextualSpacing w:val="0"/>
        <w:jc w:val="both"/>
      </w:pPr>
      <w:r w:rsidRPr="00864AD0">
        <w:rPr>
          <w:rFonts w:ascii="Garamond" w:hAnsi="Garamond"/>
        </w:rPr>
        <w:t>Les engagements en matière sociale : principales mesures prises par l’entreprise en matière sociale, notamment par rapport aux personnes éloignées de l’emploi (</w:t>
      </w:r>
      <w:r>
        <w:rPr>
          <w:rFonts w:ascii="Garamond" w:hAnsi="Garamond"/>
        </w:rPr>
        <w:t xml:space="preserve">structure spécialisée, ESAT, EA, SIAE ou autres, </w:t>
      </w:r>
      <w:r w:rsidRPr="00864AD0">
        <w:rPr>
          <w:rFonts w:ascii="Garamond" w:hAnsi="Garamond"/>
        </w:rPr>
        <w:t>sous-traitance à des ESAT, emploi de public en difficulté…) (joindre les attestations ou certificats si nécessaire et dans le cadre de l’a production d’un RSE, indiquer précisément les pages et les mesures concernés par des renvois express).</w:t>
      </w:r>
      <w:r w:rsidRPr="00864AD0">
        <w:t xml:space="preserve"> </w:t>
      </w:r>
    </w:p>
    <w:p w14:paraId="08A6030D" w14:textId="45E34DF0" w:rsidR="00176E86" w:rsidRPr="00A97C85" w:rsidRDefault="00176E86" w:rsidP="00864AD0">
      <w:pPr>
        <w:pStyle w:val="Paragraphedeliste"/>
        <w:widowControl w:val="0"/>
        <w:tabs>
          <w:tab w:val="left" w:pos="1278"/>
        </w:tabs>
        <w:autoSpaceDE w:val="0"/>
        <w:autoSpaceDN w:val="0"/>
        <w:spacing w:after="0" w:line="240" w:lineRule="auto"/>
        <w:ind w:left="1278"/>
        <w:contextualSpacing w:val="0"/>
        <w:jc w:val="both"/>
        <w:rPr>
          <w:rFonts w:ascii="Garamond" w:hAnsi="Garamond"/>
        </w:rPr>
      </w:pPr>
    </w:p>
    <w:p w14:paraId="582805B9" w14:textId="7CF2C615" w:rsidR="00176E86" w:rsidRPr="00A97C85" w:rsidRDefault="00176E86" w:rsidP="00864AD0">
      <w:pPr>
        <w:pStyle w:val="Retraitcorpsdetexte"/>
        <w:numPr>
          <w:ilvl w:val="0"/>
          <w:numId w:val="13"/>
        </w:numPr>
        <w:spacing w:after="0" w:line="240" w:lineRule="auto"/>
        <w:jc w:val="both"/>
        <w:rPr>
          <w:rFonts w:ascii="Garamond" w:hAnsi="Garamond"/>
          <w:u w:val="single"/>
        </w:rPr>
      </w:pPr>
      <w:r w:rsidRPr="00A97C85">
        <w:rPr>
          <w:rFonts w:ascii="Garamond" w:hAnsi="Garamond"/>
          <w:u w:val="single"/>
        </w:rPr>
        <w:t>Un RIB</w:t>
      </w:r>
    </w:p>
    <w:p w14:paraId="06A0E2B4" w14:textId="77777777" w:rsidR="00176E86" w:rsidRPr="00A97C85" w:rsidRDefault="00176E86" w:rsidP="00864AD0">
      <w:pPr>
        <w:pStyle w:val="Corpsdetexte"/>
        <w:ind w:left="720"/>
        <w:jc w:val="both"/>
        <w:rPr>
          <w:rFonts w:ascii="Garamond" w:hAnsi="Garamond"/>
          <w:sz w:val="22"/>
          <w:szCs w:val="22"/>
        </w:rPr>
      </w:pPr>
    </w:p>
    <w:p w14:paraId="6525D45A" w14:textId="77777777" w:rsidR="00176E86" w:rsidRPr="00A97C85" w:rsidRDefault="00176E86" w:rsidP="00864AD0">
      <w:pPr>
        <w:pStyle w:val="Corpsdetexte"/>
        <w:numPr>
          <w:ilvl w:val="0"/>
          <w:numId w:val="13"/>
        </w:numPr>
        <w:ind w:right="135"/>
        <w:jc w:val="both"/>
        <w:rPr>
          <w:rFonts w:ascii="Garamond" w:hAnsi="Garamond"/>
          <w:sz w:val="22"/>
          <w:szCs w:val="22"/>
          <w:u w:val="single"/>
        </w:rPr>
      </w:pPr>
      <w:r w:rsidRPr="00A97C85">
        <w:rPr>
          <w:rFonts w:ascii="Garamond" w:hAnsi="Garamond"/>
          <w:sz w:val="22"/>
          <w:szCs w:val="22"/>
          <w:u w:val="single"/>
        </w:rPr>
        <w:t>Toute information complémentaire que le candidat juge utile d’apporter pour la bonne compréhension de son dossier et la mise en perspective des conditions d’exploitation.</w:t>
      </w:r>
    </w:p>
    <w:p w14:paraId="6CDD7365" w14:textId="77777777" w:rsidR="00176E86" w:rsidRPr="00A97C85" w:rsidRDefault="00176E86" w:rsidP="00864AD0">
      <w:pPr>
        <w:pStyle w:val="Retraitcorpsdetexte"/>
        <w:spacing w:after="0" w:line="240" w:lineRule="auto"/>
        <w:ind w:left="720"/>
        <w:jc w:val="both"/>
        <w:rPr>
          <w:rFonts w:ascii="Garamond" w:hAnsi="Garamond"/>
          <w:u w:val="single"/>
        </w:rPr>
      </w:pPr>
    </w:p>
    <w:p w14:paraId="3F13476C" w14:textId="77777777" w:rsidR="00176E86" w:rsidRPr="00A97C85" w:rsidRDefault="00176E86" w:rsidP="00864AD0">
      <w:pPr>
        <w:pStyle w:val="Retraitcorpsdetexte"/>
        <w:spacing w:after="0" w:line="240" w:lineRule="auto"/>
        <w:ind w:left="0"/>
        <w:jc w:val="both"/>
        <w:rPr>
          <w:rFonts w:ascii="Garamond" w:hAnsi="Garamond"/>
        </w:rPr>
      </w:pPr>
    </w:p>
    <w:p w14:paraId="61A7D7AB" w14:textId="5486954B" w:rsidR="00176E86" w:rsidRPr="00A97C85" w:rsidRDefault="00176E86" w:rsidP="00864AD0">
      <w:pPr>
        <w:pStyle w:val="Retraitcorpsdetexte"/>
        <w:spacing w:after="0" w:line="240" w:lineRule="auto"/>
        <w:ind w:left="0"/>
        <w:jc w:val="both"/>
        <w:rPr>
          <w:rFonts w:ascii="Garamond" w:hAnsi="Garamond"/>
        </w:rPr>
      </w:pPr>
      <w:r w:rsidRPr="00A97C85">
        <w:rPr>
          <w:rFonts w:ascii="Garamond" w:hAnsi="Garamond"/>
        </w:rPr>
        <w:t xml:space="preserve">Au candidat retenu, il sera demandé de justifier </w:t>
      </w:r>
      <w:r w:rsidRPr="00A97C85">
        <w:rPr>
          <w:rFonts w:ascii="Garamond" w:hAnsi="Garamond"/>
          <w:b/>
          <w:bCs/>
        </w:rPr>
        <w:t>d’une attestation d’assurance responsabilité civile professionnelle en cours de validité</w:t>
      </w:r>
      <w:r w:rsidRPr="00A97C85">
        <w:rPr>
          <w:rFonts w:ascii="Garamond" w:hAnsi="Garamond"/>
        </w:rPr>
        <w:t xml:space="preserve">. </w:t>
      </w:r>
    </w:p>
    <w:p w14:paraId="45451A81" w14:textId="77777777" w:rsidR="00FC7712" w:rsidRPr="00A97C85" w:rsidRDefault="00FC7712" w:rsidP="00864AD0">
      <w:pPr>
        <w:pStyle w:val="Corpsdetexte"/>
        <w:ind w:left="0"/>
        <w:jc w:val="both"/>
        <w:rPr>
          <w:rFonts w:ascii="Garamond" w:hAnsi="Garamond"/>
          <w:sz w:val="22"/>
          <w:szCs w:val="22"/>
        </w:rPr>
      </w:pPr>
    </w:p>
    <w:p w14:paraId="07169910" w14:textId="77777777" w:rsidR="00FC7712" w:rsidRDefault="00FC7712" w:rsidP="00CB2DA1">
      <w:pPr>
        <w:pStyle w:val="Corpsdetexte"/>
        <w:ind w:left="0" w:right="44"/>
        <w:jc w:val="both"/>
        <w:rPr>
          <w:rFonts w:ascii="Garamond" w:hAnsi="Garamond"/>
          <w:sz w:val="22"/>
          <w:szCs w:val="22"/>
        </w:rPr>
      </w:pPr>
      <w:r w:rsidRPr="00A97C85">
        <w:rPr>
          <w:rFonts w:ascii="Garamond" w:hAnsi="Garamond"/>
          <w:sz w:val="22"/>
          <w:szCs w:val="22"/>
        </w:rPr>
        <w:t>Les</w:t>
      </w:r>
      <w:r w:rsidRPr="00A97C85">
        <w:rPr>
          <w:rFonts w:ascii="Garamond" w:hAnsi="Garamond"/>
          <w:spacing w:val="40"/>
          <w:sz w:val="22"/>
          <w:szCs w:val="22"/>
        </w:rPr>
        <w:t xml:space="preserve"> </w:t>
      </w:r>
      <w:r w:rsidRPr="00A97C85">
        <w:rPr>
          <w:rFonts w:ascii="Garamond" w:hAnsi="Garamond"/>
          <w:sz w:val="22"/>
          <w:szCs w:val="22"/>
        </w:rPr>
        <w:t>candidats</w:t>
      </w:r>
      <w:r w:rsidRPr="00A97C85">
        <w:rPr>
          <w:rFonts w:ascii="Garamond" w:hAnsi="Garamond"/>
          <w:spacing w:val="40"/>
          <w:sz w:val="22"/>
          <w:szCs w:val="22"/>
        </w:rPr>
        <w:t xml:space="preserve"> </w:t>
      </w:r>
      <w:r w:rsidRPr="00A97C85">
        <w:rPr>
          <w:rFonts w:ascii="Garamond" w:hAnsi="Garamond"/>
          <w:sz w:val="22"/>
          <w:szCs w:val="22"/>
        </w:rPr>
        <w:t>intéressés</w:t>
      </w:r>
      <w:r w:rsidRPr="00A97C85">
        <w:rPr>
          <w:rFonts w:ascii="Garamond" w:hAnsi="Garamond"/>
          <w:spacing w:val="40"/>
          <w:sz w:val="22"/>
          <w:szCs w:val="22"/>
        </w:rPr>
        <w:t xml:space="preserve"> </w:t>
      </w:r>
      <w:r w:rsidRPr="00A97C85">
        <w:rPr>
          <w:rFonts w:ascii="Garamond" w:hAnsi="Garamond"/>
          <w:sz w:val="22"/>
          <w:szCs w:val="22"/>
        </w:rPr>
        <w:t>doivent</w:t>
      </w:r>
      <w:r w:rsidRPr="00A97C85">
        <w:rPr>
          <w:rFonts w:ascii="Garamond" w:hAnsi="Garamond"/>
          <w:spacing w:val="40"/>
          <w:sz w:val="22"/>
          <w:szCs w:val="22"/>
        </w:rPr>
        <w:t xml:space="preserve"> </w:t>
      </w:r>
      <w:r w:rsidRPr="00A97C85">
        <w:rPr>
          <w:rFonts w:ascii="Garamond" w:hAnsi="Garamond"/>
          <w:sz w:val="22"/>
          <w:szCs w:val="22"/>
        </w:rPr>
        <w:t>remettre</w:t>
      </w:r>
      <w:r w:rsidRPr="00A97C85">
        <w:rPr>
          <w:rFonts w:ascii="Garamond" w:hAnsi="Garamond"/>
          <w:spacing w:val="40"/>
          <w:sz w:val="22"/>
          <w:szCs w:val="22"/>
        </w:rPr>
        <w:t xml:space="preserve"> </w:t>
      </w:r>
      <w:r w:rsidRPr="00A97C85">
        <w:rPr>
          <w:rFonts w:ascii="Garamond" w:hAnsi="Garamond"/>
          <w:sz w:val="22"/>
          <w:szCs w:val="22"/>
        </w:rPr>
        <w:t>leurs</w:t>
      </w:r>
      <w:r w:rsidRPr="00A97C85">
        <w:rPr>
          <w:rFonts w:ascii="Garamond" w:hAnsi="Garamond"/>
          <w:spacing w:val="40"/>
          <w:sz w:val="22"/>
          <w:szCs w:val="22"/>
        </w:rPr>
        <w:t xml:space="preserve"> </w:t>
      </w:r>
      <w:r w:rsidRPr="00A97C85">
        <w:rPr>
          <w:rFonts w:ascii="Garamond" w:hAnsi="Garamond"/>
          <w:sz w:val="22"/>
          <w:szCs w:val="22"/>
        </w:rPr>
        <w:t>propositions</w:t>
      </w:r>
      <w:r w:rsidRPr="00A97C85">
        <w:rPr>
          <w:rFonts w:ascii="Garamond" w:hAnsi="Garamond"/>
          <w:spacing w:val="40"/>
          <w:sz w:val="22"/>
          <w:szCs w:val="22"/>
        </w:rPr>
        <w:t xml:space="preserve"> </w:t>
      </w:r>
      <w:r w:rsidRPr="00A97C85">
        <w:rPr>
          <w:rFonts w:ascii="Garamond" w:hAnsi="Garamond"/>
          <w:sz w:val="22"/>
          <w:szCs w:val="22"/>
        </w:rPr>
        <w:t>avant</w:t>
      </w:r>
      <w:r w:rsidRPr="00A97C85">
        <w:rPr>
          <w:rFonts w:ascii="Garamond" w:hAnsi="Garamond"/>
          <w:spacing w:val="40"/>
          <w:sz w:val="22"/>
          <w:szCs w:val="22"/>
        </w:rPr>
        <w:t xml:space="preserve"> </w:t>
      </w:r>
      <w:r w:rsidRPr="00A97C85">
        <w:rPr>
          <w:rFonts w:ascii="Garamond" w:hAnsi="Garamond"/>
          <w:sz w:val="22"/>
          <w:szCs w:val="22"/>
        </w:rPr>
        <w:t>la</w:t>
      </w:r>
      <w:r w:rsidRPr="00A97C85">
        <w:rPr>
          <w:rFonts w:ascii="Garamond" w:hAnsi="Garamond"/>
          <w:spacing w:val="40"/>
          <w:sz w:val="22"/>
          <w:szCs w:val="22"/>
        </w:rPr>
        <w:t xml:space="preserve"> </w:t>
      </w:r>
      <w:r w:rsidRPr="00A97C85">
        <w:rPr>
          <w:rFonts w:ascii="Garamond" w:hAnsi="Garamond"/>
          <w:sz w:val="22"/>
          <w:szCs w:val="22"/>
        </w:rPr>
        <w:t>date</w:t>
      </w:r>
      <w:r w:rsidRPr="00A97C85">
        <w:rPr>
          <w:rFonts w:ascii="Garamond" w:hAnsi="Garamond"/>
          <w:spacing w:val="40"/>
          <w:sz w:val="22"/>
          <w:szCs w:val="22"/>
        </w:rPr>
        <w:t xml:space="preserve"> </w:t>
      </w:r>
      <w:r w:rsidRPr="00A97C85">
        <w:rPr>
          <w:rFonts w:ascii="Garamond" w:hAnsi="Garamond"/>
          <w:sz w:val="22"/>
          <w:szCs w:val="22"/>
        </w:rPr>
        <w:t>limite</w:t>
      </w:r>
      <w:r w:rsidRPr="00A97C85">
        <w:rPr>
          <w:rFonts w:ascii="Garamond" w:hAnsi="Garamond"/>
          <w:spacing w:val="40"/>
          <w:sz w:val="22"/>
          <w:szCs w:val="22"/>
        </w:rPr>
        <w:t xml:space="preserve"> </w:t>
      </w:r>
      <w:r w:rsidRPr="00A97C85">
        <w:rPr>
          <w:rFonts w:ascii="Garamond" w:hAnsi="Garamond"/>
          <w:sz w:val="22"/>
          <w:szCs w:val="22"/>
        </w:rPr>
        <w:t>mentionnée</w:t>
      </w:r>
      <w:r w:rsidRPr="00A97C85">
        <w:rPr>
          <w:rFonts w:ascii="Garamond" w:hAnsi="Garamond"/>
          <w:spacing w:val="40"/>
          <w:sz w:val="22"/>
          <w:szCs w:val="22"/>
        </w:rPr>
        <w:t xml:space="preserve"> </w:t>
      </w:r>
      <w:r w:rsidRPr="00A97C85">
        <w:rPr>
          <w:rFonts w:ascii="Garamond" w:hAnsi="Garamond"/>
          <w:sz w:val="22"/>
          <w:szCs w:val="22"/>
        </w:rPr>
        <w:t>en première page du présent cahier des charges et de l’avis de publicité correspondant.</w:t>
      </w:r>
    </w:p>
    <w:p w14:paraId="78EF1A33" w14:textId="77777777" w:rsidR="00A97C85" w:rsidRPr="00A97C85" w:rsidRDefault="00A97C85" w:rsidP="00A97C85">
      <w:pPr>
        <w:pStyle w:val="Corpsdetexte"/>
        <w:ind w:right="44"/>
        <w:rPr>
          <w:rFonts w:ascii="Garamond" w:hAnsi="Garamond"/>
          <w:sz w:val="22"/>
          <w:szCs w:val="22"/>
        </w:rPr>
      </w:pPr>
    </w:p>
    <w:p w14:paraId="707A1B81" w14:textId="10605343" w:rsidR="001F00FC" w:rsidRPr="00A97C85" w:rsidRDefault="00FC7712" w:rsidP="00A97C85">
      <w:pPr>
        <w:keepNext/>
        <w:shd w:val="clear" w:color="auto" w:fill="D9D9D9"/>
        <w:spacing w:after="0" w:line="240" w:lineRule="auto"/>
        <w:jc w:val="both"/>
        <w:outlineLvl w:val="1"/>
        <w:rPr>
          <w:rFonts w:ascii="Garamond" w:eastAsia="Times New Roman" w:hAnsi="Garamond" w:cs="Arial"/>
          <w:b/>
          <w:bCs/>
          <w:i/>
          <w:iCs/>
        </w:rPr>
      </w:pPr>
      <w:r w:rsidRPr="00A97C85">
        <w:rPr>
          <w:rFonts w:ascii="Garamond" w:eastAsia="Times New Roman" w:hAnsi="Garamond" w:cs="Arial"/>
          <w:b/>
          <w:bCs/>
          <w:i/>
          <w:iCs/>
        </w:rPr>
        <w:t>ARTICLE 5 – CRITERES DE SELECTION</w:t>
      </w:r>
    </w:p>
    <w:p w14:paraId="1DA8D67D" w14:textId="77777777" w:rsidR="001F00FC" w:rsidRPr="00A97C85" w:rsidRDefault="001F00FC" w:rsidP="00A97C85">
      <w:pPr>
        <w:pStyle w:val="Titre2"/>
        <w:rPr>
          <w:rFonts w:ascii="Garamond" w:hAnsi="Garamond"/>
          <w:color w:val="7F7F7F"/>
          <w:spacing w:val="-2"/>
        </w:rPr>
      </w:pPr>
    </w:p>
    <w:p w14:paraId="7607C49D" w14:textId="73C51EEF" w:rsidR="001F00FC" w:rsidRDefault="001F00FC" w:rsidP="00864AD0">
      <w:pPr>
        <w:spacing w:after="0" w:line="240" w:lineRule="auto"/>
        <w:jc w:val="both"/>
        <w:rPr>
          <w:rFonts w:ascii="Garamond" w:hAnsi="Garamond"/>
        </w:rPr>
      </w:pPr>
      <w:r w:rsidRPr="00A97C85">
        <w:rPr>
          <w:rFonts w:ascii="Garamond" w:hAnsi="Garamond"/>
        </w:rPr>
        <w:t xml:space="preserve">Les projets seront examinés par un jury de sélection. Une fois les propositions examinées et classées, le projet retenu fera l’objet d’une convention d’occupation </w:t>
      </w:r>
      <w:r w:rsidR="00912E3E">
        <w:rPr>
          <w:rFonts w:ascii="Garamond" w:hAnsi="Garamond"/>
        </w:rPr>
        <w:t xml:space="preserve">précaire et </w:t>
      </w:r>
      <w:r w:rsidRPr="00A97C85">
        <w:rPr>
          <w:rFonts w:ascii="Garamond" w:hAnsi="Garamond"/>
        </w:rPr>
        <w:t>temporaire du domaine public à des fins commerciales entre le Département des Yvelines et l’occupant.</w:t>
      </w:r>
    </w:p>
    <w:p w14:paraId="61FF14E7" w14:textId="77777777" w:rsidR="00A97C85" w:rsidRDefault="00A97C85" w:rsidP="00864AD0">
      <w:pPr>
        <w:spacing w:after="0" w:line="240" w:lineRule="auto"/>
        <w:jc w:val="both"/>
        <w:rPr>
          <w:rFonts w:ascii="Garamond" w:hAnsi="Garamond"/>
        </w:rPr>
      </w:pPr>
    </w:p>
    <w:p w14:paraId="2CF1D043" w14:textId="77777777" w:rsidR="00CB2DA1" w:rsidRDefault="00CB2DA1" w:rsidP="00864AD0">
      <w:pPr>
        <w:spacing w:after="0" w:line="240" w:lineRule="auto"/>
        <w:jc w:val="both"/>
        <w:rPr>
          <w:rFonts w:ascii="Garamond" w:hAnsi="Garamond"/>
        </w:rPr>
      </w:pPr>
    </w:p>
    <w:p w14:paraId="584CDE85" w14:textId="77777777" w:rsidR="00CB2DA1" w:rsidRDefault="00CB2DA1" w:rsidP="00864AD0">
      <w:pPr>
        <w:spacing w:after="0" w:line="240" w:lineRule="auto"/>
        <w:jc w:val="both"/>
        <w:rPr>
          <w:rFonts w:ascii="Garamond" w:hAnsi="Garamond"/>
        </w:rPr>
      </w:pPr>
    </w:p>
    <w:p w14:paraId="0C5E6A03" w14:textId="77777777" w:rsidR="00CB2DA1" w:rsidRDefault="00CB2DA1" w:rsidP="00864AD0">
      <w:pPr>
        <w:spacing w:after="0" w:line="240" w:lineRule="auto"/>
        <w:jc w:val="both"/>
        <w:rPr>
          <w:rFonts w:ascii="Garamond" w:hAnsi="Garamond"/>
        </w:rPr>
      </w:pPr>
    </w:p>
    <w:p w14:paraId="6637EE95" w14:textId="77777777" w:rsidR="00CB2DA1" w:rsidRDefault="00CB2DA1" w:rsidP="00864AD0">
      <w:pPr>
        <w:spacing w:after="0" w:line="240" w:lineRule="auto"/>
        <w:jc w:val="both"/>
        <w:rPr>
          <w:rFonts w:ascii="Garamond" w:hAnsi="Garamond"/>
        </w:rPr>
      </w:pPr>
    </w:p>
    <w:p w14:paraId="51D949A4" w14:textId="77777777" w:rsidR="00CB2DA1" w:rsidRDefault="00CB2DA1" w:rsidP="00864AD0">
      <w:pPr>
        <w:spacing w:after="0" w:line="240" w:lineRule="auto"/>
        <w:jc w:val="both"/>
        <w:rPr>
          <w:rFonts w:ascii="Garamond" w:hAnsi="Garamond"/>
        </w:rPr>
      </w:pPr>
    </w:p>
    <w:p w14:paraId="2A65CFED" w14:textId="77777777" w:rsidR="00CB2DA1" w:rsidRPr="00A97C85" w:rsidRDefault="00CB2DA1" w:rsidP="00864AD0">
      <w:pPr>
        <w:spacing w:after="0" w:line="240" w:lineRule="auto"/>
        <w:jc w:val="both"/>
        <w:rPr>
          <w:rFonts w:ascii="Garamond" w:hAnsi="Garamond"/>
        </w:rPr>
      </w:pPr>
    </w:p>
    <w:p w14:paraId="26472FCD" w14:textId="77777777" w:rsidR="00A621FB" w:rsidRDefault="00A621FB" w:rsidP="006D01A0">
      <w:pPr>
        <w:widowControl w:val="0"/>
        <w:autoSpaceDE w:val="0"/>
        <w:autoSpaceDN w:val="0"/>
        <w:adjustRightInd w:val="0"/>
        <w:spacing w:after="0" w:line="240" w:lineRule="auto"/>
        <w:ind w:right="111"/>
        <w:rPr>
          <w:rFonts w:ascii="Arial" w:hAnsi="Arial" w:cs="Arial"/>
        </w:rPr>
      </w:pPr>
      <w:r>
        <w:rPr>
          <w:rFonts w:ascii="Garamond" w:hAnsi="Garamond" w:cs="Garamond"/>
          <w:color w:val="000000"/>
        </w:rPr>
        <w:t xml:space="preserve">Les offres sont analysées et classées en fonction des critères suivants : </w:t>
      </w:r>
    </w:p>
    <w:p w14:paraId="140185D8" w14:textId="77777777" w:rsidR="00A621FB" w:rsidRDefault="00A621FB" w:rsidP="00A621FB">
      <w:pPr>
        <w:widowControl w:val="0"/>
        <w:autoSpaceDE w:val="0"/>
        <w:autoSpaceDN w:val="0"/>
        <w:adjustRightInd w:val="0"/>
        <w:spacing w:after="0" w:line="240" w:lineRule="auto"/>
        <w:ind w:left="117" w:right="111"/>
        <w:rPr>
          <w:rFonts w:ascii="Garamond" w:hAnsi="Garamond" w:cs="Garamond"/>
          <w:color w:val="000000"/>
        </w:rPr>
      </w:pPr>
    </w:p>
    <w:p w14:paraId="1978760E" w14:textId="77777777" w:rsidR="00A621FB" w:rsidRDefault="00A621FB" w:rsidP="00A621FB">
      <w:pPr>
        <w:widowControl w:val="0"/>
        <w:autoSpaceDE w:val="0"/>
        <w:autoSpaceDN w:val="0"/>
        <w:adjustRightInd w:val="0"/>
        <w:spacing w:after="0" w:line="240" w:lineRule="auto"/>
        <w:ind w:left="117" w:right="111"/>
        <w:rPr>
          <w:rFonts w:ascii="Garamond" w:hAnsi="Garamond" w:cs="Garamond"/>
          <w:color w:val="000000"/>
        </w:rPr>
      </w:pPr>
    </w:p>
    <w:tbl>
      <w:tblPr>
        <w:tblW w:w="9747" w:type="dxa"/>
        <w:tblInd w:w="19" w:type="dxa"/>
        <w:tblLayout w:type="fixed"/>
        <w:tblCellMar>
          <w:left w:w="0" w:type="dxa"/>
          <w:right w:w="0" w:type="dxa"/>
        </w:tblCellMar>
        <w:tblLook w:val="0000" w:firstRow="0" w:lastRow="0" w:firstColumn="0" w:lastColumn="0" w:noHBand="0" w:noVBand="0"/>
      </w:tblPr>
      <w:tblGrid>
        <w:gridCol w:w="4077"/>
        <w:gridCol w:w="5670"/>
      </w:tblGrid>
      <w:tr w:rsidR="00A621FB" w14:paraId="114E1E09" w14:textId="77777777" w:rsidTr="00987495">
        <w:trPr>
          <w:cantSplit/>
          <w:tblHeader/>
        </w:trPr>
        <w:tc>
          <w:tcPr>
            <w:tcW w:w="4077" w:type="dxa"/>
            <w:tcBorders>
              <w:top w:val="single" w:sz="8" w:space="0" w:color="D9D9D9"/>
              <w:left w:val="single" w:sz="8" w:space="0" w:color="D9D9D9"/>
              <w:bottom w:val="single" w:sz="8" w:space="0" w:color="D9D9D9"/>
              <w:right w:val="single" w:sz="8" w:space="0" w:color="D9D9D9"/>
            </w:tcBorders>
            <w:shd w:val="clear" w:color="auto" w:fill="595959"/>
            <w:vAlign w:val="center"/>
          </w:tcPr>
          <w:p w14:paraId="3D55AE9C" w14:textId="77777777" w:rsidR="00A621FB" w:rsidRDefault="00A621FB" w:rsidP="00987495">
            <w:pPr>
              <w:keepLines/>
              <w:widowControl w:val="0"/>
              <w:autoSpaceDE w:val="0"/>
              <w:autoSpaceDN w:val="0"/>
              <w:adjustRightInd w:val="0"/>
              <w:spacing w:before="60" w:after="60" w:line="240" w:lineRule="auto"/>
              <w:ind w:left="108" w:right="91"/>
              <w:jc w:val="center"/>
              <w:rPr>
                <w:rFonts w:ascii="Arial" w:hAnsi="Arial" w:cs="Arial"/>
              </w:rPr>
            </w:pPr>
            <w:r>
              <w:rPr>
                <w:rFonts w:ascii="Garamond" w:hAnsi="Garamond" w:cs="Garamond"/>
                <w:color w:val="FFFFFF"/>
              </w:rPr>
              <w:t>Critère</w:t>
            </w:r>
          </w:p>
        </w:tc>
        <w:tc>
          <w:tcPr>
            <w:tcW w:w="5670" w:type="dxa"/>
            <w:tcBorders>
              <w:top w:val="single" w:sz="8" w:space="0" w:color="D9D9D9"/>
              <w:left w:val="single" w:sz="8" w:space="0" w:color="D9D9D9"/>
              <w:bottom w:val="single" w:sz="8" w:space="0" w:color="D9D9D9"/>
              <w:right w:val="single" w:sz="8" w:space="0" w:color="D9D9D9"/>
            </w:tcBorders>
            <w:shd w:val="clear" w:color="auto" w:fill="595959"/>
          </w:tcPr>
          <w:p w14:paraId="1B186101" w14:textId="77777777" w:rsidR="00A621FB" w:rsidRDefault="00A621FB" w:rsidP="00987495">
            <w:pPr>
              <w:keepLines/>
              <w:widowControl w:val="0"/>
              <w:autoSpaceDE w:val="0"/>
              <w:autoSpaceDN w:val="0"/>
              <w:adjustRightInd w:val="0"/>
              <w:spacing w:before="60" w:after="60" w:line="240" w:lineRule="auto"/>
              <w:ind w:left="125" w:right="81"/>
              <w:jc w:val="center"/>
              <w:rPr>
                <w:rFonts w:ascii="Arial" w:hAnsi="Arial" w:cs="Arial"/>
              </w:rPr>
            </w:pPr>
            <w:r>
              <w:rPr>
                <w:rFonts w:ascii="Garamond" w:hAnsi="Garamond" w:cs="Garamond"/>
                <w:color w:val="FFFFFF"/>
              </w:rPr>
              <w:t>Complément</w:t>
            </w:r>
          </w:p>
        </w:tc>
      </w:tr>
      <w:tr w:rsidR="00A621FB" w14:paraId="16F91886" w14:textId="77777777" w:rsidTr="00987495">
        <w:tc>
          <w:tcPr>
            <w:tcW w:w="4077" w:type="dxa"/>
            <w:tcBorders>
              <w:top w:val="single" w:sz="8" w:space="0" w:color="D9D9D9"/>
              <w:left w:val="single" w:sz="8" w:space="0" w:color="D9D9D9"/>
              <w:bottom w:val="single" w:sz="8" w:space="0" w:color="D9D9D9"/>
              <w:right w:val="single" w:sz="8" w:space="0" w:color="D9D9D9"/>
            </w:tcBorders>
            <w:shd w:val="clear" w:color="auto" w:fill="FFFFFF"/>
          </w:tcPr>
          <w:p w14:paraId="7CE2FB5C" w14:textId="77777777" w:rsidR="00A621FB" w:rsidRPr="000F598C" w:rsidRDefault="00A621FB" w:rsidP="00987495">
            <w:pPr>
              <w:pStyle w:val="Paragraphedeliste"/>
              <w:widowControl w:val="0"/>
              <w:numPr>
                <w:ilvl w:val="0"/>
                <w:numId w:val="10"/>
              </w:numPr>
              <w:tabs>
                <w:tab w:val="left" w:pos="862"/>
              </w:tabs>
              <w:autoSpaceDE w:val="0"/>
              <w:autoSpaceDN w:val="0"/>
              <w:spacing w:after="0" w:line="240" w:lineRule="auto"/>
              <w:ind w:left="862" w:hanging="359"/>
              <w:contextualSpacing w:val="0"/>
              <w:jc w:val="both"/>
              <w:rPr>
                <w:rFonts w:ascii="Garamond" w:hAnsi="Garamond"/>
              </w:rPr>
            </w:pPr>
            <w:r w:rsidRPr="000F598C">
              <w:rPr>
                <w:rFonts w:ascii="Garamond" w:hAnsi="Garamond"/>
              </w:rPr>
              <w:t>La démarche sociale du projet</w:t>
            </w:r>
          </w:p>
          <w:p w14:paraId="2AD1EC30" w14:textId="77777777" w:rsidR="00A621FB" w:rsidRPr="000F598C" w:rsidRDefault="00A621FB" w:rsidP="00987495">
            <w:pPr>
              <w:widowControl w:val="0"/>
              <w:autoSpaceDE w:val="0"/>
              <w:autoSpaceDN w:val="0"/>
              <w:adjustRightInd w:val="0"/>
              <w:spacing w:after="0" w:line="240" w:lineRule="auto"/>
              <w:ind w:left="108" w:right="91"/>
              <w:rPr>
                <w:rFonts w:ascii="Arial" w:hAnsi="Arial" w:cs="Arial"/>
              </w:rPr>
            </w:pPr>
            <w:r w:rsidRPr="000F598C">
              <w:rPr>
                <w:rFonts w:ascii="Garamond" w:hAnsi="Garamond" w:cs="Garamond"/>
                <w:color w:val="000000"/>
              </w:rPr>
              <w:t>(55%)</w:t>
            </w:r>
          </w:p>
        </w:tc>
        <w:tc>
          <w:tcPr>
            <w:tcW w:w="5670" w:type="dxa"/>
            <w:tcBorders>
              <w:top w:val="single" w:sz="8" w:space="0" w:color="D9D9D9"/>
              <w:left w:val="single" w:sz="8" w:space="0" w:color="D9D9D9"/>
              <w:bottom w:val="single" w:sz="8" w:space="0" w:color="D9D9D9"/>
              <w:right w:val="single" w:sz="8" w:space="0" w:color="D9D9D9"/>
            </w:tcBorders>
            <w:shd w:val="clear" w:color="auto" w:fill="FFFFFF"/>
          </w:tcPr>
          <w:p w14:paraId="525EB957" w14:textId="77777777" w:rsidR="00A621FB" w:rsidRDefault="00A621FB" w:rsidP="00987495">
            <w:pPr>
              <w:widowControl w:val="0"/>
              <w:autoSpaceDE w:val="0"/>
              <w:autoSpaceDN w:val="0"/>
              <w:adjustRightInd w:val="0"/>
              <w:spacing w:after="0" w:line="240" w:lineRule="auto"/>
              <w:ind w:left="125" w:right="81"/>
              <w:rPr>
                <w:rFonts w:ascii="Arial" w:hAnsi="Arial" w:cs="Arial"/>
              </w:rPr>
            </w:pPr>
            <w:r>
              <w:rPr>
                <w:rFonts w:ascii="Garamond" w:hAnsi="Garamond" w:cs="Garamond"/>
                <w:color w:val="000000"/>
              </w:rPr>
              <w:t>Principales mesures prises par l’entreprise en matière sociale, notamment par rapport aux personnes éloignées de l’emploi (sous-traitance à des ESAT, emploi de public en difficulté…)</w:t>
            </w:r>
          </w:p>
        </w:tc>
      </w:tr>
      <w:tr w:rsidR="00A621FB" w14:paraId="6E3BB86A" w14:textId="77777777" w:rsidTr="00987495">
        <w:tc>
          <w:tcPr>
            <w:tcW w:w="4077" w:type="dxa"/>
            <w:tcBorders>
              <w:top w:val="single" w:sz="8" w:space="0" w:color="D9D9D9"/>
              <w:left w:val="single" w:sz="8" w:space="0" w:color="D9D9D9"/>
              <w:bottom w:val="single" w:sz="8" w:space="0" w:color="D9D9D9"/>
              <w:right w:val="single" w:sz="8" w:space="0" w:color="D9D9D9"/>
            </w:tcBorders>
            <w:shd w:val="clear" w:color="auto" w:fill="FFFFFF"/>
          </w:tcPr>
          <w:p w14:paraId="6D2E7EF4" w14:textId="77777777" w:rsidR="00A621FB" w:rsidRPr="000F598C" w:rsidRDefault="00A621FB" w:rsidP="00987495">
            <w:pPr>
              <w:pStyle w:val="Paragraphedeliste"/>
              <w:widowControl w:val="0"/>
              <w:numPr>
                <w:ilvl w:val="0"/>
                <w:numId w:val="10"/>
              </w:numPr>
              <w:tabs>
                <w:tab w:val="left" w:pos="856"/>
              </w:tabs>
              <w:autoSpaceDE w:val="0"/>
              <w:autoSpaceDN w:val="0"/>
              <w:spacing w:after="0" w:line="240" w:lineRule="auto"/>
              <w:contextualSpacing w:val="0"/>
              <w:jc w:val="both"/>
              <w:rPr>
                <w:rFonts w:ascii="Garamond" w:hAnsi="Garamond"/>
              </w:rPr>
            </w:pPr>
            <w:r w:rsidRPr="000F598C">
              <w:rPr>
                <w:rFonts w:ascii="Garamond" w:hAnsi="Garamond"/>
              </w:rPr>
              <w:t>La</w:t>
            </w:r>
            <w:r w:rsidRPr="000F598C">
              <w:rPr>
                <w:rFonts w:ascii="Garamond" w:hAnsi="Garamond"/>
                <w:spacing w:val="-6"/>
              </w:rPr>
              <w:t xml:space="preserve"> </w:t>
            </w:r>
            <w:r w:rsidRPr="000F598C">
              <w:rPr>
                <w:rFonts w:ascii="Garamond" w:hAnsi="Garamond"/>
              </w:rPr>
              <w:t>qualité</w:t>
            </w:r>
            <w:r w:rsidRPr="000F598C">
              <w:rPr>
                <w:rFonts w:ascii="Garamond" w:hAnsi="Garamond"/>
                <w:spacing w:val="-5"/>
              </w:rPr>
              <w:t xml:space="preserve"> </w:t>
            </w:r>
            <w:r w:rsidRPr="000F598C">
              <w:rPr>
                <w:rFonts w:ascii="Garamond" w:hAnsi="Garamond"/>
              </w:rPr>
              <w:t>du</w:t>
            </w:r>
            <w:r w:rsidRPr="000F598C">
              <w:rPr>
                <w:rFonts w:ascii="Garamond" w:hAnsi="Garamond"/>
                <w:spacing w:val="-7"/>
              </w:rPr>
              <w:t xml:space="preserve"> </w:t>
            </w:r>
            <w:r w:rsidRPr="000F598C">
              <w:rPr>
                <w:rFonts w:ascii="Garamond" w:hAnsi="Garamond"/>
              </w:rPr>
              <w:t>projet</w:t>
            </w:r>
            <w:r w:rsidRPr="000F598C">
              <w:rPr>
                <w:rFonts w:ascii="Garamond" w:hAnsi="Garamond"/>
                <w:spacing w:val="-5"/>
              </w:rPr>
              <w:t xml:space="preserve"> </w:t>
            </w:r>
            <w:r w:rsidRPr="000F598C">
              <w:rPr>
                <w:rFonts w:ascii="Garamond" w:hAnsi="Garamond"/>
              </w:rPr>
              <w:t>proposé</w:t>
            </w:r>
            <w:r w:rsidRPr="000F598C">
              <w:rPr>
                <w:rFonts w:ascii="Garamond" w:hAnsi="Garamond"/>
                <w:spacing w:val="-5"/>
              </w:rPr>
              <w:t xml:space="preserve"> </w:t>
            </w:r>
            <w:r w:rsidRPr="000F598C">
              <w:rPr>
                <w:rFonts w:ascii="Garamond" w:hAnsi="Garamond"/>
              </w:rPr>
              <w:t>au</w:t>
            </w:r>
            <w:r w:rsidRPr="000F598C">
              <w:rPr>
                <w:rFonts w:ascii="Garamond" w:hAnsi="Garamond"/>
                <w:spacing w:val="-5"/>
              </w:rPr>
              <w:t xml:space="preserve"> </w:t>
            </w:r>
            <w:r w:rsidRPr="000F598C">
              <w:rPr>
                <w:rFonts w:ascii="Garamond" w:hAnsi="Garamond"/>
              </w:rPr>
              <w:t>regard</w:t>
            </w:r>
            <w:r w:rsidRPr="000F598C">
              <w:rPr>
                <w:rFonts w:ascii="Garamond" w:hAnsi="Garamond"/>
                <w:spacing w:val="-5"/>
              </w:rPr>
              <w:t xml:space="preserve"> </w:t>
            </w:r>
            <w:r w:rsidRPr="000F598C">
              <w:rPr>
                <w:rFonts w:ascii="Garamond" w:hAnsi="Garamond"/>
                <w:spacing w:val="-10"/>
              </w:rPr>
              <w:t>:</w:t>
            </w:r>
          </w:p>
          <w:p w14:paraId="2BC95246" w14:textId="77777777" w:rsidR="00A621FB" w:rsidRPr="000F598C" w:rsidRDefault="00A621FB" w:rsidP="00987495">
            <w:pPr>
              <w:pStyle w:val="Paragraphedeliste"/>
              <w:widowControl w:val="0"/>
              <w:numPr>
                <w:ilvl w:val="1"/>
                <w:numId w:val="15"/>
              </w:numPr>
              <w:tabs>
                <w:tab w:val="left" w:pos="1222"/>
              </w:tabs>
              <w:autoSpaceDE w:val="0"/>
              <w:autoSpaceDN w:val="0"/>
              <w:spacing w:after="0" w:line="240" w:lineRule="auto"/>
              <w:ind w:left="1222" w:hanging="359"/>
              <w:contextualSpacing w:val="0"/>
              <w:jc w:val="both"/>
              <w:rPr>
                <w:rFonts w:ascii="Garamond" w:hAnsi="Garamond"/>
              </w:rPr>
            </w:pPr>
            <w:r w:rsidRPr="000F598C">
              <w:rPr>
                <w:rFonts w:ascii="Garamond" w:hAnsi="Garamond"/>
              </w:rPr>
              <w:t>Diversité et qualité des prestations proposée (20%)</w:t>
            </w:r>
          </w:p>
          <w:p w14:paraId="6566162D" w14:textId="29805E1C" w:rsidR="00A621FB" w:rsidRPr="000F598C" w:rsidRDefault="00BC2723" w:rsidP="00987495">
            <w:pPr>
              <w:pStyle w:val="Paragraphedeliste"/>
              <w:widowControl w:val="0"/>
              <w:numPr>
                <w:ilvl w:val="1"/>
                <w:numId w:val="15"/>
              </w:numPr>
              <w:tabs>
                <w:tab w:val="left" w:pos="1222"/>
              </w:tabs>
              <w:autoSpaceDE w:val="0"/>
              <w:autoSpaceDN w:val="0"/>
              <w:spacing w:after="0" w:line="240" w:lineRule="auto"/>
              <w:ind w:left="1222" w:hanging="359"/>
              <w:contextualSpacing w:val="0"/>
              <w:jc w:val="both"/>
              <w:rPr>
                <w:rFonts w:ascii="Garamond" w:hAnsi="Garamond"/>
              </w:rPr>
            </w:pPr>
            <w:r>
              <w:rPr>
                <w:rFonts w:ascii="Garamond" w:hAnsi="Garamond"/>
              </w:rPr>
              <w:t>Mesures relatives à l’intérêt général</w:t>
            </w:r>
            <w:r w:rsidR="00A621FB" w:rsidRPr="000F598C">
              <w:rPr>
                <w:rFonts w:ascii="Garamond" w:hAnsi="Garamond"/>
              </w:rPr>
              <w:t xml:space="preserve"> </w:t>
            </w:r>
            <w:r>
              <w:rPr>
                <w:rFonts w:ascii="Garamond" w:hAnsi="Garamond"/>
              </w:rPr>
              <w:t>et mesures dans le cadre d’une</w:t>
            </w:r>
            <w:r w:rsidRPr="00BC2723">
              <w:rPr>
                <w:rFonts w:ascii="Garamond" w:hAnsi="Garamond"/>
              </w:rPr>
              <w:t xml:space="preserve"> démarche respectueuse de l’environnement, en privilégiant des pratiques écoresponsables </w:t>
            </w:r>
            <w:r w:rsidR="00A621FB" w:rsidRPr="000F598C">
              <w:rPr>
                <w:rFonts w:ascii="Garamond" w:hAnsi="Garamond"/>
              </w:rPr>
              <w:t>(20%)</w:t>
            </w:r>
          </w:p>
          <w:p w14:paraId="186DB8E2" w14:textId="77777777" w:rsidR="00A621FB" w:rsidRPr="000F598C" w:rsidRDefault="00A621FB" w:rsidP="00987495">
            <w:pPr>
              <w:widowControl w:val="0"/>
              <w:autoSpaceDE w:val="0"/>
              <w:autoSpaceDN w:val="0"/>
              <w:adjustRightInd w:val="0"/>
              <w:spacing w:after="0" w:line="240" w:lineRule="auto"/>
              <w:ind w:left="108" w:right="91"/>
              <w:rPr>
                <w:rFonts w:ascii="Garamond" w:hAnsi="Garamond" w:cs="Garamond"/>
                <w:color w:val="000000"/>
              </w:rPr>
            </w:pPr>
          </w:p>
        </w:tc>
        <w:tc>
          <w:tcPr>
            <w:tcW w:w="5670" w:type="dxa"/>
            <w:tcBorders>
              <w:top w:val="single" w:sz="8" w:space="0" w:color="D9D9D9"/>
              <w:left w:val="single" w:sz="8" w:space="0" w:color="D9D9D9"/>
              <w:bottom w:val="single" w:sz="8" w:space="0" w:color="D9D9D9"/>
              <w:right w:val="single" w:sz="8" w:space="0" w:color="D9D9D9"/>
            </w:tcBorders>
            <w:shd w:val="clear" w:color="auto" w:fill="FFFFFF"/>
          </w:tcPr>
          <w:p w14:paraId="445A653B" w14:textId="77777777" w:rsidR="00A621FB" w:rsidRDefault="00A621FB" w:rsidP="00987495">
            <w:pPr>
              <w:widowControl w:val="0"/>
              <w:tabs>
                <w:tab w:val="left" w:pos="912"/>
              </w:tabs>
              <w:autoSpaceDE w:val="0"/>
              <w:autoSpaceDN w:val="0"/>
              <w:adjustRightInd w:val="0"/>
              <w:spacing w:after="0" w:line="240" w:lineRule="auto"/>
              <w:ind w:left="117" w:right="111"/>
              <w:jc w:val="both"/>
              <w:rPr>
                <w:rFonts w:ascii="Garamond" w:hAnsi="Garamond" w:cs="Garamond"/>
                <w:iCs/>
                <w:color w:val="000000"/>
              </w:rPr>
            </w:pPr>
          </w:p>
          <w:p w14:paraId="5AEA6BF0" w14:textId="77777777" w:rsidR="00A621FB" w:rsidRPr="00582446" w:rsidRDefault="00A621FB" w:rsidP="00987495">
            <w:pPr>
              <w:widowControl w:val="0"/>
              <w:tabs>
                <w:tab w:val="left" w:pos="912"/>
              </w:tabs>
              <w:autoSpaceDE w:val="0"/>
              <w:autoSpaceDN w:val="0"/>
              <w:adjustRightInd w:val="0"/>
              <w:spacing w:after="0" w:line="240" w:lineRule="auto"/>
              <w:ind w:left="117" w:right="111"/>
              <w:jc w:val="both"/>
              <w:rPr>
                <w:rFonts w:ascii="Garamond" w:hAnsi="Garamond" w:cs="Garamond"/>
                <w:iCs/>
                <w:color w:val="000000"/>
              </w:rPr>
            </w:pPr>
          </w:p>
        </w:tc>
      </w:tr>
      <w:tr w:rsidR="00A621FB" w14:paraId="122CE286" w14:textId="77777777" w:rsidTr="00987495">
        <w:tc>
          <w:tcPr>
            <w:tcW w:w="4077" w:type="dxa"/>
            <w:tcBorders>
              <w:top w:val="single" w:sz="8" w:space="0" w:color="D9D9D9"/>
              <w:left w:val="single" w:sz="8" w:space="0" w:color="D9D9D9"/>
              <w:bottom w:val="single" w:sz="8" w:space="0" w:color="D9D9D9"/>
              <w:right w:val="single" w:sz="8" w:space="0" w:color="D9D9D9"/>
            </w:tcBorders>
            <w:shd w:val="clear" w:color="auto" w:fill="FFFFFF"/>
          </w:tcPr>
          <w:p w14:paraId="041EBFBC" w14:textId="77777777" w:rsidR="00A621FB" w:rsidRPr="000F598C" w:rsidRDefault="00A621FB" w:rsidP="00987495">
            <w:pPr>
              <w:pStyle w:val="Paragraphedeliste"/>
              <w:widowControl w:val="0"/>
              <w:numPr>
                <w:ilvl w:val="0"/>
                <w:numId w:val="10"/>
              </w:numPr>
              <w:tabs>
                <w:tab w:val="left" w:pos="856"/>
                <w:tab w:val="left" w:pos="858"/>
              </w:tabs>
              <w:autoSpaceDE w:val="0"/>
              <w:autoSpaceDN w:val="0"/>
              <w:spacing w:after="0" w:line="240" w:lineRule="auto"/>
              <w:ind w:right="132"/>
              <w:contextualSpacing w:val="0"/>
              <w:jc w:val="both"/>
              <w:rPr>
                <w:rFonts w:ascii="Garamond" w:hAnsi="Garamond"/>
              </w:rPr>
            </w:pPr>
            <w:r w:rsidRPr="000F598C">
              <w:rPr>
                <w:rFonts w:ascii="Garamond" w:hAnsi="Garamond"/>
              </w:rPr>
              <w:t xml:space="preserve">La proposition argumentée du montant de la redevance de mise à disposition (5%) </w:t>
            </w:r>
          </w:p>
          <w:p w14:paraId="2AAE4147" w14:textId="77777777" w:rsidR="00A621FB" w:rsidRPr="000F598C" w:rsidRDefault="00A621FB" w:rsidP="00987495">
            <w:pPr>
              <w:widowControl w:val="0"/>
              <w:autoSpaceDE w:val="0"/>
              <w:autoSpaceDN w:val="0"/>
              <w:adjustRightInd w:val="0"/>
              <w:spacing w:after="0" w:line="240" w:lineRule="auto"/>
              <w:ind w:left="675" w:right="91"/>
              <w:rPr>
                <w:rFonts w:ascii="Arial" w:hAnsi="Arial" w:cs="Arial"/>
              </w:rPr>
            </w:pPr>
          </w:p>
        </w:tc>
        <w:tc>
          <w:tcPr>
            <w:tcW w:w="5670" w:type="dxa"/>
            <w:tcBorders>
              <w:top w:val="single" w:sz="8" w:space="0" w:color="D9D9D9"/>
              <w:left w:val="single" w:sz="8" w:space="0" w:color="D9D9D9"/>
              <w:bottom w:val="single" w:sz="8" w:space="0" w:color="D9D9D9"/>
              <w:right w:val="single" w:sz="8" w:space="0" w:color="D9D9D9"/>
            </w:tcBorders>
            <w:shd w:val="clear" w:color="auto" w:fill="FFFFFF"/>
          </w:tcPr>
          <w:p w14:paraId="7A0AFA2F" w14:textId="77777777" w:rsidR="00A621FB" w:rsidRDefault="00A621FB" w:rsidP="00987495">
            <w:pPr>
              <w:widowControl w:val="0"/>
              <w:autoSpaceDE w:val="0"/>
              <w:autoSpaceDN w:val="0"/>
              <w:adjustRightInd w:val="0"/>
              <w:spacing w:after="0" w:line="240" w:lineRule="auto"/>
              <w:ind w:left="450" w:right="81"/>
              <w:rPr>
                <w:rFonts w:ascii="Arial" w:hAnsi="Arial" w:cs="Arial"/>
              </w:rPr>
            </w:pPr>
          </w:p>
        </w:tc>
      </w:tr>
    </w:tbl>
    <w:p w14:paraId="5EFAF57C" w14:textId="77777777" w:rsidR="00A621FB" w:rsidRPr="000F598C" w:rsidRDefault="00A621FB" w:rsidP="00A621FB">
      <w:pPr>
        <w:widowControl w:val="0"/>
        <w:tabs>
          <w:tab w:val="left" w:pos="392"/>
        </w:tabs>
        <w:autoSpaceDE w:val="0"/>
        <w:autoSpaceDN w:val="0"/>
        <w:adjustRightInd w:val="0"/>
        <w:spacing w:after="0" w:line="240" w:lineRule="auto"/>
        <w:ind w:left="117" w:right="111"/>
        <w:jc w:val="both"/>
        <w:rPr>
          <w:rFonts w:ascii="Arial" w:hAnsi="Arial" w:cs="Arial"/>
        </w:rPr>
      </w:pPr>
      <w:r>
        <w:rPr>
          <w:rFonts w:ascii="Garamond" w:hAnsi="Garamond" w:cs="Garamond"/>
          <w:b/>
          <w:bCs/>
          <w:color w:val="595959"/>
        </w:rPr>
        <w:t xml:space="preserve"> </w:t>
      </w:r>
    </w:p>
    <w:p w14:paraId="7B832798" w14:textId="77777777" w:rsidR="00FC7712" w:rsidRPr="00A97C85" w:rsidRDefault="00FC7712" w:rsidP="00864AD0">
      <w:pPr>
        <w:pStyle w:val="Corpsdetexte"/>
        <w:jc w:val="both"/>
        <w:rPr>
          <w:rFonts w:ascii="Garamond" w:hAnsi="Garamond"/>
          <w:sz w:val="22"/>
          <w:szCs w:val="22"/>
        </w:rPr>
      </w:pPr>
      <w:r w:rsidRPr="00A97C85">
        <w:rPr>
          <w:rFonts w:ascii="Garamond" w:hAnsi="Garamond"/>
          <w:sz w:val="22"/>
          <w:szCs w:val="22"/>
        </w:rPr>
        <w:t>Remarque :</w:t>
      </w:r>
      <w:r w:rsidRPr="00A97C85">
        <w:rPr>
          <w:rFonts w:ascii="Garamond" w:hAnsi="Garamond"/>
          <w:spacing w:val="40"/>
          <w:sz w:val="22"/>
          <w:szCs w:val="22"/>
        </w:rPr>
        <w:t xml:space="preserve"> </w:t>
      </w:r>
      <w:r w:rsidRPr="00A97C85">
        <w:rPr>
          <w:rFonts w:ascii="Garamond" w:hAnsi="Garamond"/>
          <w:sz w:val="22"/>
          <w:szCs w:val="22"/>
        </w:rPr>
        <w:t>Le</w:t>
      </w:r>
      <w:r w:rsidRPr="00A97C85">
        <w:rPr>
          <w:rFonts w:ascii="Garamond" w:hAnsi="Garamond"/>
          <w:spacing w:val="40"/>
          <w:sz w:val="22"/>
          <w:szCs w:val="22"/>
        </w:rPr>
        <w:t xml:space="preserve"> </w:t>
      </w:r>
      <w:r w:rsidRPr="00A97C85">
        <w:rPr>
          <w:rFonts w:ascii="Garamond" w:hAnsi="Garamond"/>
          <w:sz w:val="22"/>
          <w:szCs w:val="22"/>
        </w:rPr>
        <w:t>candidat</w:t>
      </w:r>
      <w:r w:rsidRPr="00A97C85">
        <w:rPr>
          <w:rFonts w:ascii="Garamond" w:hAnsi="Garamond"/>
          <w:spacing w:val="40"/>
          <w:sz w:val="22"/>
          <w:szCs w:val="22"/>
        </w:rPr>
        <w:t xml:space="preserve"> </w:t>
      </w:r>
      <w:r w:rsidRPr="00A97C85">
        <w:rPr>
          <w:rFonts w:ascii="Garamond" w:hAnsi="Garamond"/>
          <w:sz w:val="22"/>
          <w:szCs w:val="22"/>
        </w:rPr>
        <w:t>retenu</w:t>
      </w:r>
      <w:r w:rsidRPr="00A97C85">
        <w:rPr>
          <w:rFonts w:ascii="Garamond" w:hAnsi="Garamond"/>
          <w:spacing w:val="40"/>
          <w:sz w:val="22"/>
          <w:szCs w:val="22"/>
        </w:rPr>
        <w:t xml:space="preserve"> </w:t>
      </w:r>
      <w:r w:rsidRPr="00A97C85">
        <w:rPr>
          <w:rFonts w:ascii="Garamond" w:hAnsi="Garamond"/>
          <w:sz w:val="22"/>
          <w:szCs w:val="22"/>
        </w:rPr>
        <w:t>fera</w:t>
      </w:r>
      <w:r w:rsidRPr="00A97C85">
        <w:rPr>
          <w:rFonts w:ascii="Garamond" w:hAnsi="Garamond"/>
          <w:spacing w:val="40"/>
          <w:sz w:val="22"/>
          <w:szCs w:val="22"/>
        </w:rPr>
        <w:t xml:space="preserve"> </w:t>
      </w:r>
      <w:r w:rsidRPr="00A97C85">
        <w:rPr>
          <w:rFonts w:ascii="Garamond" w:hAnsi="Garamond"/>
          <w:sz w:val="22"/>
          <w:szCs w:val="22"/>
        </w:rPr>
        <w:t>siennes</w:t>
      </w:r>
      <w:r w:rsidRPr="00A97C85">
        <w:rPr>
          <w:rFonts w:ascii="Garamond" w:hAnsi="Garamond"/>
          <w:spacing w:val="40"/>
          <w:sz w:val="22"/>
          <w:szCs w:val="22"/>
        </w:rPr>
        <w:t xml:space="preserve"> </w:t>
      </w:r>
      <w:r w:rsidRPr="00A97C85">
        <w:rPr>
          <w:rFonts w:ascii="Garamond" w:hAnsi="Garamond"/>
          <w:sz w:val="22"/>
          <w:szCs w:val="22"/>
        </w:rPr>
        <w:t>des</w:t>
      </w:r>
      <w:r w:rsidRPr="00A97C85">
        <w:rPr>
          <w:rFonts w:ascii="Garamond" w:hAnsi="Garamond"/>
          <w:spacing w:val="40"/>
          <w:sz w:val="22"/>
          <w:szCs w:val="22"/>
        </w:rPr>
        <w:t xml:space="preserve"> </w:t>
      </w:r>
      <w:r w:rsidRPr="00A97C85">
        <w:rPr>
          <w:rFonts w:ascii="Garamond" w:hAnsi="Garamond"/>
          <w:sz w:val="22"/>
          <w:szCs w:val="22"/>
        </w:rPr>
        <w:t>obligations</w:t>
      </w:r>
      <w:r w:rsidRPr="00A97C85">
        <w:rPr>
          <w:rFonts w:ascii="Garamond" w:hAnsi="Garamond"/>
          <w:spacing w:val="65"/>
          <w:sz w:val="22"/>
          <w:szCs w:val="22"/>
        </w:rPr>
        <w:t xml:space="preserve"> </w:t>
      </w:r>
      <w:r w:rsidRPr="00A97C85">
        <w:rPr>
          <w:rFonts w:ascii="Garamond" w:hAnsi="Garamond"/>
          <w:sz w:val="22"/>
          <w:szCs w:val="22"/>
        </w:rPr>
        <w:t>liées</w:t>
      </w:r>
      <w:r w:rsidRPr="00A97C85">
        <w:rPr>
          <w:rFonts w:ascii="Garamond" w:hAnsi="Garamond"/>
          <w:spacing w:val="65"/>
          <w:sz w:val="22"/>
          <w:szCs w:val="22"/>
        </w:rPr>
        <w:t xml:space="preserve"> </w:t>
      </w:r>
      <w:r w:rsidRPr="00A97C85">
        <w:rPr>
          <w:rFonts w:ascii="Garamond" w:hAnsi="Garamond"/>
          <w:sz w:val="22"/>
          <w:szCs w:val="22"/>
        </w:rPr>
        <w:t>à</w:t>
      </w:r>
      <w:r w:rsidRPr="00A97C85">
        <w:rPr>
          <w:rFonts w:ascii="Garamond" w:hAnsi="Garamond"/>
          <w:spacing w:val="40"/>
          <w:sz w:val="22"/>
          <w:szCs w:val="22"/>
        </w:rPr>
        <w:t xml:space="preserve"> </w:t>
      </w:r>
      <w:r w:rsidRPr="00A97C85">
        <w:rPr>
          <w:rFonts w:ascii="Garamond" w:hAnsi="Garamond"/>
          <w:sz w:val="22"/>
          <w:szCs w:val="22"/>
        </w:rPr>
        <w:t>l’obtention</w:t>
      </w:r>
      <w:r w:rsidRPr="00A97C85">
        <w:rPr>
          <w:rFonts w:ascii="Garamond" w:hAnsi="Garamond"/>
          <w:spacing w:val="40"/>
          <w:sz w:val="22"/>
          <w:szCs w:val="22"/>
        </w:rPr>
        <w:t xml:space="preserve"> </w:t>
      </w:r>
      <w:r w:rsidRPr="00A97C85">
        <w:rPr>
          <w:rFonts w:ascii="Garamond" w:hAnsi="Garamond"/>
          <w:sz w:val="22"/>
          <w:szCs w:val="22"/>
        </w:rPr>
        <w:t>des</w:t>
      </w:r>
      <w:r w:rsidRPr="00A97C85">
        <w:rPr>
          <w:rFonts w:ascii="Garamond" w:hAnsi="Garamond"/>
          <w:spacing w:val="65"/>
          <w:sz w:val="22"/>
          <w:szCs w:val="22"/>
        </w:rPr>
        <w:t xml:space="preserve"> </w:t>
      </w:r>
      <w:r w:rsidRPr="00A97C85">
        <w:rPr>
          <w:rFonts w:ascii="Garamond" w:hAnsi="Garamond"/>
          <w:sz w:val="22"/>
          <w:szCs w:val="22"/>
        </w:rPr>
        <w:t xml:space="preserve">différentes </w:t>
      </w:r>
      <w:r w:rsidRPr="00A97C85">
        <w:rPr>
          <w:rFonts w:ascii="Garamond" w:hAnsi="Garamond"/>
          <w:spacing w:val="-2"/>
          <w:sz w:val="22"/>
          <w:szCs w:val="22"/>
        </w:rPr>
        <w:t>autorisations.</w:t>
      </w:r>
    </w:p>
    <w:p w14:paraId="2B7F6106" w14:textId="77777777" w:rsidR="00FC7712" w:rsidRPr="00A97C85" w:rsidRDefault="00FC7712" w:rsidP="00864AD0">
      <w:pPr>
        <w:pStyle w:val="Corpsdetexte"/>
        <w:ind w:left="0"/>
        <w:jc w:val="both"/>
        <w:rPr>
          <w:rFonts w:ascii="Garamond" w:hAnsi="Garamond"/>
          <w:sz w:val="22"/>
          <w:szCs w:val="22"/>
        </w:rPr>
      </w:pPr>
    </w:p>
    <w:p w14:paraId="5C2A421E" w14:textId="152E7DA9" w:rsidR="00FC7712" w:rsidRPr="00A97C85" w:rsidRDefault="00FC7712" w:rsidP="00A97C85">
      <w:pPr>
        <w:keepNext/>
        <w:shd w:val="clear" w:color="auto" w:fill="D9D9D9"/>
        <w:spacing w:after="0" w:line="240" w:lineRule="auto"/>
        <w:jc w:val="both"/>
        <w:outlineLvl w:val="1"/>
        <w:rPr>
          <w:rFonts w:ascii="Garamond" w:eastAsia="Times New Roman" w:hAnsi="Garamond" w:cs="Arial"/>
          <w:b/>
          <w:bCs/>
          <w:i/>
          <w:iCs/>
        </w:rPr>
      </w:pPr>
      <w:r w:rsidRPr="00A97C85">
        <w:rPr>
          <w:rFonts w:ascii="Garamond" w:eastAsia="Times New Roman" w:hAnsi="Garamond" w:cs="Arial"/>
          <w:b/>
          <w:bCs/>
          <w:i/>
          <w:iCs/>
        </w:rPr>
        <w:t xml:space="preserve">ARTICLE </w:t>
      </w:r>
      <w:r w:rsidR="00165605" w:rsidRPr="00A97C85">
        <w:rPr>
          <w:rFonts w:ascii="Garamond" w:eastAsia="Times New Roman" w:hAnsi="Garamond" w:cs="Arial"/>
          <w:b/>
          <w:bCs/>
          <w:i/>
          <w:iCs/>
        </w:rPr>
        <w:t>6</w:t>
      </w:r>
      <w:r w:rsidRPr="00A97C85">
        <w:rPr>
          <w:rFonts w:ascii="Garamond" w:eastAsia="Times New Roman" w:hAnsi="Garamond" w:cs="Arial"/>
          <w:b/>
          <w:bCs/>
          <w:i/>
          <w:iCs/>
        </w:rPr>
        <w:t xml:space="preserve"> – CONDITIONS RELATIVES AU DEPOT DES CANDIDATURES</w:t>
      </w:r>
    </w:p>
    <w:p w14:paraId="3922105C" w14:textId="77777777" w:rsidR="00A97C85" w:rsidRDefault="00A97C85" w:rsidP="00A97C85">
      <w:pPr>
        <w:spacing w:after="0" w:line="240" w:lineRule="auto"/>
        <w:jc w:val="both"/>
        <w:rPr>
          <w:rFonts w:ascii="Garamond" w:hAnsi="Garamond"/>
          <w:color w:val="333333"/>
        </w:rPr>
      </w:pPr>
    </w:p>
    <w:p w14:paraId="32E39C47" w14:textId="11D1CFEA" w:rsidR="00690ECA" w:rsidRPr="00A97C85" w:rsidRDefault="00690ECA" w:rsidP="00A97C85">
      <w:pPr>
        <w:spacing w:after="0" w:line="240" w:lineRule="auto"/>
        <w:jc w:val="both"/>
        <w:rPr>
          <w:rFonts w:ascii="Garamond" w:hAnsi="Garamond"/>
          <w:color w:val="333333"/>
        </w:rPr>
      </w:pPr>
      <w:r w:rsidRPr="00A97C85">
        <w:rPr>
          <w:rFonts w:ascii="Garamond" w:hAnsi="Garamond"/>
          <w:color w:val="333333"/>
        </w:rPr>
        <w:t>La publicité de cet appel à projets est faite par annonce sur la plate-forme internet du Département des Yvelines</w:t>
      </w:r>
    </w:p>
    <w:p w14:paraId="5A0BBCEF" w14:textId="77777777" w:rsidR="00A97C85" w:rsidRDefault="00A97C85" w:rsidP="00A97C85">
      <w:pPr>
        <w:spacing w:after="0" w:line="240" w:lineRule="auto"/>
        <w:jc w:val="both"/>
        <w:rPr>
          <w:rFonts w:ascii="Garamond" w:hAnsi="Garamond"/>
          <w:color w:val="333333"/>
        </w:rPr>
      </w:pPr>
    </w:p>
    <w:p w14:paraId="4E236B4E" w14:textId="6ADA76C8" w:rsidR="00690ECA" w:rsidRPr="00A97C85" w:rsidRDefault="00690ECA" w:rsidP="00A97C85">
      <w:pPr>
        <w:spacing w:after="0" w:line="240" w:lineRule="auto"/>
        <w:jc w:val="both"/>
        <w:rPr>
          <w:rFonts w:ascii="Garamond" w:hAnsi="Garamond"/>
          <w:color w:val="333333"/>
        </w:rPr>
      </w:pPr>
      <w:r w:rsidRPr="00A97C85">
        <w:rPr>
          <w:rFonts w:ascii="Garamond" w:hAnsi="Garamond"/>
          <w:color w:val="333333"/>
        </w:rPr>
        <w:t xml:space="preserve">Les candidats sont invités à télécharger l’appel à projets depuis le site internet du Département </w:t>
      </w:r>
      <w:hyperlink r:id="rId8" w:history="1">
        <w:r w:rsidRPr="00A97C85">
          <w:rPr>
            <w:rStyle w:val="Lienhypertexte"/>
            <w:rFonts w:ascii="Garamond" w:hAnsi="Garamond"/>
          </w:rPr>
          <w:t>https://www.yvelines.fr/tag/appel-a-projets</w:t>
        </w:r>
      </w:hyperlink>
    </w:p>
    <w:p w14:paraId="55BC6D4F" w14:textId="77777777" w:rsidR="00A97C85" w:rsidRDefault="00A97C85" w:rsidP="00A97C85">
      <w:pPr>
        <w:spacing w:after="0" w:line="240" w:lineRule="auto"/>
        <w:jc w:val="both"/>
        <w:rPr>
          <w:rFonts w:ascii="Garamond" w:hAnsi="Garamond"/>
          <w:color w:val="333333"/>
        </w:rPr>
      </w:pPr>
    </w:p>
    <w:p w14:paraId="6C5EB3FC" w14:textId="1DBB9182" w:rsidR="00690ECA" w:rsidRPr="00D911C2" w:rsidRDefault="00690ECA" w:rsidP="00A97C85">
      <w:pPr>
        <w:spacing w:after="0" w:line="240" w:lineRule="auto"/>
        <w:jc w:val="both"/>
        <w:rPr>
          <w:rFonts w:ascii="Garamond" w:hAnsi="Garamond"/>
          <w:color w:val="333333"/>
        </w:rPr>
      </w:pPr>
      <w:r w:rsidRPr="00D911C2">
        <w:rPr>
          <w:rFonts w:ascii="Garamond" w:hAnsi="Garamond"/>
          <w:color w:val="333333"/>
        </w:rPr>
        <w:t>Pour obtenir des renseignements administratifs ou techniques, contacter Sophie VANDEVOORDE, chef de projet</w:t>
      </w:r>
      <w:r w:rsidR="00654943" w:rsidRPr="00D911C2">
        <w:rPr>
          <w:rFonts w:ascii="Garamond" w:hAnsi="Garamond"/>
          <w:color w:val="333333"/>
        </w:rPr>
        <w:t xml:space="preserve"> - DRH</w:t>
      </w:r>
      <w:r w:rsidRPr="00D911C2">
        <w:rPr>
          <w:rFonts w:ascii="Garamond" w:hAnsi="Garamond"/>
          <w:color w:val="333333"/>
        </w:rPr>
        <w:t xml:space="preserve"> : svandevoorde@yvelines.fr, </w:t>
      </w:r>
      <w:r w:rsidR="00654943" w:rsidRPr="00D911C2">
        <w:rPr>
          <w:rFonts w:ascii="Garamond" w:hAnsi="Garamond"/>
          <w:color w:val="333333"/>
        </w:rPr>
        <w:t>06 99 01 28 02</w:t>
      </w:r>
      <w:r w:rsidRPr="00D911C2">
        <w:rPr>
          <w:rFonts w:ascii="Garamond" w:hAnsi="Garamond"/>
          <w:color w:val="333333"/>
        </w:rPr>
        <w:t xml:space="preserve"> </w:t>
      </w:r>
    </w:p>
    <w:p w14:paraId="5EDA76D6" w14:textId="77777777" w:rsidR="00A97C85" w:rsidRPr="00D911C2" w:rsidRDefault="00A97C85" w:rsidP="00A97C85">
      <w:pPr>
        <w:pStyle w:val="Corpsdetexte"/>
        <w:ind w:left="0"/>
        <w:rPr>
          <w:rFonts w:ascii="Garamond" w:hAnsi="Garamond"/>
          <w:sz w:val="22"/>
          <w:szCs w:val="22"/>
        </w:rPr>
      </w:pPr>
    </w:p>
    <w:p w14:paraId="0E0BF32E" w14:textId="38BA51A2" w:rsidR="00690ECA" w:rsidRPr="00D911C2" w:rsidRDefault="00690ECA" w:rsidP="00A97C85">
      <w:pPr>
        <w:pStyle w:val="Corpsdetexte"/>
        <w:ind w:left="0"/>
        <w:rPr>
          <w:rFonts w:ascii="Garamond" w:hAnsi="Garamond"/>
          <w:color w:val="333333"/>
          <w:sz w:val="22"/>
          <w:szCs w:val="22"/>
        </w:rPr>
      </w:pPr>
      <w:r w:rsidRPr="00D911C2">
        <w:rPr>
          <w:rFonts w:ascii="Garamond" w:hAnsi="Garamond"/>
          <w:sz w:val="22"/>
          <w:szCs w:val="22"/>
        </w:rPr>
        <w:t>Si</w:t>
      </w:r>
      <w:r w:rsidRPr="00D911C2">
        <w:rPr>
          <w:rFonts w:ascii="Garamond" w:hAnsi="Garamond"/>
          <w:spacing w:val="-6"/>
          <w:sz w:val="22"/>
          <w:szCs w:val="22"/>
        </w:rPr>
        <w:t xml:space="preserve"> </w:t>
      </w:r>
      <w:r w:rsidRPr="00D911C2">
        <w:rPr>
          <w:rFonts w:ascii="Garamond" w:hAnsi="Garamond"/>
          <w:sz w:val="22"/>
          <w:szCs w:val="22"/>
        </w:rPr>
        <w:t>besoin,</w:t>
      </w:r>
      <w:r w:rsidRPr="00D911C2">
        <w:rPr>
          <w:rFonts w:ascii="Garamond" w:hAnsi="Garamond"/>
          <w:spacing w:val="-5"/>
          <w:sz w:val="22"/>
          <w:szCs w:val="22"/>
        </w:rPr>
        <w:t xml:space="preserve"> </w:t>
      </w:r>
      <w:r w:rsidRPr="00D911C2">
        <w:rPr>
          <w:rFonts w:ascii="Garamond" w:hAnsi="Garamond"/>
          <w:sz w:val="22"/>
          <w:szCs w:val="22"/>
        </w:rPr>
        <w:t>une</w:t>
      </w:r>
      <w:r w:rsidRPr="00D911C2">
        <w:rPr>
          <w:rFonts w:ascii="Garamond" w:hAnsi="Garamond"/>
          <w:spacing w:val="-5"/>
          <w:sz w:val="22"/>
          <w:szCs w:val="22"/>
        </w:rPr>
        <w:t xml:space="preserve"> </w:t>
      </w:r>
      <w:r w:rsidRPr="00D911C2">
        <w:rPr>
          <w:rFonts w:ascii="Garamond" w:hAnsi="Garamond"/>
          <w:sz w:val="22"/>
          <w:szCs w:val="22"/>
        </w:rPr>
        <w:t>visite</w:t>
      </w:r>
      <w:r w:rsidRPr="00D911C2">
        <w:rPr>
          <w:rFonts w:ascii="Garamond" w:hAnsi="Garamond"/>
          <w:spacing w:val="-5"/>
          <w:sz w:val="22"/>
          <w:szCs w:val="22"/>
        </w:rPr>
        <w:t xml:space="preserve"> </w:t>
      </w:r>
      <w:r w:rsidRPr="00D911C2">
        <w:rPr>
          <w:rFonts w:ascii="Garamond" w:hAnsi="Garamond"/>
          <w:sz w:val="22"/>
          <w:szCs w:val="22"/>
        </w:rPr>
        <w:t>des</w:t>
      </w:r>
      <w:r w:rsidRPr="00D911C2">
        <w:rPr>
          <w:rFonts w:ascii="Garamond" w:hAnsi="Garamond"/>
          <w:spacing w:val="-6"/>
          <w:sz w:val="22"/>
          <w:szCs w:val="22"/>
        </w:rPr>
        <w:t xml:space="preserve"> </w:t>
      </w:r>
      <w:r w:rsidRPr="00D911C2">
        <w:rPr>
          <w:rFonts w:ascii="Garamond" w:hAnsi="Garamond"/>
          <w:sz w:val="22"/>
          <w:szCs w:val="22"/>
        </w:rPr>
        <w:t>lieux</w:t>
      </w:r>
      <w:r w:rsidRPr="00D911C2">
        <w:rPr>
          <w:rFonts w:ascii="Garamond" w:hAnsi="Garamond"/>
          <w:spacing w:val="-6"/>
          <w:sz w:val="22"/>
          <w:szCs w:val="22"/>
        </w:rPr>
        <w:t xml:space="preserve"> </w:t>
      </w:r>
      <w:r w:rsidRPr="00D911C2">
        <w:rPr>
          <w:rFonts w:ascii="Garamond" w:hAnsi="Garamond"/>
          <w:sz w:val="22"/>
          <w:szCs w:val="22"/>
        </w:rPr>
        <w:t>est</w:t>
      </w:r>
      <w:r w:rsidRPr="00D911C2">
        <w:rPr>
          <w:rFonts w:ascii="Garamond" w:hAnsi="Garamond"/>
          <w:spacing w:val="-5"/>
          <w:sz w:val="22"/>
          <w:szCs w:val="22"/>
        </w:rPr>
        <w:t xml:space="preserve"> </w:t>
      </w:r>
      <w:r w:rsidRPr="00D911C2">
        <w:rPr>
          <w:rFonts w:ascii="Garamond" w:hAnsi="Garamond"/>
          <w:sz w:val="22"/>
          <w:szCs w:val="22"/>
        </w:rPr>
        <w:t>possible</w:t>
      </w:r>
      <w:r w:rsidRPr="00D911C2">
        <w:rPr>
          <w:rFonts w:ascii="Garamond" w:hAnsi="Garamond"/>
          <w:spacing w:val="-5"/>
          <w:sz w:val="22"/>
          <w:szCs w:val="22"/>
        </w:rPr>
        <w:t xml:space="preserve"> </w:t>
      </w:r>
      <w:r w:rsidRPr="00D911C2">
        <w:rPr>
          <w:rFonts w:ascii="Garamond" w:hAnsi="Garamond"/>
          <w:sz w:val="22"/>
          <w:szCs w:val="22"/>
        </w:rPr>
        <w:t>sur</w:t>
      </w:r>
      <w:r w:rsidRPr="00D911C2">
        <w:rPr>
          <w:rFonts w:ascii="Garamond" w:hAnsi="Garamond"/>
          <w:spacing w:val="-6"/>
          <w:sz w:val="22"/>
          <w:szCs w:val="22"/>
        </w:rPr>
        <w:t xml:space="preserve"> </w:t>
      </w:r>
      <w:r w:rsidRPr="00D911C2">
        <w:rPr>
          <w:rFonts w:ascii="Garamond" w:hAnsi="Garamond"/>
          <w:sz w:val="22"/>
          <w:szCs w:val="22"/>
        </w:rPr>
        <w:t>rendez-</w:t>
      </w:r>
      <w:r w:rsidRPr="00D911C2">
        <w:rPr>
          <w:rFonts w:ascii="Garamond" w:hAnsi="Garamond"/>
          <w:spacing w:val="-2"/>
          <w:sz w:val="22"/>
          <w:szCs w:val="22"/>
        </w:rPr>
        <w:t xml:space="preserve">vous. </w:t>
      </w:r>
      <w:r w:rsidRPr="00D911C2">
        <w:rPr>
          <w:rFonts w:ascii="Garamond" w:hAnsi="Garamond"/>
          <w:color w:val="333333"/>
          <w:sz w:val="22"/>
          <w:szCs w:val="22"/>
        </w:rPr>
        <w:t xml:space="preserve">Pour exécuter la visite, il convient de s’adresser à Sophie VANDEVOORDE (coordonnées ci-dessus). </w:t>
      </w:r>
    </w:p>
    <w:p w14:paraId="1DA6025D" w14:textId="77777777" w:rsidR="00690ECA" w:rsidRPr="00D911C2" w:rsidRDefault="00690ECA" w:rsidP="00A97C85">
      <w:pPr>
        <w:pStyle w:val="Corpsdetexte"/>
        <w:ind w:left="0"/>
        <w:rPr>
          <w:rFonts w:ascii="Garamond" w:hAnsi="Garamond"/>
          <w:color w:val="333333"/>
          <w:sz w:val="22"/>
          <w:szCs w:val="22"/>
        </w:rPr>
      </w:pPr>
    </w:p>
    <w:p w14:paraId="19BD2F28" w14:textId="3CA70F65" w:rsidR="00690ECA" w:rsidRDefault="00690ECA" w:rsidP="00A97C85">
      <w:pPr>
        <w:spacing w:after="0" w:line="240" w:lineRule="auto"/>
        <w:jc w:val="both"/>
        <w:rPr>
          <w:rFonts w:ascii="Garamond" w:hAnsi="Garamond"/>
          <w:color w:val="333333"/>
        </w:rPr>
      </w:pPr>
      <w:r w:rsidRPr="00D911C2">
        <w:rPr>
          <w:rFonts w:ascii="Garamond" w:hAnsi="Garamond"/>
          <w:color w:val="333333"/>
        </w:rPr>
        <w:t>Le candidat déposera son offre</w:t>
      </w:r>
      <w:r w:rsidR="005840E8">
        <w:rPr>
          <w:rFonts w:ascii="Garamond" w:hAnsi="Garamond"/>
          <w:color w:val="333333"/>
        </w:rPr>
        <w:t xml:space="preserve"> sous pli </w:t>
      </w:r>
      <w:proofErr w:type="gramStart"/>
      <w:r w:rsidR="005840E8">
        <w:rPr>
          <w:rFonts w:ascii="Garamond" w:hAnsi="Garamond"/>
          <w:color w:val="333333"/>
        </w:rPr>
        <w:t>cacheté</w:t>
      </w:r>
      <w:r w:rsidRPr="00D911C2">
        <w:rPr>
          <w:rFonts w:ascii="Garamond" w:hAnsi="Garamond"/>
          <w:color w:val="333333"/>
        </w:rPr>
        <w:t>  par</w:t>
      </w:r>
      <w:proofErr w:type="gramEnd"/>
      <w:r w:rsidRPr="00D911C2">
        <w:rPr>
          <w:rFonts w:ascii="Garamond" w:hAnsi="Garamond"/>
          <w:color w:val="333333"/>
        </w:rPr>
        <w:t xml:space="preserve"> dépôt contre récépissé au Département des Yvelines / DRH, 2 place André Mignot, 78000 VERSAILLES </w:t>
      </w:r>
    </w:p>
    <w:p w14:paraId="74345131" w14:textId="77777777" w:rsidR="00A97C85" w:rsidRPr="00A97C85" w:rsidRDefault="00A97C85" w:rsidP="00A97C85">
      <w:pPr>
        <w:spacing w:after="0" w:line="240" w:lineRule="auto"/>
        <w:jc w:val="both"/>
        <w:rPr>
          <w:rFonts w:ascii="Garamond" w:hAnsi="Garamond"/>
          <w:color w:val="333333"/>
        </w:rPr>
      </w:pPr>
    </w:p>
    <w:p w14:paraId="2AAAC080" w14:textId="37BA5A48" w:rsidR="00690ECA" w:rsidRPr="00A97C85" w:rsidRDefault="00165605" w:rsidP="00A97C85">
      <w:pPr>
        <w:keepNext/>
        <w:shd w:val="clear" w:color="auto" w:fill="D9D9D9"/>
        <w:spacing w:after="0" w:line="240" w:lineRule="auto"/>
        <w:jc w:val="both"/>
        <w:outlineLvl w:val="1"/>
        <w:rPr>
          <w:rFonts w:ascii="Garamond" w:hAnsi="Garamond"/>
        </w:rPr>
      </w:pPr>
      <w:r w:rsidRPr="00A97C85">
        <w:rPr>
          <w:rFonts w:ascii="Garamond" w:eastAsia="Times New Roman" w:hAnsi="Garamond" w:cs="Arial"/>
          <w:b/>
          <w:bCs/>
          <w:i/>
          <w:iCs/>
        </w:rPr>
        <w:t>ARTICLE 7 : PROCESSUS DE SELECTION</w:t>
      </w:r>
    </w:p>
    <w:p w14:paraId="40C39BBC" w14:textId="77777777" w:rsidR="00A97C85" w:rsidRDefault="00A97C85" w:rsidP="00A97C85">
      <w:pPr>
        <w:pStyle w:val="Retraitcorpsdetexte"/>
        <w:spacing w:after="0" w:line="240" w:lineRule="auto"/>
        <w:ind w:left="0"/>
        <w:jc w:val="both"/>
        <w:rPr>
          <w:rFonts w:ascii="Garamond" w:hAnsi="Garamond"/>
        </w:rPr>
      </w:pPr>
    </w:p>
    <w:p w14:paraId="73A7B681" w14:textId="161BBA37" w:rsidR="00690ECA" w:rsidRPr="00A97C85" w:rsidRDefault="00690ECA" w:rsidP="00A97C85">
      <w:pPr>
        <w:pStyle w:val="Retraitcorpsdetexte"/>
        <w:spacing w:after="0" w:line="240" w:lineRule="auto"/>
        <w:ind w:left="0"/>
        <w:jc w:val="both"/>
        <w:rPr>
          <w:rFonts w:ascii="Garamond" w:hAnsi="Garamond"/>
        </w:rPr>
      </w:pPr>
      <w:r w:rsidRPr="00A97C85">
        <w:rPr>
          <w:rFonts w:ascii="Garamond" w:hAnsi="Garamond"/>
        </w:rPr>
        <w:t>Les dossiers seront maintenus clos/scellés jusqu’à la commission de décision.</w:t>
      </w:r>
    </w:p>
    <w:p w14:paraId="5AB6B695" w14:textId="77777777" w:rsidR="00A97C85" w:rsidRDefault="00A97C85" w:rsidP="00A97C85">
      <w:pPr>
        <w:pStyle w:val="Retraitcorpsdetexte"/>
        <w:spacing w:after="0" w:line="240" w:lineRule="auto"/>
        <w:ind w:left="0"/>
        <w:jc w:val="both"/>
        <w:rPr>
          <w:rFonts w:ascii="Garamond" w:hAnsi="Garamond"/>
        </w:rPr>
      </w:pPr>
    </w:p>
    <w:p w14:paraId="29EBA235" w14:textId="75CD294F" w:rsidR="00690ECA" w:rsidRPr="00A97C85" w:rsidRDefault="00690ECA" w:rsidP="00A97C85">
      <w:pPr>
        <w:pStyle w:val="Retraitcorpsdetexte"/>
        <w:spacing w:after="0" w:line="240" w:lineRule="auto"/>
        <w:ind w:left="0"/>
        <w:jc w:val="both"/>
        <w:rPr>
          <w:rFonts w:ascii="Garamond" w:hAnsi="Garamond"/>
        </w:rPr>
      </w:pPr>
      <w:r w:rsidRPr="00A97C85">
        <w:rPr>
          <w:rFonts w:ascii="Garamond" w:hAnsi="Garamond"/>
        </w:rPr>
        <w:t>Un jury aura préalablement été constitué afin d’analyser chaque dossier pour retenir l’un des candidats.</w:t>
      </w:r>
    </w:p>
    <w:p w14:paraId="16D94203" w14:textId="77777777" w:rsidR="00A97C85" w:rsidRDefault="00A97C85" w:rsidP="00A97C85">
      <w:pPr>
        <w:pStyle w:val="Retraitcorpsdetexte"/>
        <w:spacing w:after="0" w:line="240" w:lineRule="auto"/>
        <w:ind w:left="0"/>
        <w:jc w:val="both"/>
        <w:rPr>
          <w:rFonts w:ascii="Garamond" w:hAnsi="Garamond"/>
        </w:rPr>
      </w:pPr>
    </w:p>
    <w:p w14:paraId="42C1A4E8" w14:textId="2E8747C6" w:rsidR="00690ECA" w:rsidRPr="00A97C85" w:rsidRDefault="00690ECA" w:rsidP="00A97C85">
      <w:pPr>
        <w:pStyle w:val="Retraitcorpsdetexte"/>
        <w:spacing w:after="0" w:line="240" w:lineRule="auto"/>
        <w:ind w:left="0"/>
        <w:jc w:val="both"/>
        <w:rPr>
          <w:rFonts w:ascii="Garamond" w:hAnsi="Garamond"/>
        </w:rPr>
      </w:pPr>
      <w:r w:rsidRPr="00A97C85">
        <w:rPr>
          <w:rFonts w:ascii="Garamond" w:hAnsi="Garamond"/>
        </w:rPr>
        <w:t xml:space="preserve">Pour cet appel à projets, le maître </w:t>
      </w:r>
      <w:r w:rsidR="00A97C85" w:rsidRPr="00A97C85">
        <w:rPr>
          <w:rFonts w:ascii="Garamond" w:hAnsi="Garamond"/>
        </w:rPr>
        <w:t>d’ouvrage décide</w:t>
      </w:r>
      <w:r w:rsidRPr="00A97C85">
        <w:rPr>
          <w:rFonts w:ascii="Garamond" w:hAnsi="Garamond"/>
        </w:rPr>
        <w:t> :</w:t>
      </w:r>
    </w:p>
    <w:p w14:paraId="19E01DD1" w14:textId="70066A82" w:rsidR="00690ECA" w:rsidRPr="00A97C85" w:rsidRDefault="00690ECA" w:rsidP="00A97C85">
      <w:pPr>
        <w:pStyle w:val="Retraitcorpsdetexte"/>
        <w:spacing w:after="0" w:line="240" w:lineRule="auto"/>
        <w:ind w:left="0"/>
        <w:jc w:val="both"/>
        <w:rPr>
          <w:rFonts w:ascii="Garamond" w:hAnsi="Garamond"/>
        </w:rPr>
      </w:pPr>
      <w:r w:rsidRPr="00A97C85">
        <w:rPr>
          <w:rFonts w:ascii="Garamond" w:hAnsi="Garamond"/>
        </w:rPr>
        <w:t xml:space="preserve">-de négocier avec </w:t>
      </w:r>
      <w:r w:rsidR="00912E3E">
        <w:rPr>
          <w:rFonts w:ascii="Garamond" w:hAnsi="Garamond"/>
        </w:rPr>
        <w:t xml:space="preserve">jusqu’à </w:t>
      </w:r>
      <w:r w:rsidRPr="00A97C85">
        <w:rPr>
          <w:rFonts w:ascii="Garamond" w:hAnsi="Garamond"/>
        </w:rPr>
        <w:t>3 candidats ayant remis les 3 meilleures offres, sauf dans le cas suivant : les candidats ayant remis une offre inappropriée ne seront pas admis à la négociation. Toutefois, le pouvoir adjudicateur peut ne pas faire usage de la négociation et attribuer le marché sur la base des offres initiales.</w:t>
      </w:r>
    </w:p>
    <w:p w14:paraId="45E4A3FB" w14:textId="4130EEBE" w:rsidR="00690ECA" w:rsidRPr="00A97C85" w:rsidRDefault="00690ECA" w:rsidP="00A97C85">
      <w:pPr>
        <w:pStyle w:val="Retraitcorpsdetexte"/>
        <w:spacing w:after="0" w:line="240" w:lineRule="auto"/>
        <w:ind w:left="0"/>
        <w:jc w:val="both"/>
        <w:rPr>
          <w:rFonts w:ascii="Garamond" w:hAnsi="Garamond"/>
        </w:rPr>
      </w:pPr>
      <w:r w:rsidRPr="00A97C85">
        <w:rPr>
          <w:rFonts w:ascii="Garamond" w:hAnsi="Garamond"/>
        </w:rPr>
        <w:t>-d’engager une procédure négociée sans publicité préalable et sans mise en concurrence, en cas d’absence d’offre ou d’offre inappropriée.</w:t>
      </w:r>
    </w:p>
    <w:p w14:paraId="76E1EC16" w14:textId="77777777" w:rsidR="00A97C85" w:rsidRDefault="00A97C85" w:rsidP="00A97C85">
      <w:pPr>
        <w:pStyle w:val="Retraitcorpsdetexte"/>
        <w:spacing w:after="0" w:line="240" w:lineRule="auto"/>
        <w:ind w:left="0"/>
        <w:jc w:val="both"/>
        <w:rPr>
          <w:rFonts w:ascii="Garamond" w:hAnsi="Garamond"/>
        </w:rPr>
      </w:pPr>
    </w:p>
    <w:p w14:paraId="447A8742" w14:textId="27C620B8" w:rsidR="00690ECA" w:rsidRDefault="00690ECA" w:rsidP="00A97C85">
      <w:pPr>
        <w:pStyle w:val="Retraitcorpsdetexte"/>
        <w:spacing w:after="0" w:line="240" w:lineRule="auto"/>
        <w:ind w:left="0"/>
        <w:jc w:val="both"/>
        <w:rPr>
          <w:rFonts w:ascii="Garamond" w:hAnsi="Garamond"/>
        </w:rPr>
      </w:pPr>
      <w:r w:rsidRPr="00A97C85">
        <w:rPr>
          <w:rFonts w:ascii="Garamond" w:hAnsi="Garamond"/>
        </w:rPr>
        <w:lastRenderedPageBreak/>
        <w:t>Les candidats seront alors avisés par écrit du choix du jury.</w:t>
      </w:r>
    </w:p>
    <w:p w14:paraId="1098C6EA" w14:textId="77777777" w:rsidR="00A97C85" w:rsidRPr="00A97C85" w:rsidRDefault="00A97C85" w:rsidP="00A97C85">
      <w:pPr>
        <w:pStyle w:val="Retraitcorpsdetexte"/>
        <w:spacing w:after="0" w:line="240" w:lineRule="auto"/>
        <w:ind w:left="0"/>
        <w:jc w:val="both"/>
        <w:rPr>
          <w:rFonts w:ascii="Garamond" w:hAnsi="Garamond"/>
        </w:rPr>
      </w:pPr>
    </w:p>
    <w:p w14:paraId="11015F83" w14:textId="0D43D00F" w:rsidR="00690ECA" w:rsidRPr="00A97C85" w:rsidRDefault="00690ECA" w:rsidP="00A97C85">
      <w:pPr>
        <w:keepNext/>
        <w:shd w:val="clear" w:color="auto" w:fill="D9D9D9"/>
        <w:spacing w:after="0" w:line="240" w:lineRule="auto"/>
        <w:jc w:val="both"/>
        <w:outlineLvl w:val="1"/>
        <w:rPr>
          <w:rFonts w:ascii="Garamond" w:eastAsia="Times New Roman" w:hAnsi="Garamond" w:cs="Arial"/>
          <w:b/>
          <w:bCs/>
          <w:i/>
          <w:iCs/>
        </w:rPr>
      </w:pPr>
      <w:r w:rsidRPr="00A97C85">
        <w:rPr>
          <w:rFonts w:ascii="Garamond" w:eastAsia="Times New Roman" w:hAnsi="Garamond" w:cs="Arial"/>
          <w:b/>
          <w:bCs/>
          <w:i/>
          <w:iCs/>
        </w:rPr>
        <w:t>A</w:t>
      </w:r>
      <w:r w:rsidR="00165605" w:rsidRPr="00A97C85">
        <w:rPr>
          <w:rFonts w:ascii="Garamond" w:eastAsia="Times New Roman" w:hAnsi="Garamond" w:cs="Arial"/>
          <w:b/>
          <w:bCs/>
          <w:i/>
          <w:iCs/>
        </w:rPr>
        <w:t>RTICLE 8</w:t>
      </w:r>
      <w:r w:rsidRPr="00A97C85">
        <w:rPr>
          <w:rFonts w:ascii="Garamond" w:eastAsia="Times New Roman" w:hAnsi="Garamond" w:cs="Arial"/>
          <w:b/>
          <w:bCs/>
          <w:i/>
          <w:iCs/>
        </w:rPr>
        <w:t xml:space="preserve"> – DUREE DE VALIDITE DES </w:t>
      </w:r>
      <w:r w:rsidR="00C51E5A">
        <w:rPr>
          <w:rFonts w:ascii="Garamond" w:eastAsia="Times New Roman" w:hAnsi="Garamond" w:cs="Arial"/>
          <w:b/>
          <w:bCs/>
          <w:i/>
          <w:iCs/>
        </w:rPr>
        <w:t>DEMANDES D’OCCUPATION CONCURRENTES</w:t>
      </w:r>
    </w:p>
    <w:p w14:paraId="225386F3" w14:textId="77777777" w:rsidR="00A97C85" w:rsidRDefault="00A97C85" w:rsidP="00A97C85">
      <w:pPr>
        <w:pStyle w:val="Corpsdetexte"/>
        <w:ind w:left="0"/>
        <w:rPr>
          <w:rFonts w:ascii="Garamond" w:hAnsi="Garamond"/>
          <w:sz w:val="22"/>
          <w:szCs w:val="22"/>
        </w:rPr>
      </w:pPr>
    </w:p>
    <w:p w14:paraId="002AF858" w14:textId="5B806A64" w:rsidR="00690ECA" w:rsidRPr="00A97C85" w:rsidRDefault="00690ECA" w:rsidP="00A97C85">
      <w:pPr>
        <w:pStyle w:val="Corpsdetexte"/>
        <w:ind w:left="0"/>
        <w:rPr>
          <w:rFonts w:ascii="Garamond" w:hAnsi="Garamond"/>
          <w:sz w:val="22"/>
          <w:szCs w:val="22"/>
        </w:rPr>
      </w:pPr>
      <w:r w:rsidRPr="00A97C85">
        <w:rPr>
          <w:rFonts w:ascii="Garamond" w:hAnsi="Garamond"/>
          <w:sz w:val="22"/>
          <w:szCs w:val="22"/>
        </w:rPr>
        <w:t>Le</w:t>
      </w:r>
      <w:r w:rsidRPr="00A97C85">
        <w:rPr>
          <w:rFonts w:ascii="Garamond" w:hAnsi="Garamond"/>
          <w:spacing w:val="-4"/>
          <w:sz w:val="22"/>
          <w:szCs w:val="22"/>
        </w:rPr>
        <w:t xml:space="preserve"> </w:t>
      </w:r>
      <w:r w:rsidRPr="00A97C85">
        <w:rPr>
          <w:rFonts w:ascii="Garamond" w:hAnsi="Garamond"/>
          <w:sz w:val="22"/>
          <w:szCs w:val="22"/>
        </w:rPr>
        <w:t>délai</w:t>
      </w:r>
      <w:r w:rsidRPr="00A97C85">
        <w:rPr>
          <w:rFonts w:ascii="Garamond" w:hAnsi="Garamond"/>
          <w:spacing w:val="-4"/>
          <w:sz w:val="22"/>
          <w:szCs w:val="22"/>
        </w:rPr>
        <w:t xml:space="preserve"> </w:t>
      </w:r>
      <w:r w:rsidRPr="00A97C85">
        <w:rPr>
          <w:rFonts w:ascii="Garamond" w:hAnsi="Garamond"/>
          <w:sz w:val="22"/>
          <w:szCs w:val="22"/>
        </w:rPr>
        <w:t>de</w:t>
      </w:r>
      <w:r w:rsidRPr="00A97C85">
        <w:rPr>
          <w:rFonts w:ascii="Garamond" w:hAnsi="Garamond"/>
          <w:spacing w:val="-3"/>
          <w:sz w:val="22"/>
          <w:szCs w:val="22"/>
        </w:rPr>
        <w:t xml:space="preserve"> </w:t>
      </w:r>
      <w:r w:rsidRPr="00A97C85">
        <w:rPr>
          <w:rFonts w:ascii="Garamond" w:hAnsi="Garamond"/>
          <w:sz w:val="22"/>
          <w:szCs w:val="22"/>
        </w:rPr>
        <w:t>validité</w:t>
      </w:r>
      <w:r w:rsidRPr="00A97C85">
        <w:rPr>
          <w:rFonts w:ascii="Garamond" w:hAnsi="Garamond"/>
          <w:spacing w:val="-4"/>
          <w:sz w:val="22"/>
          <w:szCs w:val="22"/>
        </w:rPr>
        <w:t xml:space="preserve"> </w:t>
      </w:r>
      <w:r w:rsidRPr="00A97C85">
        <w:rPr>
          <w:rFonts w:ascii="Garamond" w:hAnsi="Garamond"/>
          <w:sz w:val="22"/>
          <w:szCs w:val="22"/>
        </w:rPr>
        <w:t>des</w:t>
      </w:r>
      <w:r w:rsidRPr="00A97C85">
        <w:rPr>
          <w:rFonts w:ascii="Garamond" w:hAnsi="Garamond"/>
          <w:spacing w:val="-4"/>
          <w:sz w:val="22"/>
          <w:szCs w:val="22"/>
        </w:rPr>
        <w:t xml:space="preserve"> </w:t>
      </w:r>
      <w:r w:rsidR="00C51E5A">
        <w:rPr>
          <w:rFonts w:ascii="Garamond" w:hAnsi="Garamond"/>
          <w:sz w:val="22"/>
          <w:szCs w:val="22"/>
        </w:rPr>
        <w:t>demandes d’occupation concurrentes</w:t>
      </w:r>
      <w:r w:rsidR="00C51E5A" w:rsidRPr="00A97C85">
        <w:rPr>
          <w:rFonts w:ascii="Garamond" w:hAnsi="Garamond"/>
          <w:spacing w:val="-4"/>
          <w:sz w:val="22"/>
          <w:szCs w:val="22"/>
        </w:rPr>
        <w:t xml:space="preserve"> </w:t>
      </w:r>
      <w:r w:rsidRPr="00A97C85">
        <w:rPr>
          <w:rFonts w:ascii="Garamond" w:hAnsi="Garamond"/>
          <w:sz w:val="22"/>
          <w:szCs w:val="22"/>
        </w:rPr>
        <w:t>est</w:t>
      </w:r>
      <w:r w:rsidRPr="00A97C85">
        <w:rPr>
          <w:rFonts w:ascii="Garamond" w:hAnsi="Garamond"/>
          <w:spacing w:val="-4"/>
          <w:sz w:val="22"/>
          <w:szCs w:val="22"/>
        </w:rPr>
        <w:t xml:space="preserve"> </w:t>
      </w:r>
      <w:r w:rsidRPr="00A97C85">
        <w:rPr>
          <w:rFonts w:ascii="Garamond" w:hAnsi="Garamond"/>
          <w:sz w:val="22"/>
          <w:szCs w:val="22"/>
        </w:rPr>
        <w:t>fixé</w:t>
      </w:r>
      <w:r w:rsidRPr="00A97C85">
        <w:rPr>
          <w:rFonts w:ascii="Garamond" w:hAnsi="Garamond"/>
          <w:spacing w:val="-5"/>
          <w:sz w:val="22"/>
          <w:szCs w:val="22"/>
        </w:rPr>
        <w:t xml:space="preserve"> </w:t>
      </w:r>
      <w:r w:rsidRPr="00A97C85">
        <w:rPr>
          <w:rFonts w:ascii="Garamond" w:hAnsi="Garamond"/>
          <w:sz w:val="22"/>
          <w:szCs w:val="22"/>
        </w:rPr>
        <w:t>à</w:t>
      </w:r>
      <w:r w:rsidRPr="00A97C85">
        <w:rPr>
          <w:rFonts w:ascii="Garamond" w:hAnsi="Garamond"/>
          <w:spacing w:val="-4"/>
          <w:sz w:val="22"/>
          <w:szCs w:val="22"/>
        </w:rPr>
        <w:t xml:space="preserve"> </w:t>
      </w:r>
      <w:r w:rsidRPr="00A97C85">
        <w:rPr>
          <w:rFonts w:ascii="Garamond" w:hAnsi="Garamond"/>
          <w:b/>
          <w:bCs/>
          <w:sz w:val="22"/>
          <w:szCs w:val="22"/>
        </w:rPr>
        <w:t>6</w:t>
      </w:r>
      <w:r w:rsidRPr="00A97C85">
        <w:rPr>
          <w:rFonts w:ascii="Garamond" w:hAnsi="Garamond"/>
          <w:b/>
          <w:bCs/>
          <w:spacing w:val="-5"/>
          <w:sz w:val="22"/>
          <w:szCs w:val="22"/>
        </w:rPr>
        <w:t xml:space="preserve"> </w:t>
      </w:r>
      <w:r w:rsidRPr="00A97C85">
        <w:rPr>
          <w:rFonts w:ascii="Garamond" w:hAnsi="Garamond"/>
          <w:b/>
          <w:bCs/>
          <w:sz w:val="22"/>
          <w:szCs w:val="22"/>
        </w:rPr>
        <w:t>mois</w:t>
      </w:r>
      <w:r w:rsidRPr="00A97C85">
        <w:rPr>
          <w:rFonts w:ascii="Garamond" w:hAnsi="Garamond"/>
          <w:spacing w:val="-5"/>
          <w:sz w:val="22"/>
          <w:szCs w:val="22"/>
        </w:rPr>
        <w:t xml:space="preserve"> </w:t>
      </w:r>
      <w:r w:rsidRPr="00A97C85">
        <w:rPr>
          <w:rFonts w:ascii="Garamond" w:hAnsi="Garamond"/>
          <w:sz w:val="22"/>
          <w:szCs w:val="22"/>
        </w:rPr>
        <w:t>à</w:t>
      </w:r>
      <w:r w:rsidRPr="00A97C85">
        <w:rPr>
          <w:rFonts w:ascii="Garamond" w:hAnsi="Garamond"/>
          <w:spacing w:val="-3"/>
          <w:sz w:val="22"/>
          <w:szCs w:val="22"/>
        </w:rPr>
        <w:t xml:space="preserve"> </w:t>
      </w:r>
      <w:r w:rsidRPr="00A97C85">
        <w:rPr>
          <w:rFonts w:ascii="Garamond" w:hAnsi="Garamond"/>
          <w:sz w:val="22"/>
          <w:szCs w:val="22"/>
        </w:rPr>
        <w:t>compter</w:t>
      </w:r>
      <w:r w:rsidRPr="00A97C85">
        <w:rPr>
          <w:rFonts w:ascii="Garamond" w:hAnsi="Garamond"/>
          <w:spacing w:val="-4"/>
          <w:sz w:val="22"/>
          <w:szCs w:val="22"/>
        </w:rPr>
        <w:t xml:space="preserve"> </w:t>
      </w:r>
      <w:r w:rsidRPr="00A97C85">
        <w:rPr>
          <w:rFonts w:ascii="Garamond" w:hAnsi="Garamond"/>
          <w:sz w:val="22"/>
          <w:szCs w:val="22"/>
        </w:rPr>
        <w:t>de</w:t>
      </w:r>
      <w:r w:rsidRPr="00A97C85">
        <w:rPr>
          <w:rFonts w:ascii="Garamond" w:hAnsi="Garamond"/>
          <w:spacing w:val="-4"/>
          <w:sz w:val="22"/>
          <w:szCs w:val="22"/>
        </w:rPr>
        <w:t xml:space="preserve"> </w:t>
      </w:r>
      <w:r w:rsidRPr="00A97C85">
        <w:rPr>
          <w:rFonts w:ascii="Garamond" w:hAnsi="Garamond"/>
          <w:sz w:val="22"/>
          <w:szCs w:val="22"/>
        </w:rPr>
        <w:t>la</w:t>
      </w:r>
      <w:r w:rsidRPr="00A97C85">
        <w:rPr>
          <w:rFonts w:ascii="Garamond" w:hAnsi="Garamond"/>
          <w:spacing w:val="-4"/>
          <w:sz w:val="22"/>
          <w:szCs w:val="22"/>
        </w:rPr>
        <w:t xml:space="preserve"> </w:t>
      </w:r>
      <w:r w:rsidRPr="00A97C85">
        <w:rPr>
          <w:rFonts w:ascii="Garamond" w:hAnsi="Garamond"/>
          <w:sz w:val="22"/>
          <w:szCs w:val="22"/>
        </w:rPr>
        <w:t>date</w:t>
      </w:r>
      <w:r w:rsidRPr="00A97C85">
        <w:rPr>
          <w:rFonts w:ascii="Garamond" w:hAnsi="Garamond"/>
          <w:spacing w:val="-3"/>
          <w:sz w:val="22"/>
          <w:szCs w:val="22"/>
        </w:rPr>
        <w:t xml:space="preserve"> </w:t>
      </w:r>
      <w:r w:rsidRPr="00A97C85">
        <w:rPr>
          <w:rFonts w:ascii="Garamond" w:hAnsi="Garamond"/>
          <w:sz w:val="22"/>
          <w:szCs w:val="22"/>
        </w:rPr>
        <w:t>de</w:t>
      </w:r>
      <w:r w:rsidRPr="00A97C85">
        <w:rPr>
          <w:rFonts w:ascii="Garamond" w:hAnsi="Garamond"/>
          <w:spacing w:val="-5"/>
          <w:sz w:val="22"/>
          <w:szCs w:val="22"/>
        </w:rPr>
        <w:t xml:space="preserve"> </w:t>
      </w:r>
      <w:r w:rsidR="00C51E5A">
        <w:rPr>
          <w:rFonts w:ascii="Garamond" w:hAnsi="Garamond"/>
          <w:sz w:val="22"/>
          <w:szCs w:val="22"/>
        </w:rPr>
        <w:t>leur réception</w:t>
      </w:r>
      <w:r w:rsidRPr="00A97C85">
        <w:rPr>
          <w:rFonts w:ascii="Garamond" w:hAnsi="Garamond"/>
          <w:spacing w:val="-2"/>
          <w:sz w:val="22"/>
          <w:szCs w:val="22"/>
        </w:rPr>
        <w:t>.</w:t>
      </w:r>
    </w:p>
    <w:p w14:paraId="0B85F767" w14:textId="77777777" w:rsidR="00690ECA" w:rsidRPr="00A97C85" w:rsidRDefault="00690ECA" w:rsidP="00A97C85">
      <w:pPr>
        <w:pStyle w:val="Corpsdetexte"/>
        <w:ind w:left="0"/>
        <w:rPr>
          <w:rFonts w:ascii="Garamond" w:hAnsi="Garamond"/>
          <w:sz w:val="22"/>
          <w:szCs w:val="22"/>
        </w:rPr>
      </w:pPr>
    </w:p>
    <w:p w14:paraId="2340D513" w14:textId="40AC4405" w:rsidR="00690ECA" w:rsidRPr="00A97C85" w:rsidRDefault="00690ECA" w:rsidP="00A97C85">
      <w:pPr>
        <w:keepNext/>
        <w:shd w:val="clear" w:color="auto" w:fill="D9D9D9"/>
        <w:spacing w:after="0" w:line="240" w:lineRule="auto"/>
        <w:jc w:val="both"/>
        <w:outlineLvl w:val="1"/>
        <w:rPr>
          <w:rFonts w:ascii="Garamond" w:eastAsia="Times New Roman" w:hAnsi="Garamond" w:cs="Arial"/>
          <w:b/>
          <w:bCs/>
          <w:i/>
          <w:iCs/>
        </w:rPr>
      </w:pPr>
      <w:r w:rsidRPr="00A97C85">
        <w:rPr>
          <w:rFonts w:ascii="Garamond" w:eastAsia="Times New Roman" w:hAnsi="Garamond" w:cs="Arial"/>
          <w:b/>
          <w:bCs/>
          <w:i/>
          <w:iCs/>
        </w:rPr>
        <w:t xml:space="preserve">ARTICLE </w:t>
      </w:r>
      <w:r w:rsidR="00165605" w:rsidRPr="00A97C85">
        <w:rPr>
          <w:rFonts w:ascii="Garamond" w:eastAsia="Times New Roman" w:hAnsi="Garamond" w:cs="Arial"/>
          <w:b/>
          <w:bCs/>
          <w:i/>
          <w:iCs/>
        </w:rPr>
        <w:t>9</w:t>
      </w:r>
      <w:r w:rsidRPr="00A97C85">
        <w:rPr>
          <w:rFonts w:ascii="Garamond" w:eastAsia="Times New Roman" w:hAnsi="Garamond" w:cs="Arial"/>
          <w:b/>
          <w:bCs/>
          <w:i/>
          <w:iCs/>
        </w:rPr>
        <w:t xml:space="preserve"> – </w:t>
      </w:r>
      <w:r w:rsidR="00165605" w:rsidRPr="00A97C85">
        <w:rPr>
          <w:rFonts w:ascii="Garamond" w:eastAsia="Times New Roman" w:hAnsi="Garamond" w:cs="Arial"/>
          <w:b/>
          <w:bCs/>
          <w:i/>
          <w:iCs/>
        </w:rPr>
        <w:t>R</w:t>
      </w:r>
      <w:r w:rsidR="00A97C85">
        <w:rPr>
          <w:rFonts w:ascii="Garamond" w:eastAsia="Times New Roman" w:hAnsi="Garamond" w:cs="Arial"/>
          <w:b/>
          <w:bCs/>
          <w:i/>
          <w:iCs/>
        </w:rPr>
        <w:t>ECOURS</w:t>
      </w:r>
    </w:p>
    <w:p w14:paraId="48D4BC9B" w14:textId="77777777" w:rsidR="00165605" w:rsidRDefault="00165605" w:rsidP="00A97C85">
      <w:pPr>
        <w:keepLines/>
        <w:widowControl w:val="0"/>
        <w:tabs>
          <w:tab w:val="left" w:pos="392"/>
        </w:tabs>
        <w:autoSpaceDE w:val="0"/>
        <w:autoSpaceDN w:val="0"/>
        <w:adjustRightInd w:val="0"/>
        <w:spacing w:after="0" w:line="240" w:lineRule="auto"/>
        <w:ind w:left="117" w:right="111"/>
        <w:jc w:val="both"/>
        <w:rPr>
          <w:rFonts w:ascii="Garamond" w:eastAsia="Times New Roman" w:hAnsi="Garamond" w:cs="Arial"/>
          <w:lang w:eastAsia="fr-FR"/>
        </w:rPr>
      </w:pPr>
    </w:p>
    <w:p w14:paraId="77ECBF1E" w14:textId="77777777" w:rsidR="00BC2723" w:rsidRDefault="00BC2723" w:rsidP="00BC2723">
      <w:pPr>
        <w:keepLines/>
        <w:widowControl w:val="0"/>
        <w:tabs>
          <w:tab w:val="left" w:pos="392"/>
        </w:tabs>
        <w:autoSpaceDE w:val="0"/>
        <w:autoSpaceDN w:val="0"/>
        <w:adjustRightInd w:val="0"/>
        <w:spacing w:after="0" w:line="240" w:lineRule="auto"/>
        <w:ind w:left="117" w:right="111"/>
        <w:jc w:val="both"/>
        <w:rPr>
          <w:rFonts w:ascii="Arial" w:hAnsi="Arial" w:cs="Arial"/>
        </w:rPr>
      </w:pPr>
      <w:r>
        <w:rPr>
          <w:rFonts w:ascii="Garamond" w:hAnsi="Garamond" w:cs="Garamond"/>
          <w:color w:val="000000"/>
        </w:rPr>
        <w:t xml:space="preserve">Les recours ouverts aux candidats sont les suivants : </w:t>
      </w:r>
    </w:p>
    <w:p w14:paraId="506CD3F0" w14:textId="77777777" w:rsidR="00BC2723" w:rsidRDefault="00BC2723" w:rsidP="00BC2723">
      <w:pPr>
        <w:keepLines/>
        <w:widowControl w:val="0"/>
        <w:tabs>
          <w:tab w:val="left" w:pos="392"/>
        </w:tabs>
        <w:autoSpaceDE w:val="0"/>
        <w:autoSpaceDN w:val="0"/>
        <w:adjustRightInd w:val="0"/>
        <w:spacing w:after="0" w:line="240" w:lineRule="auto"/>
        <w:ind w:left="117" w:right="111"/>
        <w:jc w:val="both"/>
        <w:rPr>
          <w:rFonts w:ascii="Garamond" w:hAnsi="Garamond" w:cs="Garamond"/>
          <w:color w:val="000000"/>
        </w:rPr>
      </w:pPr>
    </w:p>
    <w:p w14:paraId="7A0B89B5" w14:textId="77777777" w:rsidR="00BC2723" w:rsidRDefault="00BC2723" w:rsidP="00BC2723">
      <w:pPr>
        <w:keepLines/>
        <w:widowControl w:val="0"/>
        <w:tabs>
          <w:tab w:val="left" w:pos="392"/>
        </w:tabs>
        <w:autoSpaceDE w:val="0"/>
        <w:autoSpaceDN w:val="0"/>
        <w:adjustRightInd w:val="0"/>
        <w:spacing w:after="0" w:line="240" w:lineRule="auto"/>
        <w:ind w:left="117" w:right="111"/>
        <w:jc w:val="both"/>
        <w:rPr>
          <w:rFonts w:ascii="Arial" w:hAnsi="Arial" w:cs="Arial"/>
        </w:rPr>
      </w:pPr>
      <w:r>
        <w:rPr>
          <w:rFonts w:ascii="Garamond" w:hAnsi="Garamond" w:cs="Garamond"/>
          <w:color w:val="000000"/>
        </w:rPr>
        <w:t>- Référé précontractuel avant la signature du contrat (articles L.551-1 à 12 du Code de Justice Administrative) ;</w:t>
      </w:r>
    </w:p>
    <w:p w14:paraId="27AED7B2" w14:textId="77777777" w:rsidR="00BC2723" w:rsidRDefault="00BC2723" w:rsidP="00BC2723">
      <w:pPr>
        <w:keepLines/>
        <w:widowControl w:val="0"/>
        <w:tabs>
          <w:tab w:val="left" w:pos="392"/>
        </w:tabs>
        <w:autoSpaceDE w:val="0"/>
        <w:autoSpaceDN w:val="0"/>
        <w:adjustRightInd w:val="0"/>
        <w:spacing w:after="0" w:line="240" w:lineRule="auto"/>
        <w:ind w:left="117" w:right="111"/>
        <w:jc w:val="both"/>
        <w:rPr>
          <w:rFonts w:ascii="Arial" w:hAnsi="Arial" w:cs="Arial"/>
        </w:rPr>
      </w:pPr>
      <w:r>
        <w:rPr>
          <w:rFonts w:ascii="Garamond" w:hAnsi="Garamond" w:cs="Garamond"/>
          <w:color w:val="000000"/>
        </w:rPr>
        <w:t>- Référé contractuel après la signature du contrat, dans les 31 jours qui suivent la publication de l’avis d’attribution du contrat, ou, à défaut d’un tel avis, dans les six mois qui suivent la date de conclusion de celui-ci (dans les conditions décrites aux articles L.551-13 à 23 du même code) ;</w:t>
      </w:r>
    </w:p>
    <w:p w14:paraId="799593B7" w14:textId="77777777" w:rsidR="00BC2723" w:rsidRDefault="00BC2723" w:rsidP="00BC2723">
      <w:pPr>
        <w:keepLines/>
        <w:widowControl w:val="0"/>
        <w:tabs>
          <w:tab w:val="left" w:pos="392"/>
        </w:tabs>
        <w:autoSpaceDE w:val="0"/>
        <w:autoSpaceDN w:val="0"/>
        <w:adjustRightInd w:val="0"/>
        <w:spacing w:after="0" w:line="240" w:lineRule="auto"/>
        <w:ind w:left="117" w:right="111"/>
        <w:jc w:val="both"/>
        <w:rPr>
          <w:rFonts w:ascii="Arial" w:hAnsi="Arial" w:cs="Arial"/>
        </w:rPr>
      </w:pPr>
      <w:r>
        <w:rPr>
          <w:rFonts w:ascii="Garamond" w:hAnsi="Garamond" w:cs="Garamond"/>
          <w:color w:val="000000"/>
        </w:rPr>
        <w:t>- soit d’un recours en contestation de la validité du contrat, conformément à la décision du Conseil d'Etat du 4 avril 2014 n°358994 "Tarn et Garonne", dans un délai de 2 mois à compter de la publication de l'avis d'attribution ou à défaut de toute autre mesure de publicité concernant la conclusion du contrat.</w:t>
      </w:r>
    </w:p>
    <w:p w14:paraId="7A50BB54" w14:textId="77777777" w:rsidR="00BC2723" w:rsidRDefault="00BC2723" w:rsidP="00BC2723">
      <w:pPr>
        <w:keepLines/>
        <w:widowControl w:val="0"/>
        <w:tabs>
          <w:tab w:val="left" w:pos="392"/>
        </w:tabs>
        <w:autoSpaceDE w:val="0"/>
        <w:autoSpaceDN w:val="0"/>
        <w:adjustRightInd w:val="0"/>
        <w:spacing w:after="0" w:line="240" w:lineRule="auto"/>
        <w:ind w:left="117" w:right="111"/>
        <w:jc w:val="both"/>
        <w:rPr>
          <w:rFonts w:ascii="Garamond" w:hAnsi="Garamond" w:cs="Garamond"/>
          <w:color w:val="000000"/>
        </w:rPr>
      </w:pPr>
    </w:p>
    <w:p w14:paraId="77A87DCC" w14:textId="54875E95" w:rsidR="00165605" w:rsidRPr="00A97C85" w:rsidRDefault="00165605" w:rsidP="00A97C85">
      <w:pPr>
        <w:keepLines/>
        <w:widowControl w:val="0"/>
        <w:tabs>
          <w:tab w:val="left" w:pos="392"/>
        </w:tabs>
        <w:autoSpaceDE w:val="0"/>
        <w:autoSpaceDN w:val="0"/>
        <w:adjustRightInd w:val="0"/>
        <w:spacing w:after="0" w:line="240" w:lineRule="auto"/>
        <w:ind w:left="117" w:right="111"/>
        <w:jc w:val="both"/>
        <w:rPr>
          <w:rFonts w:ascii="Garamond" w:eastAsia="Times New Roman" w:hAnsi="Garamond" w:cs="Arial"/>
          <w:lang w:eastAsia="fr-FR"/>
        </w:rPr>
      </w:pPr>
      <w:r w:rsidRPr="00A97C85">
        <w:rPr>
          <w:rFonts w:ascii="Garamond" w:eastAsia="Times New Roman" w:hAnsi="Garamond" w:cs="Arial"/>
          <w:lang w:eastAsia="fr-FR"/>
        </w:rPr>
        <w:t xml:space="preserve">Les recours doivent être adressés dans les deux mois suivants la </w:t>
      </w:r>
      <w:r w:rsidR="00C51E5A">
        <w:rPr>
          <w:rFonts w:ascii="Garamond" w:eastAsia="Times New Roman" w:hAnsi="Garamond" w:cs="Arial"/>
          <w:lang w:eastAsia="fr-FR"/>
        </w:rPr>
        <w:t xml:space="preserve">signature </w:t>
      </w:r>
      <w:r w:rsidRPr="00A97C85">
        <w:rPr>
          <w:rFonts w:ascii="Garamond" w:eastAsia="Times New Roman" w:hAnsi="Garamond" w:cs="Arial"/>
          <w:lang w:eastAsia="fr-FR"/>
        </w:rPr>
        <w:t xml:space="preserve">de la Convention </w:t>
      </w:r>
      <w:r w:rsidR="00C51E5A">
        <w:rPr>
          <w:rFonts w:ascii="Garamond" w:eastAsia="Times New Roman" w:hAnsi="Garamond" w:cs="Arial"/>
          <w:lang w:eastAsia="fr-FR"/>
        </w:rPr>
        <w:t xml:space="preserve">d’occupation </w:t>
      </w:r>
      <w:r w:rsidRPr="00A97C85">
        <w:rPr>
          <w:rFonts w:ascii="Garamond" w:eastAsia="Times New Roman" w:hAnsi="Garamond" w:cs="Arial"/>
          <w:lang w:eastAsia="fr-FR"/>
        </w:rPr>
        <w:t xml:space="preserve">à : </w:t>
      </w:r>
    </w:p>
    <w:p w14:paraId="15EEE210" w14:textId="77777777" w:rsidR="00165605" w:rsidRPr="00A97C85" w:rsidRDefault="00165605" w:rsidP="00A97C85">
      <w:pPr>
        <w:keepLines/>
        <w:widowControl w:val="0"/>
        <w:tabs>
          <w:tab w:val="left" w:pos="392"/>
        </w:tabs>
        <w:autoSpaceDE w:val="0"/>
        <w:autoSpaceDN w:val="0"/>
        <w:adjustRightInd w:val="0"/>
        <w:spacing w:after="0" w:line="240" w:lineRule="auto"/>
        <w:ind w:left="117" w:right="111"/>
        <w:jc w:val="both"/>
        <w:rPr>
          <w:rFonts w:ascii="Garamond" w:eastAsia="Times New Roman" w:hAnsi="Garamond" w:cs="Arial"/>
          <w:lang w:eastAsia="fr-FR"/>
        </w:rPr>
      </w:pPr>
    </w:p>
    <w:p w14:paraId="08634979" w14:textId="77777777" w:rsidR="00165605" w:rsidRPr="00A97C85" w:rsidRDefault="00165605" w:rsidP="00A97C85">
      <w:pPr>
        <w:widowControl w:val="0"/>
        <w:tabs>
          <w:tab w:val="left" w:pos="392"/>
        </w:tabs>
        <w:autoSpaceDE w:val="0"/>
        <w:autoSpaceDN w:val="0"/>
        <w:adjustRightInd w:val="0"/>
        <w:spacing w:after="0" w:line="240" w:lineRule="auto"/>
        <w:ind w:left="117" w:right="111"/>
        <w:jc w:val="center"/>
        <w:rPr>
          <w:rFonts w:ascii="Garamond" w:eastAsia="Times New Roman" w:hAnsi="Garamond" w:cs="Arial"/>
          <w:lang w:eastAsia="fr-FR"/>
        </w:rPr>
      </w:pPr>
      <w:r w:rsidRPr="00A97C85">
        <w:rPr>
          <w:rFonts w:ascii="Garamond" w:eastAsia="Times New Roman" w:hAnsi="Garamond" w:cs="Arial"/>
          <w:lang w:eastAsia="fr-FR"/>
        </w:rPr>
        <w:t>Tribunal Administratif de Versailles</w:t>
      </w:r>
    </w:p>
    <w:p w14:paraId="64064946" w14:textId="77777777" w:rsidR="00165605" w:rsidRPr="00A97C85" w:rsidRDefault="00165605" w:rsidP="00A97C85">
      <w:pPr>
        <w:widowControl w:val="0"/>
        <w:tabs>
          <w:tab w:val="left" w:pos="392"/>
        </w:tabs>
        <w:autoSpaceDE w:val="0"/>
        <w:autoSpaceDN w:val="0"/>
        <w:adjustRightInd w:val="0"/>
        <w:spacing w:after="0" w:line="240" w:lineRule="auto"/>
        <w:ind w:left="117" w:right="111"/>
        <w:jc w:val="center"/>
        <w:rPr>
          <w:rFonts w:ascii="Garamond" w:eastAsia="Times New Roman" w:hAnsi="Garamond" w:cs="Arial"/>
          <w:lang w:eastAsia="fr-FR"/>
        </w:rPr>
      </w:pPr>
      <w:r w:rsidRPr="00A97C85">
        <w:rPr>
          <w:rFonts w:ascii="Garamond" w:eastAsia="Times New Roman" w:hAnsi="Garamond" w:cs="Arial"/>
          <w:lang w:eastAsia="fr-FR"/>
        </w:rPr>
        <w:t>56 avenue de Saint Cloud</w:t>
      </w:r>
    </w:p>
    <w:p w14:paraId="6035E39C" w14:textId="77777777" w:rsidR="00165605" w:rsidRPr="00A97C85" w:rsidRDefault="00165605" w:rsidP="00A97C85">
      <w:pPr>
        <w:widowControl w:val="0"/>
        <w:tabs>
          <w:tab w:val="left" w:pos="392"/>
        </w:tabs>
        <w:autoSpaceDE w:val="0"/>
        <w:autoSpaceDN w:val="0"/>
        <w:adjustRightInd w:val="0"/>
        <w:spacing w:after="0" w:line="240" w:lineRule="auto"/>
        <w:ind w:left="117" w:right="111"/>
        <w:jc w:val="center"/>
        <w:rPr>
          <w:rFonts w:ascii="Garamond" w:eastAsia="Times New Roman" w:hAnsi="Garamond" w:cs="Arial"/>
          <w:lang w:eastAsia="fr-FR"/>
        </w:rPr>
      </w:pPr>
      <w:r w:rsidRPr="00A97C85">
        <w:rPr>
          <w:rFonts w:ascii="Garamond" w:eastAsia="Times New Roman" w:hAnsi="Garamond" w:cs="Arial"/>
          <w:lang w:eastAsia="fr-FR"/>
        </w:rPr>
        <w:t>78011 Versailles cedex</w:t>
      </w:r>
    </w:p>
    <w:p w14:paraId="0E69C811" w14:textId="77777777" w:rsidR="00165605" w:rsidRPr="00A97C85" w:rsidRDefault="00165605" w:rsidP="00A97C85">
      <w:pPr>
        <w:widowControl w:val="0"/>
        <w:tabs>
          <w:tab w:val="left" w:pos="392"/>
        </w:tabs>
        <w:autoSpaceDE w:val="0"/>
        <w:autoSpaceDN w:val="0"/>
        <w:adjustRightInd w:val="0"/>
        <w:spacing w:after="0" w:line="240" w:lineRule="auto"/>
        <w:ind w:left="117" w:right="111"/>
        <w:jc w:val="center"/>
        <w:rPr>
          <w:rFonts w:ascii="Garamond" w:eastAsia="Times New Roman" w:hAnsi="Garamond" w:cs="Arial"/>
          <w:lang w:eastAsia="fr-FR"/>
        </w:rPr>
      </w:pPr>
      <w:r w:rsidRPr="00A97C85">
        <w:rPr>
          <w:rFonts w:ascii="Garamond" w:eastAsia="Times New Roman" w:hAnsi="Garamond" w:cs="Arial"/>
          <w:lang w:eastAsia="fr-FR"/>
        </w:rPr>
        <w:t>Téléphone : 01 39 20 54 00</w:t>
      </w:r>
    </w:p>
    <w:p w14:paraId="0B2CF957" w14:textId="77777777" w:rsidR="00165605" w:rsidRPr="00A97C85" w:rsidRDefault="00165605" w:rsidP="00A97C85">
      <w:pPr>
        <w:widowControl w:val="0"/>
        <w:tabs>
          <w:tab w:val="left" w:pos="392"/>
        </w:tabs>
        <w:autoSpaceDE w:val="0"/>
        <w:autoSpaceDN w:val="0"/>
        <w:adjustRightInd w:val="0"/>
        <w:spacing w:after="0" w:line="240" w:lineRule="auto"/>
        <w:ind w:left="117" w:right="111"/>
        <w:jc w:val="center"/>
        <w:rPr>
          <w:rFonts w:ascii="Garamond" w:eastAsia="Times New Roman" w:hAnsi="Garamond" w:cs="Arial"/>
          <w:lang w:eastAsia="fr-FR"/>
        </w:rPr>
      </w:pPr>
      <w:r w:rsidRPr="00A97C85">
        <w:rPr>
          <w:rFonts w:ascii="Garamond" w:eastAsia="Times New Roman" w:hAnsi="Garamond" w:cs="Arial"/>
          <w:lang w:eastAsia="fr-FR"/>
        </w:rPr>
        <w:t>Courriel : greffe.ta-versailles@juradm.fr</w:t>
      </w:r>
    </w:p>
    <w:p w14:paraId="576624D1" w14:textId="77777777" w:rsidR="00165605" w:rsidRPr="00A97C85" w:rsidRDefault="00165605" w:rsidP="00A97C85">
      <w:pPr>
        <w:widowControl w:val="0"/>
        <w:tabs>
          <w:tab w:val="left" w:pos="392"/>
        </w:tabs>
        <w:autoSpaceDE w:val="0"/>
        <w:autoSpaceDN w:val="0"/>
        <w:adjustRightInd w:val="0"/>
        <w:spacing w:after="0" w:line="240" w:lineRule="auto"/>
        <w:ind w:left="117" w:right="111"/>
        <w:jc w:val="center"/>
        <w:rPr>
          <w:rFonts w:ascii="Garamond" w:eastAsia="Times New Roman" w:hAnsi="Garamond" w:cs="Arial"/>
          <w:lang w:eastAsia="fr-FR"/>
        </w:rPr>
      </w:pPr>
      <w:r w:rsidRPr="00A97C85">
        <w:rPr>
          <w:rFonts w:ascii="Garamond" w:eastAsia="Times New Roman" w:hAnsi="Garamond" w:cs="Arial"/>
          <w:lang w:eastAsia="fr-FR"/>
        </w:rPr>
        <w:t>Télécopie : 01 39 20 54 87</w:t>
      </w:r>
    </w:p>
    <w:p w14:paraId="049F5832" w14:textId="77777777" w:rsidR="00165605" w:rsidRDefault="00165605" w:rsidP="00A97C85">
      <w:pPr>
        <w:widowControl w:val="0"/>
        <w:tabs>
          <w:tab w:val="left" w:pos="392"/>
        </w:tabs>
        <w:autoSpaceDE w:val="0"/>
        <w:autoSpaceDN w:val="0"/>
        <w:adjustRightInd w:val="0"/>
        <w:spacing w:after="0" w:line="240" w:lineRule="auto"/>
        <w:ind w:left="117" w:right="111"/>
        <w:jc w:val="center"/>
        <w:rPr>
          <w:rFonts w:ascii="Garamond" w:eastAsia="Times New Roman" w:hAnsi="Garamond" w:cs="Arial"/>
          <w:lang w:eastAsia="fr-FR"/>
        </w:rPr>
      </w:pPr>
      <w:r w:rsidRPr="00A97C85">
        <w:rPr>
          <w:rFonts w:ascii="Garamond" w:eastAsia="Times New Roman" w:hAnsi="Garamond" w:cs="Arial"/>
          <w:lang w:eastAsia="fr-FR"/>
        </w:rPr>
        <w:t>Site internet : versailles.tribunal-administratif.fr</w:t>
      </w:r>
    </w:p>
    <w:p w14:paraId="5F7DC984" w14:textId="77777777" w:rsidR="00A97C85" w:rsidRPr="00A97C85" w:rsidRDefault="00A97C85" w:rsidP="00A97C85">
      <w:pPr>
        <w:widowControl w:val="0"/>
        <w:tabs>
          <w:tab w:val="left" w:pos="392"/>
        </w:tabs>
        <w:autoSpaceDE w:val="0"/>
        <w:autoSpaceDN w:val="0"/>
        <w:adjustRightInd w:val="0"/>
        <w:spacing w:after="0" w:line="240" w:lineRule="auto"/>
        <w:ind w:left="117" w:right="111"/>
        <w:jc w:val="center"/>
        <w:rPr>
          <w:rFonts w:ascii="Garamond" w:eastAsia="Times New Roman" w:hAnsi="Garamond" w:cs="Arial"/>
          <w:lang w:eastAsia="fr-FR"/>
        </w:rPr>
      </w:pPr>
    </w:p>
    <w:p w14:paraId="14969AE2" w14:textId="77777777" w:rsidR="00FC7712" w:rsidRPr="00A97C85" w:rsidRDefault="00FC7712" w:rsidP="00A97C85">
      <w:pPr>
        <w:keepNext/>
        <w:shd w:val="clear" w:color="auto" w:fill="D9D9D9"/>
        <w:spacing w:after="0" w:line="240" w:lineRule="auto"/>
        <w:jc w:val="both"/>
        <w:outlineLvl w:val="1"/>
        <w:rPr>
          <w:rFonts w:ascii="Garamond" w:eastAsia="Times New Roman" w:hAnsi="Garamond" w:cs="Arial"/>
          <w:b/>
          <w:bCs/>
          <w:i/>
          <w:iCs/>
        </w:rPr>
      </w:pPr>
      <w:r w:rsidRPr="00A97C85">
        <w:rPr>
          <w:rFonts w:ascii="Garamond" w:eastAsia="Times New Roman" w:hAnsi="Garamond" w:cs="Arial"/>
          <w:b/>
          <w:bCs/>
          <w:i/>
          <w:iCs/>
        </w:rPr>
        <w:t>ARTICLE 10 – DOCUMENTS ANNEXES</w:t>
      </w:r>
    </w:p>
    <w:p w14:paraId="1BFC8C75" w14:textId="77777777" w:rsidR="00A97C85" w:rsidRDefault="00A97C85" w:rsidP="00A97C85">
      <w:pPr>
        <w:pStyle w:val="Corpsdetexte"/>
        <w:ind w:left="0"/>
        <w:rPr>
          <w:rFonts w:ascii="Garamond" w:hAnsi="Garamond"/>
          <w:sz w:val="22"/>
          <w:szCs w:val="22"/>
        </w:rPr>
      </w:pPr>
    </w:p>
    <w:p w14:paraId="70C09243" w14:textId="77A8A631" w:rsidR="00FC7712" w:rsidRPr="00A97C85" w:rsidRDefault="00FC7712" w:rsidP="00A97C85">
      <w:pPr>
        <w:pStyle w:val="Corpsdetexte"/>
        <w:ind w:left="0"/>
        <w:rPr>
          <w:rFonts w:ascii="Garamond" w:hAnsi="Garamond"/>
          <w:sz w:val="22"/>
          <w:szCs w:val="22"/>
        </w:rPr>
      </w:pPr>
      <w:r w:rsidRPr="00A97C85">
        <w:rPr>
          <w:rFonts w:ascii="Garamond" w:hAnsi="Garamond"/>
          <w:sz w:val="22"/>
          <w:szCs w:val="22"/>
        </w:rPr>
        <w:t>Sont</w:t>
      </w:r>
      <w:r w:rsidRPr="00A97C85">
        <w:rPr>
          <w:rFonts w:ascii="Garamond" w:hAnsi="Garamond"/>
          <w:spacing w:val="-7"/>
          <w:sz w:val="22"/>
          <w:szCs w:val="22"/>
        </w:rPr>
        <w:t xml:space="preserve"> </w:t>
      </w:r>
      <w:r w:rsidRPr="00A97C85">
        <w:rPr>
          <w:rFonts w:ascii="Garamond" w:hAnsi="Garamond"/>
          <w:sz w:val="22"/>
          <w:szCs w:val="22"/>
        </w:rPr>
        <w:t>joints</w:t>
      </w:r>
      <w:r w:rsidRPr="00A97C85">
        <w:rPr>
          <w:rFonts w:ascii="Garamond" w:hAnsi="Garamond"/>
          <w:spacing w:val="-5"/>
          <w:sz w:val="22"/>
          <w:szCs w:val="22"/>
        </w:rPr>
        <w:t xml:space="preserve"> </w:t>
      </w:r>
      <w:r w:rsidRPr="00A97C85">
        <w:rPr>
          <w:rFonts w:ascii="Garamond" w:hAnsi="Garamond"/>
          <w:sz w:val="22"/>
          <w:szCs w:val="22"/>
        </w:rPr>
        <w:t>au</w:t>
      </w:r>
      <w:r w:rsidRPr="00A97C85">
        <w:rPr>
          <w:rFonts w:ascii="Garamond" w:hAnsi="Garamond"/>
          <w:spacing w:val="-5"/>
          <w:sz w:val="22"/>
          <w:szCs w:val="22"/>
        </w:rPr>
        <w:t xml:space="preserve"> </w:t>
      </w:r>
      <w:r w:rsidRPr="00A97C85">
        <w:rPr>
          <w:rFonts w:ascii="Garamond" w:hAnsi="Garamond"/>
          <w:sz w:val="22"/>
          <w:szCs w:val="22"/>
        </w:rPr>
        <w:t>présent</w:t>
      </w:r>
      <w:r w:rsidRPr="00A97C85">
        <w:rPr>
          <w:rFonts w:ascii="Garamond" w:hAnsi="Garamond"/>
          <w:spacing w:val="-6"/>
          <w:sz w:val="22"/>
          <w:szCs w:val="22"/>
        </w:rPr>
        <w:t xml:space="preserve"> </w:t>
      </w:r>
      <w:r w:rsidRPr="00A97C85">
        <w:rPr>
          <w:rFonts w:ascii="Garamond" w:hAnsi="Garamond"/>
          <w:sz w:val="22"/>
          <w:szCs w:val="22"/>
        </w:rPr>
        <w:t>cahier</w:t>
      </w:r>
      <w:r w:rsidRPr="00A97C85">
        <w:rPr>
          <w:rFonts w:ascii="Garamond" w:hAnsi="Garamond"/>
          <w:spacing w:val="-5"/>
          <w:sz w:val="22"/>
          <w:szCs w:val="22"/>
        </w:rPr>
        <w:t xml:space="preserve"> </w:t>
      </w:r>
      <w:r w:rsidRPr="00A97C85">
        <w:rPr>
          <w:rFonts w:ascii="Garamond" w:hAnsi="Garamond"/>
          <w:sz w:val="22"/>
          <w:szCs w:val="22"/>
        </w:rPr>
        <w:t>des</w:t>
      </w:r>
      <w:r w:rsidRPr="00A97C85">
        <w:rPr>
          <w:rFonts w:ascii="Garamond" w:hAnsi="Garamond"/>
          <w:spacing w:val="-3"/>
          <w:sz w:val="22"/>
          <w:szCs w:val="22"/>
        </w:rPr>
        <w:t xml:space="preserve"> </w:t>
      </w:r>
      <w:r w:rsidRPr="00A97C85">
        <w:rPr>
          <w:rFonts w:ascii="Garamond" w:hAnsi="Garamond"/>
          <w:sz w:val="22"/>
          <w:szCs w:val="22"/>
        </w:rPr>
        <w:t>charges</w:t>
      </w:r>
      <w:r w:rsidRPr="00A97C85">
        <w:rPr>
          <w:rFonts w:ascii="Garamond" w:hAnsi="Garamond"/>
          <w:spacing w:val="-1"/>
          <w:sz w:val="22"/>
          <w:szCs w:val="22"/>
        </w:rPr>
        <w:t xml:space="preserve"> </w:t>
      </w:r>
      <w:r w:rsidRPr="00A97C85">
        <w:rPr>
          <w:rFonts w:ascii="Garamond" w:hAnsi="Garamond"/>
          <w:spacing w:val="-10"/>
          <w:sz w:val="22"/>
          <w:szCs w:val="22"/>
        </w:rPr>
        <w:t>:</w:t>
      </w:r>
    </w:p>
    <w:p w14:paraId="2D389765" w14:textId="77777777" w:rsidR="00FC7712" w:rsidRPr="00A97C85" w:rsidRDefault="00FC7712" w:rsidP="00A97C85">
      <w:pPr>
        <w:pStyle w:val="Corpsdetexte"/>
        <w:rPr>
          <w:rFonts w:ascii="Garamond" w:hAnsi="Garamond"/>
          <w:sz w:val="22"/>
          <w:szCs w:val="22"/>
        </w:rPr>
      </w:pPr>
    </w:p>
    <w:p w14:paraId="7B7532CB" w14:textId="6844595C" w:rsidR="00FC7712" w:rsidRPr="00D911C2" w:rsidRDefault="00165605" w:rsidP="00A97C85">
      <w:pPr>
        <w:pStyle w:val="Paragraphedeliste"/>
        <w:widowControl w:val="0"/>
        <w:numPr>
          <w:ilvl w:val="0"/>
          <w:numId w:val="7"/>
        </w:numPr>
        <w:tabs>
          <w:tab w:val="left" w:pos="863"/>
        </w:tabs>
        <w:autoSpaceDE w:val="0"/>
        <w:autoSpaceDN w:val="0"/>
        <w:spacing w:after="0" w:line="240" w:lineRule="auto"/>
        <w:ind w:right="139"/>
        <w:contextualSpacing w:val="0"/>
        <w:rPr>
          <w:rFonts w:ascii="Garamond" w:hAnsi="Garamond"/>
        </w:rPr>
      </w:pPr>
      <w:r w:rsidRPr="00D911C2">
        <w:rPr>
          <w:rFonts w:ascii="Garamond" w:hAnsi="Garamond"/>
        </w:rPr>
        <w:t>Photo</w:t>
      </w:r>
      <w:r w:rsidR="006A6C08" w:rsidRPr="00D911C2">
        <w:rPr>
          <w:rFonts w:ascii="Garamond" w:hAnsi="Garamond"/>
        </w:rPr>
        <w:t>s</w:t>
      </w:r>
      <w:r w:rsidR="00FC7712" w:rsidRPr="00D911C2">
        <w:rPr>
          <w:rFonts w:ascii="Garamond" w:hAnsi="Garamond"/>
        </w:rPr>
        <w:t xml:space="preserve"> (annexe 1</w:t>
      </w:r>
      <w:r w:rsidR="006A6C08" w:rsidRPr="00D911C2">
        <w:rPr>
          <w:rFonts w:ascii="Garamond" w:hAnsi="Garamond"/>
        </w:rPr>
        <w:t xml:space="preserve"> – 13 fichiers</w:t>
      </w:r>
      <w:r w:rsidR="00FC7712" w:rsidRPr="00D911C2">
        <w:rPr>
          <w:rFonts w:ascii="Garamond" w:hAnsi="Garamond"/>
        </w:rPr>
        <w:t>)</w:t>
      </w:r>
    </w:p>
    <w:p w14:paraId="5A2A94F9" w14:textId="6B08BFEC" w:rsidR="00FC7712" w:rsidRPr="00D911C2" w:rsidRDefault="00165605" w:rsidP="00A97C85">
      <w:pPr>
        <w:pStyle w:val="Paragraphedeliste"/>
        <w:widowControl w:val="0"/>
        <w:numPr>
          <w:ilvl w:val="0"/>
          <w:numId w:val="7"/>
        </w:numPr>
        <w:tabs>
          <w:tab w:val="left" w:pos="863"/>
        </w:tabs>
        <w:autoSpaceDE w:val="0"/>
        <w:autoSpaceDN w:val="0"/>
        <w:spacing w:after="0" w:line="240" w:lineRule="auto"/>
        <w:contextualSpacing w:val="0"/>
        <w:rPr>
          <w:rFonts w:ascii="Garamond" w:hAnsi="Garamond"/>
        </w:rPr>
      </w:pPr>
      <w:r w:rsidRPr="00D911C2">
        <w:rPr>
          <w:rFonts w:ascii="Garamond" w:hAnsi="Garamond"/>
        </w:rPr>
        <w:t>Plan</w:t>
      </w:r>
      <w:r w:rsidR="00FC7712" w:rsidRPr="00D911C2">
        <w:rPr>
          <w:rFonts w:ascii="Garamond" w:hAnsi="Garamond"/>
          <w:spacing w:val="-8"/>
        </w:rPr>
        <w:t xml:space="preserve"> </w:t>
      </w:r>
      <w:r w:rsidR="00FC7712" w:rsidRPr="00D911C2">
        <w:rPr>
          <w:rFonts w:ascii="Garamond" w:hAnsi="Garamond"/>
        </w:rPr>
        <w:t>(annexe</w:t>
      </w:r>
      <w:r w:rsidR="00FC7712" w:rsidRPr="00D911C2">
        <w:rPr>
          <w:rFonts w:ascii="Garamond" w:hAnsi="Garamond"/>
          <w:spacing w:val="-8"/>
        </w:rPr>
        <w:t xml:space="preserve"> </w:t>
      </w:r>
      <w:r w:rsidR="00FC7712" w:rsidRPr="00D911C2">
        <w:rPr>
          <w:rFonts w:ascii="Garamond" w:hAnsi="Garamond"/>
          <w:spacing w:val="-5"/>
        </w:rPr>
        <w:t>2)</w:t>
      </w:r>
    </w:p>
    <w:p w14:paraId="4FC9C0E1" w14:textId="2043FDCB" w:rsidR="006A6C08" w:rsidRPr="00D911C2" w:rsidRDefault="006A6C08" w:rsidP="00A97C85">
      <w:pPr>
        <w:pStyle w:val="Paragraphedeliste"/>
        <w:widowControl w:val="0"/>
        <w:numPr>
          <w:ilvl w:val="0"/>
          <w:numId w:val="7"/>
        </w:numPr>
        <w:tabs>
          <w:tab w:val="left" w:pos="863"/>
        </w:tabs>
        <w:autoSpaceDE w:val="0"/>
        <w:autoSpaceDN w:val="0"/>
        <w:spacing w:after="0" w:line="240" w:lineRule="auto"/>
        <w:contextualSpacing w:val="0"/>
        <w:rPr>
          <w:rFonts w:ascii="Garamond" w:hAnsi="Garamond"/>
        </w:rPr>
      </w:pPr>
      <w:r w:rsidRPr="00D911C2">
        <w:rPr>
          <w:rFonts w:ascii="Garamond" w:hAnsi="Garamond"/>
          <w:spacing w:val="-5"/>
        </w:rPr>
        <w:t>Liste du matériel (annexe 3)</w:t>
      </w:r>
      <w:bookmarkEnd w:id="1"/>
    </w:p>
    <w:sectPr w:rsidR="006A6C08" w:rsidRPr="00D91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2E0"/>
    <w:multiLevelType w:val="multilevel"/>
    <w:tmpl w:val="00000051"/>
    <w:lvl w:ilvl="0">
      <w:start w:val="1"/>
      <w:numFmt w:val="bullet"/>
      <w:lvlText w:val="■"/>
      <w:lvlJc w:val="left"/>
      <w:pPr>
        <w:tabs>
          <w:tab w:val="num" w:pos="392"/>
        </w:tabs>
        <w:ind w:left="468" w:hanging="360"/>
      </w:pPr>
      <w:rPr>
        <w:rFonts w:ascii="Century Gothic" w:hAnsi="Century Gothic"/>
        <w:b/>
        <w:color w:val="FF9900"/>
        <w:sz w:val="20"/>
      </w:rPr>
    </w:lvl>
    <w:lvl w:ilvl="1">
      <w:start w:val="1"/>
      <w:numFmt w:val="bullet"/>
      <w:lvlText w:val="o"/>
      <w:lvlJc w:val="left"/>
      <w:pPr>
        <w:tabs>
          <w:tab w:val="num" w:pos="108"/>
        </w:tabs>
        <w:ind w:left="1548" w:hanging="360"/>
      </w:pPr>
      <w:rPr>
        <w:rFonts w:ascii="Courier New" w:hAnsi="Courier New"/>
        <w:color w:val="000000"/>
        <w:sz w:val="24"/>
      </w:rPr>
    </w:lvl>
    <w:lvl w:ilvl="2">
      <w:start w:val="1"/>
      <w:numFmt w:val="bullet"/>
      <w:lvlText w:val=""/>
      <w:lvlJc w:val="left"/>
      <w:pPr>
        <w:tabs>
          <w:tab w:val="num" w:pos="108"/>
        </w:tabs>
        <w:ind w:left="2268" w:hanging="360"/>
      </w:pPr>
      <w:rPr>
        <w:rFonts w:ascii="Arial" w:hAnsi="Arial"/>
        <w:color w:val="000000"/>
        <w:sz w:val="24"/>
      </w:rPr>
    </w:lvl>
    <w:lvl w:ilvl="3">
      <w:start w:val="1"/>
      <w:numFmt w:val="bullet"/>
      <w:lvlText w:val=""/>
      <w:lvlJc w:val="left"/>
      <w:pPr>
        <w:tabs>
          <w:tab w:val="num" w:pos="108"/>
        </w:tabs>
        <w:ind w:left="2988" w:hanging="360"/>
      </w:pPr>
      <w:rPr>
        <w:rFonts w:ascii="Arial" w:hAnsi="Arial"/>
        <w:color w:val="000000"/>
        <w:sz w:val="24"/>
      </w:rPr>
    </w:lvl>
    <w:lvl w:ilvl="4">
      <w:start w:val="1"/>
      <w:numFmt w:val="bullet"/>
      <w:lvlText w:val="o"/>
      <w:lvlJc w:val="left"/>
      <w:pPr>
        <w:tabs>
          <w:tab w:val="num" w:pos="108"/>
        </w:tabs>
        <w:ind w:left="3708" w:hanging="360"/>
      </w:pPr>
      <w:rPr>
        <w:rFonts w:ascii="Courier New" w:hAnsi="Courier New"/>
        <w:color w:val="000000"/>
        <w:sz w:val="24"/>
      </w:rPr>
    </w:lvl>
    <w:lvl w:ilvl="5">
      <w:start w:val="1"/>
      <w:numFmt w:val="bullet"/>
      <w:lvlText w:val=""/>
      <w:lvlJc w:val="left"/>
      <w:pPr>
        <w:tabs>
          <w:tab w:val="num" w:pos="108"/>
        </w:tabs>
        <w:ind w:left="4428" w:hanging="360"/>
      </w:pPr>
      <w:rPr>
        <w:rFonts w:ascii="Arial" w:hAnsi="Arial"/>
        <w:color w:val="000000"/>
        <w:sz w:val="24"/>
      </w:rPr>
    </w:lvl>
    <w:lvl w:ilvl="6">
      <w:start w:val="1"/>
      <w:numFmt w:val="bullet"/>
      <w:lvlText w:val=""/>
      <w:lvlJc w:val="left"/>
      <w:pPr>
        <w:tabs>
          <w:tab w:val="num" w:pos="108"/>
        </w:tabs>
        <w:ind w:left="5148" w:hanging="360"/>
      </w:pPr>
      <w:rPr>
        <w:rFonts w:ascii="Arial" w:hAnsi="Arial"/>
        <w:color w:val="000000"/>
        <w:sz w:val="24"/>
      </w:rPr>
    </w:lvl>
    <w:lvl w:ilvl="7">
      <w:start w:val="1"/>
      <w:numFmt w:val="bullet"/>
      <w:lvlText w:val="o"/>
      <w:lvlJc w:val="left"/>
      <w:pPr>
        <w:tabs>
          <w:tab w:val="num" w:pos="108"/>
        </w:tabs>
        <w:ind w:left="5868" w:hanging="360"/>
      </w:pPr>
      <w:rPr>
        <w:rFonts w:ascii="Courier New" w:hAnsi="Courier New"/>
        <w:color w:val="000000"/>
        <w:sz w:val="24"/>
      </w:rPr>
    </w:lvl>
    <w:lvl w:ilvl="8">
      <w:start w:val="1"/>
      <w:numFmt w:val="bullet"/>
      <w:lvlText w:val=""/>
      <w:lvlJc w:val="left"/>
      <w:pPr>
        <w:tabs>
          <w:tab w:val="num" w:pos="108"/>
        </w:tabs>
        <w:ind w:left="6588" w:hanging="360"/>
      </w:pPr>
      <w:rPr>
        <w:rFonts w:ascii="Arial" w:hAnsi="Arial"/>
        <w:color w:val="000000"/>
        <w:sz w:val="24"/>
      </w:rPr>
    </w:lvl>
  </w:abstractNum>
  <w:abstractNum w:abstractNumId="1" w15:restartNumberingAfterBreak="0">
    <w:nsid w:val="0A080D4C"/>
    <w:multiLevelType w:val="hybridMultilevel"/>
    <w:tmpl w:val="910E37E2"/>
    <w:lvl w:ilvl="0" w:tplc="2F961E0C">
      <w:numFmt w:val="bullet"/>
      <w:lvlText w:val="o"/>
      <w:lvlJc w:val="left"/>
      <w:pPr>
        <w:ind w:left="1278" w:hanging="425"/>
      </w:pPr>
      <w:rPr>
        <w:rFonts w:ascii="Verdana" w:eastAsia="Verdana" w:hAnsi="Verdana" w:cs="Verdana" w:hint="default"/>
        <w:spacing w:val="0"/>
        <w:w w:val="98"/>
        <w:lang w:val="fr-FR" w:eastAsia="en-US" w:bidi="ar-SA"/>
      </w:rPr>
    </w:lvl>
    <w:lvl w:ilvl="1" w:tplc="3B1E4E8C">
      <w:numFmt w:val="bullet"/>
      <w:lvlText w:val="o"/>
      <w:lvlJc w:val="left"/>
      <w:pPr>
        <w:ind w:left="1561" w:hanging="284"/>
      </w:pPr>
      <w:rPr>
        <w:rFonts w:ascii="Courier New" w:eastAsia="Courier New" w:hAnsi="Courier New" w:cs="Courier New" w:hint="default"/>
        <w:b/>
        <w:bCs/>
        <w:i w:val="0"/>
        <w:iCs w:val="0"/>
        <w:spacing w:val="0"/>
        <w:w w:val="99"/>
        <w:sz w:val="20"/>
        <w:szCs w:val="20"/>
        <w:lang w:val="fr-FR" w:eastAsia="en-US" w:bidi="ar-SA"/>
      </w:rPr>
    </w:lvl>
    <w:lvl w:ilvl="2" w:tplc="DD4897EC">
      <w:numFmt w:val="bullet"/>
      <w:lvlText w:val="•"/>
      <w:lvlJc w:val="left"/>
      <w:pPr>
        <w:ind w:left="2425" w:hanging="284"/>
      </w:pPr>
      <w:rPr>
        <w:rFonts w:hint="default"/>
        <w:lang w:val="fr-FR" w:eastAsia="en-US" w:bidi="ar-SA"/>
      </w:rPr>
    </w:lvl>
    <w:lvl w:ilvl="3" w:tplc="E758D5CA">
      <w:numFmt w:val="bullet"/>
      <w:lvlText w:val="•"/>
      <w:lvlJc w:val="left"/>
      <w:pPr>
        <w:ind w:left="3291" w:hanging="284"/>
      </w:pPr>
      <w:rPr>
        <w:rFonts w:hint="default"/>
        <w:lang w:val="fr-FR" w:eastAsia="en-US" w:bidi="ar-SA"/>
      </w:rPr>
    </w:lvl>
    <w:lvl w:ilvl="4" w:tplc="34AAE420">
      <w:numFmt w:val="bullet"/>
      <w:lvlText w:val="•"/>
      <w:lvlJc w:val="left"/>
      <w:pPr>
        <w:ind w:left="4156" w:hanging="284"/>
      </w:pPr>
      <w:rPr>
        <w:rFonts w:hint="default"/>
        <w:lang w:val="fr-FR" w:eastAsia="en-US" w:bidi="ar-SA"/>
      </w:rPr>
    </w:lvl>
    <w:lvl w:ilvl="5" w:tplc="2250DAF4">
      <w:numFmt w:val="bullet"/>
      <w:lvlText w:val="•"/>
      <w:lvlJc w:val="left"/>
      <w:pPr>
        <w:ind w:left="5022" w:hanging="284"/>
      </w:pPr>
      <w:rPr>
        <w:rFonts w:hint="default"/>
        <w:lang w:val="fr-FR" w:eastAsia="en-US" w:bidi="ar-SA"/>
      </w:rPr>
    </w:lvl>
    <w:lvl w:ilvl="6" w:tplc="7024803A">
      <w:numFmt w:val="bullet"/>
      <w:lvlText w:val="•"/>
      <w:lvlJc w:val="left"/>
      <w:pPr>
        <w:ind w:left="5887" w:hanging="284"/>
      </w:pPr>
      <w:rPr>
        <w:rFonts w:hint="default"/>
        <w:lang w:val="fr-FR" w:eastAsia="en-US" w:bidi="ar-SA"/>
      </w:rPr>
    </w:lvl>
    <w:lvl w:ilvl="7" w:tplc="C00E63F8">
      <w:numFmt w:val="bullet"/>
      <w:lvlText w:val="•"/>
      <w:lvlJc w:val="left"/>
      <w:pPr>
        <w:ind w:left="6753" w:hanging="284"/>
      </w:pPr>
      <w:rPr>
        <w:rFonts w:hint="default"/>
        <w:lang w:val="fr-FR" w:eastAsia="en-US" w:bidi="ar-SA"/>
      </w:rPr>
    </w:lvl>
    <w:lvl w:ilvl="8" w:tplc="8B8264DE">
      <w:numFmt w:val="bullet"/>
      <w:lvlText w:val="•"/>
      <w:lvlJc w:val="left"/>
      <w:pPr>
        <w:ind w:left="7618" w:hanging="284"/>
      </w:pPr>
      <w:rPr>
        <w:rFonts w:hint="default"/>
        <w:lang w:val="fr-FR" w:eastAsia="en-US" w:bidi="ar-SA"/>
      </w:rPr>
    </w:lvl>
  </w:abstractNum>
  <w:abstractNum w:abstractNumId="2" w15:restartNumberingAfterBreak="0">
    <w:nsid w:val="18744336"/>
    <w:multiLevelType w:val="multilevel"/>
    <w:tmpl w:val="7D70B4CA"/>
    <w:lvl w:ilvl="0">
      <w:start w:val="3"/>
      <w:numFmt w:val="decimal"/>
      <w:lvlText w:val="%1"/>
      <w:lvlJc w:val="left"/>
      <w:pPr>
        <w:ind w:left="477" w:hanging="334"/>
      </w:pPr>
      <w:rPr>
        <w:rFonts w:hint="default"/>
        <w:lang w:val="fr-FR" w:eastAsia="en-US" w:bidi="ar-SA"/>
      </w:rPr>
    </w:lvl>
    <w:lvl w:ilvl="1">
      <w:start w:val="1"/>
      <w:numFmt w:val="decimal"/>
      <w:lvlText w:val="%1.%2"/>
      <w:lvlJc w:val="left"/>
      <w:pPr>
        <w:ind w:left="477" w:hanging="334"/>
      </w:pPr>
      <w:rPr>
        <w:rFonts w:ascii="Arial" w:eastAsia="Arial" w:hAnsi="Arial" w:cs="Arial" w:hint="default"/>
        <w:b/>
        <w:bCs/>
        <w:i w:val="0"/>
        <w:iCs w:val="0"/>
        <w:spacing w:val="-3"/>
        <w:w w:val="99"/>
        <w:sz w:val="20"/>
        <w:szCs w:val="20"/>
        <w:lang w:val="fr-FR" w:eastAsia="en-US" w:bidi="ar-SA"/>
      </w:rPr>
    </w:lvl>
    <w:lvl w:ilvl="2">
      <w:numFmt w:val="bullet"/>
      <w:lvlText w:val=""/>
      <w:lvlJc w:val="left"/>
      <w:pPr>
        <w:ind w:left="858" w:hanging="358"/>
      </w:pPr>
      <w:rPr>
        <w:rFonts w:ascii="Symbol" w:eastAsia="Symbol" w:hAnsi="Symbol" w:cs="Symbol" w:hint="default"/>
        <w:b w:val="0"/>
        <w:bCs w:val="0"/>
        <w:i w:val="0"/>
        <w:iCs w:val="0"/>
        <w:spacing w:val="0"/>
        <w:w w:val="99"/>
        <w:sz w:val="20"/>
        <w:szCs w:val="20"/>
        <w:lang w:val="fr-FR" w:eastAsia="en-US" w:bidi="ar-SA"/>
      </w:rPr>
    </w:lvl>
    <w:lvl w:ilvl="3">
      <w:numFmt w:val="bullet"/>
      <w:lvlText w:val="o"/>
      <w:lvlJc w:val="left"/>
      <w:pPr>
        <w:ind w:left="1278" w:hanging="425"/>
      </w:pPr>
      <w:rPr>
        <w:rFonts w:ascii="Courier New" w:eastAsia="Courier New" w:hAnsi="Courier New" w:cs="Courier New" w:hint="default"/>
        <w:b/>
        <w:bCs/>
        <w:i w:val="0"/>
        <w:iCs w:val="0"/>
        <w:spacing w:val="0"/>
        <w:w w:val="99"/>
        <w:sz w:val="20"/>
        <w:szCs w:val="20"/>
        <w:lang w:val="fr-FR" w:eastAsia="en-US" w:bidi="ar-SA"/>
      </w:rPr>
    </w:lvl>
    <w:lvl w:ilvl="4">
      <w:numFmt w:val="bullet"/>
      <w:lvlText w:val="-"/>
      <w:lvlJc w:val="left"/>
      <w:pPr>
        <w:ind w:left="1703" w:hanging="284"/>
      </w:pPr>
      <w:rPr>
        <w:rFonts w:ascii="Arial MT" w:eastAsia="Arial MT" w:hAnsi="Arial MT" w:cs="Arial MT" w:hint="default"/>
        <w:b w:val="0"/>
        <w:bCs w:val="0"/>
        <w:i w:val="0"/>
        <w:iCs w:val="0"/>
        <w:spacing w:val="0"/>
        <w:w w:val="99"/>
        <w:sz w:val="20"/>
        <w:szCs w:val="20"/>
        <w:lang w:val="fr-FR" w:eastAsia="en-US" w:bidi="ar-SA"/>
      </w:rPr>
    </w:lvl>
    <w:lvl w:ilvl="5">
      <w:numFmt w:val="bullet"/>
      <w:lvlText w:val="•"/>
      <w:lvlJc w:val="left"/>
      <w:pPr>
        <w:ind w:left="3885" w:hanging="284"/>
      </w:pPr>
      <w:rPr>
        <w:rFonts w:hint="default"/>
        <w:lang w:val="fr-FR" w:eastAsia="en-US" w:bidi="ar-SA"/>
      </w:rPr>
    </w:lvl>
    <w:lvl w:ilvl="6">
      <w:numFmt w:val="bullet"/>
      <w:lvlText w:val="•"/>
      <w:lvlJc w:val="left"/>
      <w:pPr>
        <w:ind w:left="4978" w:hanging="284"/>
      </w:pPr>
      <w:rPr>
        <w:rFonts w:hint="default"/>
        <w:lang w:val="fr-FR" w:eastAsia="en-US" w:bidi="ar-SA"/>
      </w:rPr>
    </w:lvl>
    <w:lvl w:ilvl="7">
      <w:numFmt w:val="bullet"/>
      <w:lvlText w:val="•"/>
      <w:lvlJc w:val="left"/>
      <w:pPr>
        <w:ind w:left="6071" w:hanging="284"/>
      </w:pPr>
      <w:rPr>
        <w:rFonts w:hint="default"/>
        <w:lang w:val="fr-FR" w:eastAsia="en-US" w:bidi="ar-SA"/>
      </w:rPr>
    </w:lvl>
    <w:lvl w:ilvl="8">
      <w:numFmt w:val="bullet"/>
      <w:lvlText w:val="•"/>
      <w:lvlJc w:val="left"/>
      <w:pPr>
        <w:ind w:left="7164" w:hanging="284"/>
      </w:pPr>
      <w:rPr>
        <w:rFonts w:hint="default"/>
        <w:lang w:val="fr-FR" w:eastAsia="en-US" w:bidi="ar-SA"/>
      </w:rPr>
    </w:lvl>
  </w:abstractNum>
  <w:abstractNum w:abstractNumId="3" w15:restartNumberingAfterBreak="0">
    <w:nsid w:val="23B33281"/>
    <w:multiLevelType w:val="hybridMultilevel"/>
    <w:tmpl w:val="5AB40744"/>
    <w:lvl w:ilvl="0" w:tplc="31E46638">
      <w:start w:val="18"/>
      <w:numFmt w:val="decimal"/>
      <w:lvlText w:val="%1"/>
      <w:lvlJc w:val="left"/>
      <w:pPr>
        <w:ind w:left="1559" w:hanging="272"/>
      </w:pPr>
      <w:rPr>
        <w:rFonts w:ascii="Calibri" w:eastAsia="Calibri" w:hAnsi="Calibri" w:cs="Calibri" w:hint="default"/>
        <w:b/>
        <w:bCs/>
        <w:i w:val="0"/>
        <w:iCs w:val="0"/>
        <w:color w:val="000009"/>
        <w:spacing w:val="-2"/>
        <w:w w:val="100"/>
        <w:sz w:val="22"/>
        <w:szCs w:val="22"/>
        <w:lang w:val="fr-FR" w:eastAsia="en-US" w:bidi="ar-SA"/>
      </w:rPr>
    </w:lvl>
    <w:lvl w:ilvl="1" w:tplc="1276B670">
      <w:numFmt w:val="bullet"/>
      <w:lvlText w:val="•"/>
      <w:lvlJc w:val="left"/>
      <w:pPr>
        <w:ind w:left="2339" w:hanging="272"/>
      </w:pPr>
      <w:rPr>
        <w:rFonts w:hint="default"/>
        <w:lang w:val="fr-FR" w:eastAsia="en-US" w:bidi="ar-SA"/>
      </w:rPr>
    </w:lvl>
    <w:lvl w:ilvl="2" w:tplc="862A82C2">
      <w:numFmt w:val="bullet"/>
      <w:lvlText w:val="•"/>
      <w:lvlJc w:val="left"/>
      <w:pPr>
        <w:ind w:left="3118" w:hanging="272"/>
      </w:pPr>
      <w:rPr>
        <w:rFonts w:hint="default"/>
        <w:lang w:val="fr-FR" w:eastAsia="en-US" w:bidi="ar-SA"/>
      </w:rPr>
    </w:lvl>
    <w:lvl w:ilvl="3" w:tplc="ECF879C0">
      <w:numFmt w:val="bullet"/>
      <w:lvlText w:val="•"/>
      <w:lvlJc w:val="left"/>
      <w:pPr>
        <w:ind w:left="3897" w:hanging="272"/>
      </w:pPr>
      <w:rPr>
        <w:rFonts w:hint="default"/>
        <w:lang w:val="fr-FR" w:eastAsia="en-US" w:bidi="ar-SA"/>
      </w:rPr>
    </w:lvl>
    <w:lvl w:ilvl="4" w:tplc="19704620">
      <w:numFmt w:val="bullet"/>
      <w:lvlText w:val="•"/>
      <w:lvlJc w:val="left"/>
      <w:pPr>
        <w:ind w:left="4676" w:hanging="272"/>
      </w:pPr>
      <w:rPr>
        <w:rFonts w:hint="default"/>
        <w:lang w:val="fr-FR" w:eastAsia="en-US" w:bidi="ar-SA"/>
      </w:rPr>
    </w:lvl>
    <w:lvl w:ilvl="5" w:tplc="CA9E871E">
      <w:numFmt w:val="bullet"/>
      <w:lvlText w:val="•"/>
      <w:lvlJc w:val="left"/>
      <w:pPr>
        <w:ind w:left="5455" w:hanging="272"/>
      </w:pPr>
      <w:rPr>
        <w:rFonts w:hint="default"/>
        <w:lang w:val="fr-FR" w:eastAsia="en-US" w:bidi="ar-SA"/>
      </w:rPr>
    </w:lvl>
    <w:lvl w:ilvl="6" w:tplc="059A1DEC">
      <w:numFmt w:val="bullet"/>
      <w:lvlText w:val="•"/>
      <w:lvlJc w:val="left"/>
      <w:pPr>
        <w:ind w:left="6234" w:hanging="272"/>
      </w:pPr>
      <w:rPr>
        <w:rFonts w:hint="default"/>
        <w:lang w:val="fr-FR" w:eastAsia="en-US" w:bidi="ar-SA"/>
      </w:rPr>
    </w:lvl>
    <w:lvl w:ilvl="7" w:tplc="3BF82536">
      <w:numFmt w:val="bullet"/>
      <w:lvlText w:val="•"/>
      <w:lvlJc w:val="left"/>
      <w:pPr>
        <w:ind w:left="7013" w:hanging="272"/>
      </w:pPr>
      <w:rPr>
        <w:rFonts w:hint="default"/>
        <w:lang w:val="fr-FR" w:eastAsia="en-US" w:bidi="ar-SA"/>
      </w:rPr>
    </w:lvl>
    <w:lvl w:ilvl="8" w:tplc="CC402A8E">
      <w:numFmt w:val="bullet"/>
      <w:lvlText w:val="•"/>
      <w:lvlJc w:val="left"/>
      <w:pPr>
        <w:ind w:left="7792" w:hanging="272"/>
      </w:pPr>
      <w:rPr>
        <w:rFonts w:hint="default"/>
        <w:lang w:val="fr-FR" w:eastAsia="en-US" w:bidi="ar-SA"/>
      </w:rPr>
    </w:lvl>
  </w:abstractNum>
  <w:abstractNum w:abstractNumId="4" w15:restartNumberingAfterBreak="0">
    <w:nsid w:val="29252724"/>
    <w:multiLevelType w:val="hybridMultilevel"/>
    <w:tmpl w:val="53DEDE90"/>
    <w:lvl w:ilvl="0" w:tplc="ECD897A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007BB9"/>
    <w:multiLevelType w:val="hybridMultilevel"/>
    <w:tmpl w:val="CC1E27F4"/>
    <w:lvl w:ilvl="0" w:tplc="FFFFFFFF">
      <w:start w:val="1"/>
      <w:numFmt w:val="decimal"/>
      <w:lvlText w:val="%1)"/>
      <w:lvlJc w:val="left"/>
      <w:pPr>
        <w:ind w:left="858" w:hanging="358"/>
      </w:pPr>
      <w:rPr>
        <w:rFonts w:ascii="Arial MT" w:eastAsia="Arial MT" w:hAnsi="Arial MT" w:cs="Arial MT" w:hint="default"/>
        <w:b w:val="0"/>
        <w:bCs w:val="0"/>
        <w:i w:val="0"/>
        <w:iCs w:val="0"/>
        <w:spacing w:val="-1"/>
        <w:w w:val="99"/>
        <w:sz w:val="20"/>
        <w:szCs w:val="20"/>
        <w:lang w:val="fr-FR" w:eastAsia="en-US" w:bidi="ar-SA"/>
      </w:rPr>
    </w:lvl>
    <w:lvl w:ilvl="1" w:tplc="FFFFFFFF">
      <w:start w:val="1"/>
      <w:numFmt w:val="lowerLetter"/>
      <w:lvlText w:val="%2."/>
      <w:lvlJc w:val="left"/>
      <w:pPr>
        <w:ind w:left="1223" w:hanging="360"/>
      </w:pPr>
      <w:rPr>
        <w:rFonts w:ascii="Arial MT" w:eastAsia="Arial MT" w:hAnsi="Arial MT" w:cs="Arial MT" w:hint="default"/>
        <w:b w:val="0"/>
        <w:bCs w:val="0"/>
        <w:i w:val="0"/>
        <w:iCs w:val="0"/>
        <w:spacing w:val="-3"/>
        <w:w w:val="99"/>
        <w:sz w:val="20"/>
        <w:szCs w:val="20"/>
        <w:lang w:val="fr-FR" w:eastAsia="en-US" w:bidi="ar-SA"/>
      </w:rPr>
    </w:lvl>
    <w:lvl w:ilvl="2" w:tplc="FFFFFFFF">
      <w:numFmt w:val="bullet"/>
      <w:lvlText w:val="•"/>
      <w:lvlJc w:val="left"/>
      <w:pPr>
        <w:ind w:left="2123" w:hanging="360"/>
      </w:pPr>
      <w:rPr>
        <w:rFonts w:hint="default"/>
        <w:lang w:val="fr-FR" w:eastAsia="en-US" w:bidi="ar-SA"/>
      </w:rPr>
    </w:lvl>
    <w:lvl w:ilvl="3" w:tplc="FFFFFFFF">
      <w:numFmt w:val="bullet"/>
      <w:lvlText w:val="•"/>
      <w:lvlJc w:val="left"/>
      <w:pPr>
        <w:ind w:left="3026" w:hanging="360"/>
      </w:pPr>
      <w:rPr>
        <w:rFonts w:hint="default"/>
        <w:lang w:val="fr-FR" w:eastAsia="en-US" w:bidi="ar-SA"/>
      </w:rPr>
    </w:lvl>
    <w:lvl w:ilvl="4" w:tplc="FFFFFFFF">
      <w:numFmt w:val="bullet"/>
      <w:lvlText w:val="•"/>
      <w:lvlJc w:val="left"/>
      <w:pPr>
        <w:ind w:left="3930" w:hanging="360"/>
      </w:pPr>
      <w:rPr>
        <w:rFonts w:hint="default"/>
        <w:lang w:val="fr-FR" w:eastAsia="en-US" w:bidi="ar-SA"/>
      </w:rPr>
    </w:lvl>
    <w:lvl w:ilvl="5" w:tplc="FFFFFFFF">
      <w:numFmt w:val="bullet"/>
      <w:lvlText w:val="•"/>
      <w:lvlJc w:val="left"/>
      <w:pPr>
        <w:ind w:left="4833" w:hanging="360"/>
      </w:pPr>
      <w:rPr>
        <w:rFonts w:hint="default"/>
        <w:lang w:val="fr-FR" w:eastAsia="en-US" w:bidi="ar-SA"/>
      </w:rPr>
    </w:lvl>
    <w:lvl w:ilvl="6" w:tplc="FFFFFFFF">
      <w:numFmt w:val="bullet"/>
      <w:lvlText w:val="•"/>
      <w:lvlJc w:val="left"/>
      <w:pPr>
        <w:ind w:left="5736" w:hanging="360"/>
      </w:pPr>
      <w:rPr>
        <w:rFonts w:hint="default"/>
        <w:lang w:val="fr-FR" w:eastAsia="en-US" w:bidi="ar-SA"/>
      </w:rPr>
    </w:lvl>
    <w:lvl w:ilvl="7" w:tplc="FFFFFFFF">
      <w:numFmt w:val="bullet"/>
      <w:lvlText w:val="•"/>
      <w:lvlJc w:val="left"/>
      <w:pPr>
        <w:ind w:left="6640" w:hanging="360"/>
      </w:pPr>
      <w:rPr>
        <w:rFonts w:hint="default"/>
        <w:lang w:val="fr-FR" w:eastAsia="en-US" w:bidi="ar-SA"/>
      </w:rPr>
    </w:lvl>
    <w:lvl w:ilvl="8" w:tplc="FFFFFFFF">
      <w:numFmt w:val="bullet"/>
      <w:lvlText w:val="•"/>
      <w:lvlJc w:val="left"/>
      <w:pPr>
        <w:ind w:left="7543" w:hanging="360"/>
      </w:pPr>
      <w:rPr>
        <w:rFonts w:hint="default"/>
        <w:lang w:val="fr-FR" w:eastAsia="en-US" w:bidi="ar-SA"/>
      </w:rPr>
    </w:lvl>
  </w:abstractNum>
  <w:abstractNum w:abstractNumId="6" w15:restartNumberingAfterBreak="0">
    <w:nsid w:val="2E970D07"/>
    <w:multiLevelType w:val="hybridMultilevel"/>
    <w:tmpl w:val="69D0E996"/>
    <w:lvl w:ilvl="0" w:tplc="678A8644">
      <w:start w:val="2"/>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9B6678"/>
    <w:multiLevelType w:val="hybridMultilevel"/>
    <w:tmpl w:val="CC1E27F4"/>
    <w:lvl w:ilvl="0" w:tplc="2C5E7F30">
      <w:start w:val="1"/>
      <w:numFmt w:val="decimal"/>
      <w:lvlText w:val="%1)"/>
      <w:lvlJc w:val="left"/>
      <w:pPr>
        <w:ind w:left="858" w:hanging="358"/>
      </w:pPr>
      <w:rPr>
        <w:rFonts w:ascii="Arial MT" w:eastAsia="Arial MT" w:hAnsi="Arial MT" w:cs="Arial MT" w:hint="default"/>
        <w:b w:val="0"/>
        <w:bCs w:val="0"/>
        <w:i w:val="0"/>
        <w:iCs w:val="0"/>
        <w:spacing w:val="-1"/>
        <w:w w:val="99"/>
        <w:sz w:val="20"/>
        <w:szCs w:val="20"/>
        <w:lang w:val="fr-FR" w:eastAsia="en-US" w:bidi="ar-SA"/>
      </w:rPr>
    </w:lvl>
    <w:lvl w:ilvl="1" w:tplc="CE4840E0">
      <w:start w:val="1"/>
      <w:numFmt w:val="lowerLetter"/>
      <w:lvlText w:val="%2."/>
      <w:lvlJc w:val="left"/>
      <w:pPr>
        <w:ind w:left="1223" w:hanging="360"/>
      </w:pPr>
      <w:rPr>
        <w:rFonts w:ascii="Arial MT" w:eastAsia="Arial MT" w:hAnsi="Arial MT" w:cs="Arial MT" w:hint="default"/>
        <w:b w:val="0"/>
        <w:bCs w:val="0"/>
        <w:i w:val="0"/>
        <w:iCs w:val="0"/>
        <w:spacing w:val="-3"/>
        <w:w w:val="99"/>
        <w:sz w:val="20"/>
        <w:szCs w:val="20"/>
        <w:lang w:val="fr-FR" w:eastAsia="en-US" w:bidi="ar-SA"/>
      </w:rPr>
    </w:lvl>
    <w:lvl w:ilvl="2" w:tplc="6624FBA8">
      <w:numFmt w:val="bullet"/>
      <w:lvlText w:val="•"/>
      <w:lvlJc w:val="left"/>
      <w:pPr>
        <w:ind w:left="2123" w:hanging="360"/>
      </w:pPr>
      <w:rPr>
        <w:rFonts w:hint="default"/>
        <w:lang w:val="fr-FR" w:eastAsia="en-US" w:bidi="ar-SA"/>
      </w:rPr>
    </w:lvl>
    <w:lvl w:ilvl="3" w:tplc="182C9A6A">
      <w:numFmt w:val="bullet"/>
      <w:lvlText w:val="•"/>
      <w:lvlJc w:val="left"/>
      <w:pPr>
        <w:ind w:left="3026" w:hanging="360"/>
      </w:pPr>
      <w:rPr>
        <w:rFonts w:hint="default"/>
        <w:lang w:val="fr-FR" w:eastAsia="en-US" w:bidi="ar-SA"/>
      </w:rPr>
    </w:lvl>
    <w:lvl w:ilvl="4" w:tplc="4E14B5F6">
      <w:numFmt w:val="bullet"/>
      <w:lvlText w:val="•"/>
      <w:lvlJc w:val="left"/>
      <w:pPr>
        <w:ind w:left="3930" w:hanging="360"/>
      </w:pPr>
      <w:rPr>
        <w:rFonts w:hint="default"/>
        <w:lang w:val="fr-FR" w:eastAsia="en-US" w:bidi="ar-SA"/>
      </w:rPr>
    </w:lvl>
    <w:lvl w:ilvl="5" w:tplc="27A2EA58">
      <w:numFmt w:val="bullet"/>
      <w:lvlText w:val="•"/>
      <w:lvlJc w:val="left"/>
      <w:pPr>
        <w:ind w:left="4833" w:hanging="360"/>
      </w:pPr>
      <w:rPr>
        <w:rFonts w:hint="default"/>
        <w:lang w:val="fr-FR" w:eastAsia="en-US" w:bidi="ar-SA"/>
      </w:rPr>
    </w:lvl>
    <w:lvl w:ilvl="6" w:tplc="F02C4E18">
      <w:numFmt w:val="bullet"/>
      <w:lvlText w:val="•"/>
      <w:lvlJc w:val="left"/>
      <w:pPr>
        <w:ind w:left="5736" w:hanging="360"/>
      </w:pPr>
      <w:rPr>
        <w:rFonts w:hint="default"/>
        <w:lang w:val="fr-FR" w:eastAsia="en-US" w:bidi="ar-SA"/>
      </w:rPr>
    </w:lvl>
    <w:lvl w:ilvl="7" w:tplc="67E2B3DC">
      <w:numFmt w:val="bullet"/>
      <w:lvlText w:val="•"/>
      <w:lvlJc w:val="left"/>
      <w:pPr>
        <w:ind w:left="6640" w:hanging="360"/>
      </w:pPr>
      <w:rPr>
        <w:rFonts w:hint="default"/>
        <w:lang w:val="fr-FR" w:eastAsia="en-US" w:bidi="ar-SA"/>
      </w:rPr>
    </w:lvl>
    <w:lvl w:ilvl="8" w:tplc="A6E66C40">
      <w:numFmt w:val="bullet"/>
      <w:lvlText w:val="•"/>
      <w:lvlJc w:val="left"/>
      <w:pPr>
        <w:ind w:left="7543" w:hanging="360"/>
      </w:pPr>
      <w:rPr>
        <w:rFonts w:hint="default"/>
        <w:lang w:val="fr-FR" w:eastAsia="en-US" w:bidi="ar-SA"/>
      </w:rPr>
    </w:lvl>
  </w:abstractNum>
  <w:abstractNum w:abstractNumId="8" w15:restartNumberingAfterBreak="0">
    <w:nsid w:val="419774A5"/>
    <w:multiLevelType w:val="hybridMultilevel"/>
    <w:tmpl w:val="421EF3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4AF2205"/>
    <w:multiLevelType w:val="multilevel"/>
    <w:tmpl w:val="B954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460CE"/>
    <w:multiLevelType w:val="hybridMultilevel"/>
    <w:tmpl w:val="258A7A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A422AC"/>
    <w:multiLevelType w:val="hybridMultilevel"/>
    <w:tmpl w:val="E116BF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85923C5"/>
    <w:multiLevelType w:val="hybridMultilevel"/>
    <w:tmpl w:val="08D2A18E"/>
    <w:lvl w:ilvl="0" w:tplc="4746DA06">
      <w:numFmt w:val="bullet"/>
      <w:lvlText w:val="o"/>
      <w:lvlJc w:val="left"/>
      <w:pPr>
        <w:ind w:left="863" w:hanging="360"/>
      </w:pPr>
      <w:rPr>
        <w:rFonts w:ascii="Verdana" w:eastAsia="Verdana" w:hAnsi="Verdana" w:cs="Verdana" w:hint="default"/>
        <w:b w:val="0"/>
        <w:bCs w:val="0"/>
        <w:i w:val="0"/>
        <w:iCs w:val="0"/>
        <w:spacing w:val="0"/>
        <w:w w:val="98"/>
        <w:sz w:val="20"/>
        <w:szCs w:val="20"/>
        <w:lang w:val="fr-FR" w:eastAsia="en-US" w:bidi="ar-SA"/>
      </w:rPr>
    </w:lvl>
    <w:lvl w:ilvl="1" w:tplc="9ACE679E">
      <w:numFmt w:val="bullet"/>
      <w:lvlText w:val="•"/>
      <w:lvlJc w:val="left"/>
      <w:pPr>
        <w:ind w:left="1709" w:hanging="360"/>
      </w:pPr>
      <w:rPr>
        <w:rFonts w:hint="default"/>
        <w:lang w:val="fr-FR" w:eastAsia="en-US" w:bidi="ar-SA"/>
      </w:rPr>
    </w:lvl>
    <w:lvl w:ilvl="2" w:tplc="7036308A">
      <w:numFmt w:val="bullet"/>
      <w:lvlText w:val="•"/>
      <w:lvlJc w:val="left"/>
      <w:pPr>
        <w:ind w:left="2558" w:hanging="360"/>
      </w:pPr>
      <w:rPr>
        <w:rFonts w:hint="default"/>
        <w:lang w:val="fr-FR" w:eastAsia="en-US" w:bidi="ar-SA"/>
      </w:rPr>
    </w:lvl>
    <w:lvl w:ilvl="3" w:tplc="74D2216C">
      <w:numFmt w:val="bullet"/>
      <w:lvlText w:val="•"/>
      <w:lvlJc w:val="left"/>
      <w:pPr>
        <w:ind w:left="3407" w:hanging="360"/>
      </w:pPr>
      <w:rPr>
        <w:rFonts w:hint="default"/>
        <w:lang w:val="fr-FR" w:eastAsia="en-US" w:bidi="ar-SA"/>
      </w:rPr>
    </w:lvl>
    <w:lvl w:ilvl="4" w:tplc="B574ABAA">
      <w:numFmt w:val="bullet"/>
      <w:lvlText w:val="•"/>
      <w:lvlJc w:val="left"/>
      <w:pPr>
        <w:ind w:left="4256" w:hanging="360"/>
      </w:pPr>
      <w:rPr>
        <w:rFonts w:hint="default"/>
        <w:lang w:val="fr-FR" w:eastAsia="en-US" w:bidi="ar-SA"/>
      </w:rPr>
    </w:lvl>
    <w:lvl w:ilvl="5" w:tplc="1D12B310">
      <w:numFmt w:val="bullet"/>
      <w:lvlText w:val="•"/>
      <w:lvlJc w:val="left"/>
      <w:pPr>
        <w:ind w:left="5105" w:hanging="360"/>
      </w:pPr>
      <w:rPr>
        <w:rFonts w:hint="default"/>
        <w:lang w:val="fr-FR" w:eastAsia="en-US" w:bidi="ar-SA"/>
      </w:rPr>
    </w:lvl>
    <w:lvl w:ilvl="6" w:tplc="F588F9E4">
      <w:numFmt w:val="bullet"/>
      <w:lvlText w:val="•"/>
      <w:lvlJc w:val="left"/>
      <w:pPr>
        <w:ind w:left="5954" w:hanging="360"/>
      </w:pPr>
      <w:rPr>
        <w:rFonts w:hint="default"/>
        <w:lang w:val="fr-FR" w:eastAsia="en-US" w:bidi="ar-SA"/>
      </w:rPr>
    </w:lvl>
    <w:lvl w:ilvl="7" w:tplc="54409D48">
      <w:numFmt w:val="bullet"/>
      <w:lvlText w:val="•"/>
      <w:lvlJc w:val="left"/>
      <w:pPr>
        <w:ind w:left="6803" w:hanging="360"/>
      </w:pPr>
      <w:rPr>
        <w:rFonts w:hint="default"/>
        <w:lang w:val="fr-FR" w:eastAsia="en-US" w:bidi="ar-SA"/>
      </w:rPr>
    </w:lvl>
    <w:lvl w:ilvl="8" w:tplc="7F264564">
      <w:numFmt w:val="bullet"/>
      <w:lvlText w:val="•"/>
      <w:lvlJc w:val="left"/>
      <w:pPr>
        <w:ind w:left="7652" w:hanging="360"/>
      </w:pPr>
      <w:rPr>
        <w:rFonts w:hint="default"/>
        <w:lang w:val="fr-FR" w:eastAsia="en-US" w:bidi="ar-SA"/>
      </w:rPr>
    </w:lvl>
  </w:abstractNum>
  <w:abstractNum w:abstractNumId="13" w15:restartNumberingAfterBreak="0">
    <w:nsid w:val="6A9363C8"/>
    <w:multiLevelType w:val="hybridMultilevel"/>
    <w:tmpl w:val="6E66CD60"/>
    <w:lvl w:ilvl="0" w:tplc="61E29E02">
      <w:numFmt w:val="bullet"/>
      <w:lvlText w:val="-"/>
      <w:lvlJc w:val="left"/>
      <w:pPr>
        <w:ind w:left="863" w:hanging="360"/>
      </w:pPr>
      <w:rPr>
        <w:rFonts w:ascii="Arial MT" w:eastAsia="Arial MT" w:hAnsi="Arial MT" w:cs="Arial MT" w:hint="default"/>
        <w:b w:val="0"/>
        <w:bCs w:val="0"/>
        <w:i w:val="0"/>
        <w:iCs w:val="0"/>
        <w:spacing w:val="0"/>
        <w:w w:val="99"/>
        <w:sz w:val="20"/>
        <w:szCs w:val="20"/>
        <w:lang w:val="fr-FR" w:eastAsia="en-US" w:bidi="ar-SA"/>
      </w:rPr>
    </w:lvl>
    <w:lvl w:ilvl="1" w:tplc="1B120BD8">
      <w:numFmt w:val="bullet"/>
      <w:lvlText w:val="•"/>
      <w:lvlJc w:val="left"/>
      <w:pPr>
        <w:ind w:left="1709" w:hanging="360"/>
      </w:pPr>
      <w:rPr>
        <w:rFonts w:hint="default"/>
        <w:lang w:val="fr-FR" w:eastAsia="en-US" w:bidi="ar-SA"/>
      </w:rPr>
    </w:lvl>
    <w:lvl w:ilvl="2" w:tplc="D438EB9E">
      <w:numFmt w:val="bullet"/>
      <w:lvlText w:val="•"/>
      <w:lvlJc w:val="left"/>
      <w:pPr>
        <w:ind w:left="2558" w:hanging="360"/>
      </w:pPr>
      <w:rPr>
        <w:rFonts w:hint="default"/>
        <w:lang w:val="fr-FR" w:eastAsia="en-US" w:bidi="ar-SA"/>
      </w:rPr>
    </w:lvl>
    <w:lvl w:ilvl="3" w:tplc="90685D5C">
      <w:numFmt w:val="bullet"/>
      <w:lvlText w:val="•"/>
      <w:lvlJc w:val="left"/>
      <w:pPr>
        <w:ind w:left="3407" w:hanging="360"/>
      </w:pPr>
      <w:rPr>
        <w:rFonts w:hint="default"/>
        <w:lang w:val="fr-FR" w:eastAsia="en-US" w:bidi="ar-SA"/>
      </w:rPr>
    </w:lvl>
    <w:lvl w:ilvl="4" w:tplc="1662FA4C">
      <w:numFmt w:val="bullet"/>
      <w:lvlText w:val="•"/>
      <w:lvlJc w:val="left"/>
      <w:pPr>
        <w:ind w:left="4256" w:hanging="360"/>
      </w:pPr>
      <w:rPr>
        <w:rFonts w:hint="default"/>
        <w:lang w:val="fr-FR" w:eastAsia="en-US" w:bidi="ar-SA"/>
      </w:rPr>
    </w:lvl>
    <w:lvl w:ilvl="5" w:tplc="DBBA05AE">
      <w:numFmt w:val="bullet"/>
      <w:lvlText w:val="•"/>
      <w:lvlJc w:val="left"/>
      <w:pPr>
        <w:ind w:left="5105" w:hanging="360"/>
      </w:pPr>
      <w:rPr>
        <w:rFonts w:hint="default"/>
        <w:lang w:val="fr-FR" w:eastAsia="en-US" w:bidi="ar-SA"/>
      </w:rPr>
    </w:lvl>
    <w:lvl w:ilvl="6" w:tplc="3F807512">
      <w:numFmt w:val="bullet"/>
      <w:lvlText w:val="•"/>
      <w:lvlJc w:val="left"/>
      <w:pPr>
        <w:ind w:left="5954" w:hanging="360"/>
      </w:pPr>
      <w:rPr>
        <w:rFonts w:hint="default"/>
        <w:lang w:val="fr-FR" w:eastAsia="en-US" w:bidi="ar-SA"/>
      </w:rPr>
    </w:lvl>
    <w:lvl w:ilvl="7" w:tplc="AB04668E">
      <w:numFmt w:val="bullet"/>
      <w:lvlText w:val="•"/>
      <w:lvlJc w:val="left"/>
      <w:pPr>
        <w:ind w:left="6803" w:hanging="360"/>
      </w:pPr>
      <w:rPr>
        <w:rFonts w:hint="default"/>
        <w:lang w:val="fr-FR" w:eastAsia="en-US" w:bidi="ar-SA"/>
      </w:rPr>
    </w:lvl>
    <w:lvl w:ilvl="8" w:tplc="E4A2DCDE">
      <w:numFmt w:val="bullet"/>
      <w:lvlText w:val="•"/>
      <w:lvlJc w:val="left"/>
      <w:pPr>
        <w:ind w:left="7652" w:hanging="360"/>
      </w:pPr>
      <w:rPr>
        <w:rFonts w:hint="default"/>
        <w:lang w:val="fr-FR" w:eastAsia="en-US" w:bidi="ar-SA"/>
      </w:rPr>
    </w:lvl>
  </w:abstractNum>
  <w:abstractNum w:abstractNumId="14" w15:restartNumberingAfterBreak="0">
    <w:nsid w:val="6F3D4BCA"/>
    <w:multiLevelType w:val="multilevel"/>
    <w:tmpl w:val="901A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201579">
    <w:abstractNumId w:val="8"/>
  </w:num>
  <w:num w:numId="2" w16cid:durableId="133109769">
    <w:abstractNumId w:val="11"/>
  </w:num>
  <w:num w:numId="3" w16cid:durableId="2054192666">
    <w:abstractNumId w:val="10"/>
  </w:num>
  <w:num w:numId="4" w16cid:durableId="803229583">
    <w:abstractNumId w:val="4"/>
  </w:num>
  <w:num w:numId="5" w16cid:durableId="655035465">
    <w:abstractNumId w:val="0"/>
  </w:num>
  <w:num w:numId="6" w16cid:durableId="313066929">
    <w:abstractNumId w:val="9"/>
  </w:num>
  <w:num w:numId="7" w16cid:durableId="2119982114">
    <w:abstractNumId w:val="13"/>
  </w:num>
  <w:num w:numId="8" w16cid:durableId="336032470">
    <w:abstractNumId w:val="3"/>
  </w:num>
  <w:num w:numId="9" w16cid:durableId="957638940">
    <w:abstractNumId w:val="12"/>
  </w:num>
  <w:num w:numId="10" w16cid:durableId="1984390009">
    <w:abstractNumId w:val="7"/>
  </w:num>
  <w:num w:numId="11" w16cid:durableId="1199395241">
    <w:abstractNumId w:val="1"/>
  </w:num>
  <w:num w:numId="12" w16cid:durableId="70391639">
    <w:abstractNumId w:val="2"/>
  </w:num>
  <w:num w:numId="13" w16cid:durableId="1872062864">
    <w:abstractNumId w:val="6"/>
  </w:num>
  <w:num w:numId="14" w16cid:durableId="1022778623">
    <w:abstractNumId w:val="14"/>
  </w:num>
  <w:num w:numId="15" w16cid:durableId="680359407">
    <w:abstractNumId w:val="5"/>
  </w:num>
  <w:num w:numId="16" w16cid:durableId="265231570">
    <w:abstractNumId w:val="2"/>
    <w:lvlOverride w:ilvl="0">
      <w:startOverride w:val="3"/>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D6"/>
    <w:rsid w:val="00046B94"/>
    <w:rsid w:val="000771DA"/>
    <w:rsid w:val="00092808"/>
    <w:rsid w:val="000951CB"/>
    <w:rsid w:val="000B7CEF"/>
    <w:rsid w:val="00106590"/>
    <w:rsid w:val="0011007B"/>
    <w:rsid w:val="00127A3E"/>
    <w:rsid w:val="00135C71"/>
    <w:rsid w:val="00154CEF"/>
    <w:rsid w:val="00165605"/>
    <w:rsid w:val="0016751B"/>
    <w:rsid w:val="00176E86"/>
    <w:rsid w:val="00176FAF"/>
    <w:rsid w:val="001857FC"/>
    <w:rsid w:val="0019723A"/>
    <w:rsid w:val="001D4A78"/>
    <w:rsid w:val="001F00FC"/>
    <w:rsid w:val="001F7F99"/>
    <w:rsid w:val="002032EA"/>
    <w:rsid w:val="002044AC"/>
    <w:rsid w:val="00206666"/>
    <w:rsid w:val="00210F62"/>
    <w:rsid w:val="00237670"/>
    <w:rsid w:val="00264694"/>
    <w:rsid w:val="00272CF9"/>
    <w:rsid w:val="0028143E"/>
    <w:rsid w:val="002A4FA4"/>
    <w:rsid w:val="002D6B67"/>
    <w:rsid w:val="002E1921"/>
    <w:rsid w:val="00321DDA"/>
    <w:rsid w:val="003245B4"/>
    <w:rsid w:val="00325102"/>
    <w:rsid w:val="00336794"/>
    <w:rsid w:val="00342EDC"/>
    <w:rsid w:val="003531F2"/>
    <w:rsid w:val="003541BC"/>
    <w:rsid w:val="00375770"/>
    <w:rsid w:val="00391FEA"/>
    <w:rsid w:val="003A021F"/>
    <w:rsid w:val="003B1ABA"/>
    <w:rsid w:val="00423804"/>
    <w:rsid w:val="00427B88"/>
    <w:rsid w:val="004F371C"/>
    <w:rsid w:val="004F5357"/>
    <w:rsid w:val="00501EE0"/>
    <w:rsid w:val="00533BA6"/>
    <w:rsid w:val="00547047"/>
    <w:rsid w:val="00557A01"/>
    <w:rsid w:val="005604B5"/>
    <w:rsid w:val="00560602"/>
    <w:rsid w:val="00575690"/>
    <w:rsid w:val="005840E8"/>
    <w:rsid w:val="005A7671"/>
    <w:rsid w:val="005D3AC0"/>
    <w:rsid w:val="005F133E"/>
    <w:rsid w:val="00605771"/>
    <w:rsid w:val="00652837"/>
    <w:rsid w:val="00654943"/>
    <w:rsid w:val="00660AD0"/>
    <w:rsid w:val="00690ECA"/>
    <w:rsid w:val="0069187E"/>
    <w:rsid w:val="006A6C08"/>
    <w:rsid w:val="006D01A0"/>
    <w:rsid w:val="006D0E5B"/>
    <w:rsid w:val="00732231"/>
    <w:rsid w:val="00750C34"/>
    <w:rsid w:val="007552A7"/>
    <w:rsid w:val="00756E30"/>
    <w:rsid w:val="007627A5"/>
    <w:rsid w:val="00762B13"/>
    <w:rsid w:val="00864AD0"/>
    <w:rsid w:val="00866F75"/>
    <w:rsid w:val="0089092A"/>
    <w:rsid w:val="008A28C6"/>
    <w:rsid w:val="008B1F67"/>
    <w:rsid w:val="008C190E"/>
    <w:rsid w:val="008D571F"/>
    <w:rsid w:val="008E59AF"/>
    <w:rsid w:val="00912E3E"/>
    <w:rsid w:val="009212C7"/>
    <w:rsid w:val="00951446"/>
    <w:rsid w:val="009B0D41"/>
    <w:rsid w:val="009D2073"/>
    <w:rsid w:val="009E4D57"/>
    <w:rsid w:val="009E7824"/>
    <w:rsid w:val="009F4204"/>
    <w:rsid w:val="00A22E2D"/>
    <w:rsid w:val="00A37E90"/>
    <w:rsid w:val="00A40161"/>
    <w:rsid w:val="00A40A40"/>
    <w:rsid w:val="00A4695B"/>
    <w:rsid w:val="00A621FB"/>
    <w:rsid w:val="00A700CD"/>
    <w:rsid w:val="00A737E2"/>
    <w:rsid w:val="00A97C85"/>
    <w:rsid w:val="00AA6ECA"/>
    <w:rsid w:val="00B03583"/>
    <w:rsid w:val="00B161AF"/>
    <w:rsid w:val="00B727CD"/>
    <w:rsid w:val="00B7452D"/>
    <w:rsid w:val="00B75E27"/>
    <w:rsid w:val="00B939EE"/>
    <w:rsid w:val="00B94BE8"/>
    <w:rsid w:val="00BB353D"/>
    <w:rsid w:val="00BB72D3"/>
    <w:rsid w:val="00BC2723"/>
    <w:rsid w:val="00BE0ACD"/>
    <w:rsid w:val="00BE527E"/>
    <w:rsid w:val="00C30904"/>
    <w:rsid w:val="00C51E5A"/>
    <w:rsid w:val="00C62A59"/>
    <w:rsid w:val="00C7755B"/>
    <w:rsid w:val="00CB2DA1"/>
    <w:rsid w:val="00CD0355"/>
    <w:rsid w:val="00CD21E8"/>
    <w:rsid w:val="00CE0BD2"/>
    <w:rsid w:val="00D0392C"/>
    <w:rsid w:val="00D26FDE"/>
    <w:rsid w:val="00D819C1"/>
    <w:rsid w:val="00D911C2"/>
    <w:rsid w:val="00D91512"/>
    <w:rsid w:val="00D96B55"/>
    <w:rsid w:val="00DA2966"/>
    <w:rsid w:val="00DA7AD2"/>
    <w:rsid w:val="00DB4054"/>
    <w:rsid w:val="00DC2167"/>
    <w:rsid w:val="00DC3B6F"/>
    <w:rsid w:val="00DC451A"/>
    <w:rsid w:val="00DF2405"/>
    <w:rsid w:val="00E272A3"/>
    <w:rsid w:val="00E41B60"/>
    <w:rsid w:val="00E42FE2"/>
    <w:rsid w:val="00E4685E"/>
    <w:rsid w:val="00E800B4"/>
    <w:rsid w:val="00E85A4E"/>
    <w:rsid w:val="00EE092D"/>
    <w:rsid w:val="00F05BB6"/>
    <w:rsid w:val="00F07F55"/>
    <w:rsid w:val="00F11695"/>
    <w:rsid w:val="00F53700"/>
    <w:rsid w:val="00F5565D"/>
    <w:rsid w:val="00F614AF"/>
    <w:rsid w:val="00F6723C"/>
    <w:rsid w:val="00FA1E94"/>
    <w:rsid w:val="00FB09FF"/>
    <w:rsid w:val="00FC002B"/>
    <w:rsid w:val="00FC7712"/>
    <w:rsid w:val="00FD0F4A"/>
    <w:rsid w:val="00FE588D"/>
    <w:rsid w:val="00FF0E7D"/>
    <w:rsid w:val="00FF0EC2"/>
    <w:rsid w:val="00FF5B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DAA9"/>
  <w15:docId w15:val="{96D93C49-7010-4D31-A5E6-818AECCB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BD6"/>
    <w:pPr>
      <w:spacing w:after="200" w:line="276" w:lineRule="auto"/>
    </w:pPr>
  </w:style>
  <w:style w:type="paragraph" w:styleId="Titre1">
    <w:name w:val="heading 1"/>
    <w:basedOn w:val="Normal"/>
    <w:link w:val="Titre1Car"/>
    <w:uiPriority w:val="9"/>
    <w:qFormat/>
    <w:rsid w:val="00FC7712"/>
    <w:pPr>
      <w:widowControl w:val="0"/>
      <w:autoSpaceDE w:val="0"/>
      <w:autoSpaceDN w:val="0"/>
      <w:spacing w:before="6" w:after="0" w:line="240" w:lineRule="auto"/>
      <w:jc w:val="center"/>
      <w:outlineLvl w:val="0"/>
    </w:pPr>
    <w:rPr>
      <w:rFonts w:ascii="Arial" w:eastAsia="Arial" w:hAnsi="Arial" w:cs="Arial"/>
      <w:b/>
      <w:bCs/>
      <w:sz w:val="24"/>
      <w:szCs w:val="24"/>
    </w:rPr>
  </w:style>
  <w:style w:type="paragraph" w:styleId="Titre2">
    <w:name w:val="heading 2"/>
    <w:basedOn w:val="Normal"/>
    <w:link w:val="Titre2Car"/>
    <w:uiPriority w:val="9"/>
    <w:unhideWhenUsed/>
    <w:qFormat/>
    <w:rsid w:val="00FC7712"/>
    <w:pPr>
      <w:widowControl w:val="0"/>
      <w:autoSpaceDE w:val="0"/>
      <w:autoSpaceDN w:val="0"/>
      <w:spacing w:after="0" w:line="240" w:lineRule="auto"/>
      <w:ind w:left="143"/>
      <w:outlineLvl w:val="1"/>
    </w:pPr>
    <w:rPr>
      <w:rFonts w:ascii="Arial" w:eastAsia="Arial" w:hAnsi="Arial" w:cs="Arial"/>
      <w:b/>
      <w:bCs/>
    </w:rPr>
  </w:style>
  <w:style w:type="paragraph" w:styleId="Titre4">
    <w:name w:val="heading 4"/>
    <w:basedOn w:val="Normal"/>
    <w:link w:val="Titre4Car"/>
    <w:uiPriority w:val="9"/>
    <w:unhideWhenUsed/>
    <w:qFormat/>
    <w:rsid w:val="00FC7712"/>
    <w:pPr>
      <w:widowControl w:val="0"/>
      <w:autoSpaceDE w:val="0"/>
      <w:autoSpaceDN w:val="0"/>
      <w:spacing w:after="0" w:line="240" w:lineRule="auto"/>
      <w:ind w:left="143"/>
      <w:outlineLvl w:val="3"/>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FF5BD6"/>
    <w:pPr>
      <w:spacing w:line="240" w:lineRule="auto"/>
    </w:pPr>
    <w:rPr>
      <w:sz w:val="20"/>
      <w:szCs w:val="20"/>
    </w:rPr>
  </w:style>
  <w:style w:type="character" w:customStyle="1" w:styleId="CommentaireCar">
    <w:name w:val="Commentaire Car"/>
    <w:basedOn w:val="Policepardfaut"/>
    <w:link w:val="Commentaire"/>
    <w:uiPriority w:val="99"/>
    <w:rsid w:val="00FF5BD6"/>
    <w:rPr>
      <w:sz w:val="20"/>
      <w:szCs w:val="20"/>
    </w:rPr>
  </w:style>
  <w:style w:type="character" w:styleId="Marquedecommentaire">
    <w:name w:val="annotation reference"/>
    <w:basedOn w:val="Policepardfaut"/>
    <w:uiPriority w:val="99"/>
    <w:semiHidden/>
    <w:unhideWhenUsed/>
    <w:rsid w:val="00FF5BD6"/>
    <w:rPr>
      <w:sz w:val="16"/>
      <w:szCs w:val="16"/>
    </w:rPr>
  </w:style>
  <w:style w:type="character" w:styleId="Lienhypertexte">
    <w:name w:val="Hyperlink"/>
    <w:basedOn w:val="Policepardfaut"/>
    <w:uiPriority w:val="99"/>
    <w:unhideWhenUsed/>
    <w:rsid w:val="00FF5BD6"/>
    <w:rPr>
      <w:color w:val="0000FF"/>
      <w:u w:val="single"/>
    </w:rPr>
  </w:style>
  <w:style w:type="paragraph" w:styleId="TM2">
    <w:name w:val="toc 2"/>
    <w:basedOn w:val="Normal"/>
    <w:next w:val="Normal"/>
    <w:autoRedefine/>
    <w:uiPriority w:val="39"/>
    <w:unhideWhenUsed/>
    <w:rsid w:val="00FF5BD6"/>
    <w:pPr>
      <w:spacing w:after="100"/>
      <w:ind w:left="220"/>
    </w:pPr>
  </w:style>
  <w:style w:type="paragraph" w:styleId="TM3">
    <w:name w:val="toc 3"/>
    <w:basedOn w:val="Normal"/>
    <w:next w:val="Normal"/>
    <w:autoRedefine/>
    <w:uiPriority w:val="39"/>
    <w:unhideWhenUsed/>
    <w:rsid w:val="00FF5BD6"/>
    <w:pPr>
      <w:spacing w:after="100"/>
      <w:ind w:left="440"/>
    </w:pPr>
  </w:style>
  <w:style w:type="paragraph" w:styleId="Objetducommentaire">
    <w:name w:val="annotation subject"/>
    <w:basedOn w:val="Commentaire"/>
    <w:next w:val="Commentaire"/>
    <w:link w:val="ObjetducommentaireCar"/>
    <w:uiPriority w:val="99"/>
    <w:semiHidden/>
    <w:unhideWhenUsed/>
    <w:rsid w:val="00DB4054"/>
    <w:rPr>
      <w:b/>
      <w:bCs/>
    </w:rPr>
  </w:style>
  <w:style w:type="character" w:customStyle="1" w:styleId="ObjetducommentaireCar">
    <w:name w:val="Objet du commentaire Car"/>
    <w:basedOn w:val="CommentaireCar"/>
    <w:link w:val="Objetducommentaire"/>
    <w:uiPriority w:val="99"/>
    <w:semiHidden/>
    <w:rsid w:val="00DB4054"/>
    <w:rPr>
      <w:b/>
      <w:bCs/>
      <w:sz w:val="20"/>
      <w:szCs w:val="20"/>
    </w:rPr>
  </w:style>
  <w:style w:type="paragraph" w:styleId="Paragraphedeliste">
    <w:name w:val="List Paragraph"/>
    <w:basedOn w:val="Normal"/>
    <w:uiPriority w:val="1"/>
    <w:qFormat/>
    <w:rsid w:val="00F6723C"/>
    <w:pPr>
      <w:ind w:left="720"/>
      <w:contextualSpacing/>
    </w:pPr>
  </w:style>
  <w:style w:type="table" w:styleId="Grilledutableau">
    <w:name w:val="Table Grid"/>
    <w:basedOn w:val="TableauNormal"/>
    <w:uiPriority w:val="39"/>
    <w:rsid w:val="008A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939EE"/>
    <w:pPr>
      <w:spacing w:after="0" w:line="240" w:lineRule="auto"/>
    </w:pPr>
  </w:style>
  <w:style w:type="paragraph" w:styleId="Corpsdetexte">
    <w:name w:val="Body Text"/>
    <w:basedOn w:val="Normal"/>
    <w:link w:val="CorpsdetexteCar"/>
    <w:uiPriority w:val="1"/>
    <w:qFormat/>
    <w:rsid w:val="00FC7712"/>
    <w:pPr>
      <w:widowControl w:val="0"/>
      <w:autoSpaceDE w:val="0"/>
      <w:autoSpaceDN w:val="0"/>
      <w:spacing w:after="0" w:line="240" w:lineRule="auto"/>
      <w:ind w:left="143"/>
    </w:pPr>
    <w:rPr>
      <w:rFonts w:ascii="Arial MT" w:eastAsia="Arial MT" w:hAnsi="Arial MT" w:cs="Arial MT"/>
      <w:sz w:val="20"/>
      <w:szCs w:val="20"/>
    </w:rPr>
  </w:style>
  <w:style w:type="character" w:customStyle="1" w:styleId="CorpsdetexteCar">
    <w:name w:val="Corps de texte Car"/>
    <w:basedOn w:val="Policepardfaut"/>
    <w:link w:val="Corpsdetexte"/>
    <w:uiPriority w:val="1"/>
    <w:rsid w:val="00FC7712"/>
    <w:rPr>
      <w:rFonts w:ascii="Arial MT" w:eastAsia="Arial MT" w:hAnsi="Arial MT" w:cs="Arial MT"/>
      <w:sz w:val="20"/>
      <w:szCs w:val="20"/>
    </w:rPr>
  </w:style>
  <w:style w:type="character" w:customStyle="1" w:styleId="Titre1Car">
    <w:name w:val="Titre 1 Car"/>
    <w:basedOn w:val="Policepardfaut"/>
    <w:link w:val="Titre1"/>
    <w:uiPriority w:val="9"/>
    <w:rsid w:val="00FC7712"/>
    <w:rPr>
      <w:rFonts w:ascii="Arial" w:eastAsia="Arial" w:hAnsi="Arial" w:cs="Arial"/>
      <w:b/>
      <w:bCs/>
      <w:sz w:val="24"/>
      <w:szCs w:val="24"/>
    </w:rPr>
  </w:style>
  <w:style w:type="character" w:customStyle="1" w:styleId="Titre2Car">
    <w:name w:val="Titre 2 Car"/>
    <w:basedOn w:val="Policepardfaut"/>
    <w:link w:val="Titre2"/>
    <w:uiPriority w:val="9"/>
    <w:rsid w:val="00FC7712"/>
    <w:rPr>
      <w:rFonts w:ascii="Arial" w:eastAsia="Arial" w:hAnsi="Arial" w:cs="Arial"/>
      <w:b/>
      <w:bCs/>
    </w:rPr>
  </w:style>
  <w:style w:type="character" w:customStyle="1" w:styleId="Titre4Car">
    <w:name w:val="Titre 4 Car"/>
    <w:basedOn w:val="Policepardfaut"/>
    <w:link w:val="Titre4"/>
    <w:uiPriority w:val="9"/>
    <w:rsid w:val="00FC7712"/>
    <w:rPr>
      <w:rFonts w:ascii="Arial" w:eastAsia="Arial" w:hAnsi="Arial" w:cs="Arial"/>
      <w:b/>
      <w:bCs/>
      <w:sz w:val="20"/>
      <w:szCs w:val="20"/>
    </w:rPr>
  </w:style>
  <w:style w:type="paragraph" w:styleId="Retraitcorpsdetexte">
    <w:name w:val="Body Text Indent"/>
    <w:basedOn w:val="Normal"/>
    <w:link w:val="RetraitcorpsdetexteCar"/>
    <w:uiPriority w:val="99"/>
    <w:semiHidden/>
    <w:unhideWhenUsed/>
    <w:rsid w:val="00690ECA"/>
    <w:pPr>
      <w:spacing w:after="120"/>
      <w:ind w:left="283"/>
    </w:pPr>
  </w:style>
  <w:style w:type="character" w:customStyle="1" w:styleId="RetraitcorpsdetexteCar">
    <w:name w:val="Retrait corps de texte Car"/>
    <w:basedOn w:val="Policepardfaut"/>
    <w:link w:val="Retraitcorpsdetexte"/>
    <w:uiPriority w:val="99"/>
    <w:semiHidden/>
    <w:rsid w:val="00690ECA"/>
  </w:style>
  <w:style w:type="character" w:styleId="lev">
    <w:name w:val="Strong"/>
    <w:uiPriority w:val="22"/>
    <w:qFormat/>
    <w:rsid w:val="00864AD0"/>
    <w:rPr>
      <w:b/>
      <w:bCs/>
    </w:rPr>
  </w:style>
  <w:style w:type="paragraph" w:styleId="NormalWeb">
    <w:name w:val="Normal (Web)"/>
    <w:basedOn w:val="Normal"/>
    <w:uiPriority w:val="99"/>
    <w:unhideWhenUsed/>
    <w:rsid w:val="00DC21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A37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57669">
      <w:bodyDiv w:val="1"/>
      <w:marLeft w:val="0"/>
      <w:marRight w:val="0"/>
      <w:marTop w:val="0"/>
      <w:marBottom w:val="0"/>
      <w:divBdr>
        <w:top w:val="none" w:sz="0" w:space="0" w:color="auto"/>
        <w:left w:val="none" w:sz="0" w:space="0" w:color="auto"/>
        <w:bottom w:val="none" w:sz="0" w:space="0" w:color="auto"/>
        <w:right w:val="none" w:sz="0" w:space="0" w:color="auto"/>
      </w:divBdr>
    </w:div>
    <w:div w:id="330573615">
      <w:bodyDiv w:val="1"/>
      <w:marLeft w:val="0"/>
      <w:marRight w:val="0"/>
      <w:marTop w:val="0"/>
      <w:marBottom w:val="0"/>
      <w:divBdr>
        <w:top w:val="none" w:sz="0" w:space="0" w:color="auto"/>
        <w:left w:val="none" w:sz="0" w:space="0" w:color="auto"/>
        <w:bottom w:val="none" w:sz="0" w:space="0" w:color="auto"/>
        <w:right w:val="none" w:sz="0" w:space="0" w:color="auto"/>
      </w:divBdr>
    </w:div>
    <w:div w:id="373433785">
      <w:bodyDiv w:val="1"/>
      <w:marLeft w:val="0"/>
      <w:marRight w:val="0"/>
      <w:marTop w:val="0"/>
      <w:marBottom w:val="0"/>
      <w:divBdr>
        <w:top w:val="none" w:sz="0" w:space="0" w:color="auto"/>
        <w:left w:val="none" w:sz="0" w:space="0" w:color="auto"/>
        <w:bottom w:val="none" w:sz="0" w:space="0" w:color="auto"/>
        <w:right w:val="none" w:sz="0" w:space="0" w:color="auto"/>
      </w:divBdr>
    </w:div>
    <w:div w:id="380716447">
      <w:bodyDiv w:val="1"/>
      <w:marLeft w:val="0"/>
      <w:marRight w:val="0"/>
      <w:marTop w:val="0"/>
      <w:marBottom w:val="0"/>
      <w:divBdr>
        <w:top w:val="none" w:sz="0" w:space="0" w:color="auto"/>
        <w:left w:val="none" w:sz="0" w:space="0" w:color="auto"/>
        <w:bottom w:val="none" w:sz="0" w:space="0" w:color="auto"/>
        <w:right w:val="none" w:sz="0" w:space="0" w:color="auto"/>
      </w:divBdr>
    </w:div>
    <w:div w:id="424425589">
      <w:bodyDiv w:val="1"/>
      <w:marLeft w:val="0"/>
      <w:marRight w:val="0"/>
      <w:marTop w:val="0"/>
      <w:marBottom w:val="0"/>
      <w:divBdr>
        <w:top w:val="none" w:sz="0" w:space="0" w:color="auto"/>
        <w:left w:val="none" w:sz="0" w:space="0" w:color="auto"/>
        <w:bottom w:val="none" w:sz="0" w:space="0" w:color="auto"/>
        <w:right w:val="none" w:sz="0" w:space="0" w:color="auto"/>
      </w:divBdr>
    </w:div>
    <w:div w:id="587933559">
      <w:bodyDiv w:val="1"/>
      <w:marLeft w:val="0"/>
      <w:marRight w:val="0"/>
      <w:marTop w:val="0"/>
      <w:marBottom w:val="0"/>
      <w:divBdr>
        <w:top w:val="none" w:sz="0" w:space="0" w:color="auto"/>
        <w:left w:val="none" w:sz="0" w:space="0" w:color="auto"/>
        <w:bottom w:val="none" w:sz="0" w:space="0" w:color="auto"/>
        <w:right w:val="none" w:sz="0" w:space="0" w:color="auto"/>
      </w:divBdr>
    </w:div>
    <w:div w:id="1030491539">
      <w:bodyDiv w:val="1"/>
      <w:marLeft w:val="0"/>
      <w:marRight w:val="0"/>
      <w:marTop w:val="0"/>
      <w:marBottom w:val="0"/>
      <w:divBdr>
        <w:top w:val="none" w:sz="0" w:space="0" w:color="auto"/>
        <w:left w:val="none" w:sz="0" w:space="0" w:color="auto"/>
        <w:bottom w:val="none" w:sz="0" w:space="0" w:color="auto"/>
        <w:right w:val="none" w:sz="0" w:space="0" w:color="auto"/>
      </w:divBdr>
    </w:div>
    <w:div w:id="1152134433">
      <w:bodyDiv w:val="1"/>
      <w:marLeft w:val="0"/>
      <w:marRight w:val="0"/>
      <w:marTop w:val="0"/>
      <w:marBottom w:val="0"/>
      <w:divBdr>
        <w:top w:val="none" w:sz="0" w:space="0" w:color="auto"/>
        <w:left w:val="none" w:sz="0" w:space="0" w:color="auto"/>
        <w:bottom w:val="none" w:sz="0" w:space="0" w:color="auto"/>
        <w:right w:val="none" w:sz="0" w:space="0" w:color="auto"/>
      </w:divBdr>
      <w:divsChild>
        <w:div w:id="1062411322">
          <w:marLeft w:val="0"/>
          <w:marRight w:val="0"/>
          <w:marTop w:val="0"/>
          <w:marBottom w:val="0"/>
          <w:divBdr>
            <w:top w:val="none" w:sz="0" w:space="0" w:color="auto"/>
            <w:left w:val="none" w:sz="0" w:space="0" w:color="auto"/>
            <w:bottom w:val="none" w:sz="0" w:space="0" w:color="auto"/>
            <w:right w:val="none" w:sz="0" w:space="0" w:color="auto"/>
          </w:divBdr>
          <w:divsChild>
            <w:div w:id="345642421">
              <w:marLeft w:val="0"/>
              <w:marRight w:val="0"/>
              <w:marTop w:val="0"/>
              <w:marBottom w:val="0"/>
              <w:divBdr>
                <w:top w:val="none" w:sz="0" w:space="0" w:color="auto"/>
                <w:left w:val="none" w:sz="0" w:space="0" w:color="auto"/>
                <w:bottom w:val="none" w:sz="0" w:space="0" w:color="auto"/>
                <w:right w:val="none" w:sz="0" w:space="0" w:color="auto"/>
              </w:divBdr>
            </w:div>
          </w:divsChild>
        </w:div>
        <w:div w:id="1330981055">
          <w:marLeft w:val="0"/>
          <w:marRight w:val="0"/>
          <w:marTop w:val="0"/>
          <w:marBottom w:val="0"/>
          <w:divBdr>
            <w:top w:val="none" w:sz="0" w:space="0" w:color="auto"/>
            <w:left w:val="none" w:sz="0" w:space="0" w:color="auto"/>
            <w:bottom w:val="none" w:sz="0" w:space="0" w:color="auto"/>
            <w:right w:val="none" w:sz="0" w:space="0" w:color="auto"/>
          </w:divBdr>
          <w:divsChild>
            <w:div w:id="1950311454">
              <w:marLeft w:val="0"/>
              <w:marRight w:val="0"/>
              <w:marTop w:val="0"/>
              <w:marBottom w:val="0"/>
              <w:divBdr>
                <w:top w:val="none" w:sz="0" w:space="0" w:color="auto"/>
                <w:left w:val="none" w:sz="0" w:space="0" w:color="auto"/>
                <w:bottom w:val="none" w:sz="0" w:space="0" w:color="auto"/>
                <w:right w:val="none" w:sz="0" w:space="0" w:color="auto"/>
              </w:divBdr>
            </w:div>
            <w:div w:id="205542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4507">
      <w:bodyDiv w:val="1"/>
      <w:marLeft w:val="0"/>
      <w:marRight w:val="0"/>
      <w:marTop w:val="0"/>
      <w:marBottom w:val="0"/>
      <w:divBdr>
        <w:top w:val="none" w:sz="0" w:space="0" w:color="auto"/>
        <w:left w:val="none" w:sz="0" w:space="0" w:color="auto"/>
        <w:bottom w:val="none" w:sz="0" w:space="0" w:color="auto"/>
        <w:right w:val="none" w:sz="0" w:space="0" w:color="auto"/>
      </w:divBdr>
      <w:divsChild>
        <w:div w:id="2016616855">
          <w:marLeft w:val="0"/>
          <w:marRight w:val="0"/>
          <w:marTop w:val="0"/>
          <w:marBottom w:val="0"/>
          <w:divBdr>
            <w:top w:val="none" w:sz="0" w:space="0" w:color="auto"/>
            <w:left w:val="none" w:sz="0" w:space="0" w:color="auto"/>
            <w:bottom w:val="none" w:sz="0" w:space="0" w:color="auto"/>
            <w:right w:val="none" w:sz="0" w:space="0" w:color="auto"/>
          </w:divBdr>
          <w:divsChild>
            <w:div w:id="303000730">
              <w:marLeft w:val="0"/>
              <w:marRight w:val="0"/>
              <w:marTop w:val="0"/>
              <w:marBottom w:val="0"/>
              <w:divBdr>
                <w:top w:val="none" w:sz="0" w:space="0" w:color="auto"/>
                <w:left w:val="none" w:sz="0" w:space="0" w:color="auto"/>
                <w:bottom w:val="none" w:sz="0" w:space="0" w:color="auto"/>
                <w:right w:val="none" w:sz="0" w:space="0" w:color="auto"/>
              </w:divBdr>
            </w:div>
          </w:divsChild>
        </w:div>
        <w:div w:id="77214382">
          <w:marLeft w:val="0"/>
          <w:marRight w:val="0"/>
          <w:marTop w:val="0"/>
          <w:marBottom w:val="0"/>
          <w:divBdr>
            <w:top w:val="none" w:sz="0" w:space="0" w:color="auto"/>
            <w:left w:val="none" w:sz="0" w:space="0" w:color="auto"/>
            <w:bottom w:val="none" w:sz="0" w:space="0" w:color="auto"/>
            <w:right w:val="none" w:sz="0" w:space="0" w:color="auto"/>
          </w:divBdr>
          <w:divsChild>
            <w:div w:id="1063527945">
              <w:marLeft w:val="0"/>
              <w:marRight w:val="0"/>
              <w:marTop w:val="0"/>
              <w:marBottom w:val="0"/>
              <w:divBdr>
                <w:top w:val="none" w:sz="0" w:space="0" w:color="auto"/>
                <w:left w:val="none" w:sz="0" w:space="0" w:color="auto"/>
                <w:bottom w:val="none" w:sz="0" w:space="0" w:color="auto"/>
                <w:right w:val="none" w:sz="0" w:space="0" w:color="auto"/>
              </w:divBdr>
            </w:div>
            <w:div w:id="12712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2539">
      <w:bodyDiv w:val="1"/>
      <w:marLeft w:val="0"/>
      <w:marRight w:val="0"/>
      <w:marTop w:val="0"/>
      <w:marBottom w:val="0"/>
      <w:divBdr>
        <w:top w:val="none" w:sz="0" w:space="0" w:color="auto"/>
        <w:left w:val="none" w:sz="0" w:space="0" w:color="auto"/>
        <w:bottom w:val="none" w:sz="0" w:space="0" w:color="auto"/>
        <w:right w:val="none" w:sz="0" w:space="0" w:color="auto"/>
      </w:divBdr>
    </w:div>
    <w:div w:id="1492481449">
      <w:bodyDiv w:val="1"/>
      <w:marLeft w:val="0"/>
      <w:marRight w:val="0"/>
      <w:marTop w:val="0"/>
      <w:marBottom w:val="0"/>
      <w:divBdr>
        <w:top w:val="none" w:sz="0" w:space="0" w:color="auto"/>
        <w:left w:val="none" w:sz="0" w:space="0" w:color="auto"/>
        <w:bottom w:val="none" w:sz="0" w:space="0" w:color="auto"/>
        <w:right w:val="none" w:sz="0" w:space="0" w:color="auto"/>
      </w:divBdr>
    </w:div>
    <w:div w:id="1553732636">
      <w:bodyDiv w:val="1"/>
      <w:marLeft w:val="0"/>
      <w:marRight w:val="0"/>
      <w:marTop w:val="0"/>
      <w:marBottom w:val="0"/>
      <w:divBdr>
        <w:top w:val="none" w:sz="0" w:space="0" w:color="auto"/>
        <w:left w:val="none" w:sz="0" w:space="0" w:color="auto"/>
        <w:bottom w:val="none" w:sz="0" w:space="0" w:color="auto"/>
        <w:right w:val="none" w:sz="0" w:space="0" w:color="auto"/>
      </w:divBdr>
    </w:div>
    <w:div w:id="1599678433">
      <w:bodyDiv w:val="1"/>
      <w:marLeft w:val="0"/>
      <w:marRight w:val="0"/>
      <w:marTop w:val="0"/>
      <w:marBottom w:val="0"/>
      <w:divBdr>
        <w:top w:val="none" w:sz="0" w:space="0" w:color="auto"/>
        <w:left w:val="none" w:sz="0" w:space="0" w:color="auto"/>
        <w:bottom w:val="none" w:sz="0" w:space="0" w:color="auto"/>
        <w:right w:val="none" w:sz="0" w:space="0" w:color="auto"/>
      </w:divBdr>
    </w:div>
    <w:div w:id="1790970564">
      <w:bodyDiv w:val="1"/>
      <w:marLeft w:val="0"/>
      <w:marRight w:val="0"/>
      <w:marTop w:val="0"/>
      <w:marBottom w:val="0"/>
      <w:divBdr>
        <w:top w:val="none" w:sz="0" w:space="0" w:color="auto"/>
        <w:left w:val="none" w:sz="0" w:space="0" w:color="auto"/>
        <w:bottom w:val="none" w:sz="0" w:space="0" w:color="auto"/>
        <w:right w:val="none" w:sz="0" w:space="0" w:color="auto"/>
      </w:divBdr>
    </w:div>
    <w:div w:id="1817453645">
      <w:bodyDiv w:val="1"/>
      <w:marLeft w:val="0"/>
      <w:marRight w:val="0"/>
      <w:marTop w:val="0"/>
      <w:marBottom w:val="0"/>
      <w:divBdr>
        <w:top w:val="none" w:sz="0" w:space="0" w:color="auto"/>
        <w:left w:val="none" w:sz="0" w:space="0" w:color="auto"/>
        <w:bottom w:val="none" w:sz="0" w:space="0" w:color="auto"/>
        <w:right w:val="none" w:sz="0" w:space="0" w:color="auto"/>
      </w:divBdr>
    </w:div>
    <w:div w:id="2062048077">
      <w:bodyDiv w:val="1"/>
      <w:marLeft w:val="0"/>
      <w:marRight w:val="0"/>
      <w:marTop w:val="0"/>
      <w:marBottom w:val="0"/>
      <w:divBdr>
        <w:top w:val="none" w:sz="0" w:space="0" w:color="auto"/>
        <w:left w:val="none" w:sz="0" w:space="0" w:color="auto"/>
        <w:bottom w:val="none" w:sz="0" w:space="0" w:color="auto"/>
        <w:right w:val="none" w:sz="0" w:space="0" w:color="auto"/>
      </w:divBdr>
    </w:div>
    <w:div w:id="2081057703">
      <w:bodyDiv w:val="1"/>
      <w:marLeft w:val="0"/>
      <w:marRight w:val="0"/>
      <w:marTop w:val="0"/>
      <w:marBottom w:val="0"/>
      <w:divBdr>
        <w:top w:val="none" w:sz="0" w:space="0" w:color="auto"/>
        <w:left w:val="none" w:sz="0" w:space="0" w:color="auto"/>
        <w:bottom w:val="none" w:sz="0" w:space="0" w:color="auto"/>
        <w:right w:val="none" w:sz="0" w:space="0" w:color="auto"/>
      </w:divBdr>
    </w:div>
    <w:div w:id="211343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velines.fr/tag/appel-a-projets"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E5F5-A278-4DAB-964A-9D470381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1542</Words>
  <Characters>8483</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DEVOS France</dc:creator>
  <cp:keywords/>
  <dc:description/>
  <cp:lastModifiedBy>DEVOS France</cp:lastModifiedBy>
  <cp:revision>2</cp:revision>
  <dcterms:created xsi:type="dcterms:W3CDTF">2026-04-24T07:55:00Z</dcterms:created>
  <dcterms:modified xsi:type="dcterms:W3CDTF">2026-04-24T07:55:00Z</dcterms:modified>
</cp:coreProperties>
</file>