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53AA" w14:textId="12A9C6E7" w:rsidR="00832F89" w:rsidRPr="002C2376" w:rsidRDefault="00832F89" w:rsidP="00832F89">
      <w:pPr>
        <w:rPr>
          <w:b/>
          <w:bCs/>
          <w:u w:val="single"/>
        </w:rPr>
      </w:pPr>
      <w:r w:rsidRPr="002C2376">
        <w:rPr>
          <w:b/>
          <w:bCs/>
          <w:u w:val="single"/>
        </w:rPr>
        <w:t xml:space="preserve">TEXTE </w:t>
      </w:r>
      <w:r w:rsidR="00711665" w:rsidRPr="002C2376">
        <w:rPr>
          <w:b/>
          <w:bCs/>
          <w:u w:val="single"/>
        </w:rPr>
        <w:t>D’AIDE A LA PUBLICATION</w:t>
      </w:r>
    </w:p>
    <w:p w14:paraId="3A9EADEC" w14:textId="77777777" w:rsidR="00711665" w:rsidRDefault="00711665" w:rsidP="00832F89">
      <w:pPr>
        <w:rPr>
          <w:b/>
          <w:bCs/>
        </w:rPr>
      </w:pPr>
    </w:p>
    <w:p w14:paraId="6CEF5C38" w14:textId="076B2D60" w:rsidR="00832F89" w:rsidRDefault="00832F89" w:rsidP="00832F89">
      <w:r>
        <w:t>Fa</w:t>
      </w:r>
      <w:r w:rsidRPr="00832F89">
        <w:t>ce au défi du vieillissement</w:t>
      </w:r>
      <w:r>
        <w:t>, l</w:t>
      </w:r>
      <w:r w:rsidRPr="00832F89">
        <w:t xml:space="preserve">e </w:t>
      </w:r>
      <w:r w:rsidRPr="001D5E8F">
        <w:rPr>
          <w:b/>
          <w:bCs/>
          <w:color w:val="D20072"/>
        </w:rPr>
        <w:t>Département des Yvelines</w:t>
      </w:r>
      <w:r w:rsidRPr="001D5E8F">
        <w:rPr>
          <w:color w:val="D20072"/>
        </w:rPr>
        <w:t xml:space="preserve"> </w:t>
      </w:r>
      <w:r w:rsidRPr="00832F89">
        <w:t xml:space="preserve">mène une politique ambitieuse </w:t>
      </w:r>
      <w:r>
        <w:t xml:space="preserve">et s’engage </w:t>
      </w:r>
      <w:r w:rsidRPr="00832F89">
        <w:t>depuis de nombreuses années dans la prévention de la perte d’autonomie des personnes âgées en leur proposant des solutions adaptées. </w:t>
      </w:r>
    </w:p>
    <w:p w14:paraId="00A8CA7D" w14:textId="3F5CE6E5" w:rsidR="00E63ACD" w:rsidRDefault="00832F89" w:rsidP="00832F89">
      <w:r>
        <w:t>Pour faciliter l</w:t>
      </w:r>
      <w:r w:rsidR="00E63ACD">
        <w:t>a</w:t>
      </w:r>
      <w:r>
        <w:t xml:space="preserve"> recherche d’informations, le </w:t>
      </w:r>
      <w:r w:rsidRPr="00A36AE7">
        <w:rPr>
          <w:b/>
          <w:bCs/>
          <w:color w:val="D20072"/>
        </w:rPr>
        <w:t xml:space="preserve">Département </w:t>
      </w:r>
      <w:r>
        <w:t xml:space="preserve">a réalisé </w:t>
      </w:r>
      <w:r w:rsidR="00A8562E">
        <w:t xml:space="preserve">en version exclusivement numérique </w:t>
      </w:r>
      <w:r>
        <w:t xml:space="preserve">un </w:t>
      </w:r>
      <w:r w:rsidRPr="001D5E8F">
        <w:rPr>
          <w:b/>
          <w:bCs/>
        </w:rPr>
        <w:t>GUIDE S</w:t>
      </w:r>
      <w:r w:rsidR="00A36AE7">
        <w:rPr>
          <w:b/>
          <w:bCs/>
        </w:rPr>
        <w:t>É</w:t>
      </w:r>
      <w:r w:rsidRPr="001D5E8F">
        <w:rPr>
          <w:b/>
          <w:bCs/>
        </w:rPr>
        <w:t>NIOR</w:t>
      </w:r>
      <w:r>
        <w:t xml:space="preserve"> qui rassemble de façon </w:t>
      </w:r>
      <w:r w:rsidRPr="00A7570B">
        <w:t xml:space="preserve">simple et accessible, l’ensemble des dispositifs, services et </w:t>
      </w:r>
      <w:r w:rsidR="00A8562E">
        <w:t>lien</w:t>
      </w:r>
      <w:r w:rsidRPr="00A7570B">
        <w:t xml:space="preserve">s </w:t>
      </w:r>
      <w:r w:rsidR="00C9703E">
        <w:t xml:space="preserve">cliquables </w:t>
      </w:r>
      <w:r w:rsidRPr="00A7570B">
        <w:t>utiles</w:t>
      </w:r>
      <w:r>
        <w:t xml:space="preserve"> autour des thématiques des aides à domicile, de l’habitat, des mobilités et des aides financières.</w:t>
      </w:r>
    </w:p>
    <w:p w14:paraId="3A23ACD0" w14:textId="357EF0B8" w:rsidR="00E63ACD" w:rsidRPr="001D5E8F" w:rsidRDefault="00E63ACD" w:rsidP="00E63ACD">
      <w:pPr>
        <w:rPr>
          <w:b/>
          <w:bCs/>
          <w:color w:val="D20072"/>
        </w:rPr>
      </w:pPr>
      <w:r w:rsidRPr="00C228FF">
        <w:rPr>
          <w:rFonts w:ascii="Segoe UI Emoji" w:hAnsi="Segoe UI Emoji" w:cs="Segoe UI Emoji"/>
        </w:rPr>
        <w:t>📘</w:t>
      </w:r>
      <w:r w:rsidRPr="00C228FF">
        <w:t xml:space="preserve"> </w:t>
      </w:r>
      <w:r w:rsidRPr="001D5E8F">
        <w:rPr>
          <w:b/>
          <w:bCs/>
        </w:rPr>
        <w:t>Consultez le GUIDE S</w:t>
      </w:r>
      <w:r w:rsidR="00A36AE7">
        <w:rPr>
          <w:b/>
          <w:bCs/>
        </w:rPr>
        <w:t>É</w:t>
      </w:r>
      <w:r w:rsidRPr="001D5E8F">
        <w:rPr>
          <w:b/>
          <w:bCs/>
        </w:rPr>
        <w:t>NIOR</w:t>
      </w:r>
      <w:r w:rsidRPr="00C228FF">
        <w:rPr>
          <w:b/>
          <w:bCs/>
        </w:rPr>
        <w:t xml:space="preserve"> </w:t>
      </w:r>
      <w:r w:rsidRPr="00E63ACD">
        <w:t xml:space="preserve">sur le site du </w:t>
      </w:r>
      <w:r w:rsidRPr="001D5E8F">
        <w:rPr>
          <w:b/>
          <w:bCs/>
          <w:color w:val="D20072"/>
        </w:rPr>
        <w:t>Département des Yvelines</w:t>
      </w:r>
    </w:p>
    <w:p w14:paraId="0E754CBA" w14:textId="599E8276" w:rsidR="001D5E8F" w:rsidRPr="001D5E8F" w:rsidRDefault="001D5E8F" w:rsidP="00832F89">
      <w:pPr>
        <w:rPr>
          <w:i/>
          <w:iCs/>
        </w:rPr>
      </w:pPr>
      <w:r w:rsidRPr="002C2376">
        <w:rPr>
          <w:i/>
          <w:iCs/>
          <w:highlight w:val="yellow"/>
        </w:rPr>
        <w:t>+ visuel adapté à la publication</w:t>
      </w:r>
      <w:r w:rsidR="002C2376" w:rsidRPr="002C2376">
        <w:rPr>
          <w:i/>
          <w:iCs/>
          <w:highlight w:val="yellow"/>
        </w:rPr>
        <w:t xml:space="preserve"> </w:t>
      </w:r>
      <w:proofErr w:type="spellStart"/>
      <w:r w:rsidR="002C2376" w:rsidRPr="002C2376">
        <w:rPr>
          <w:i/>
          <w:iCs/>
          <w:highlight w:val="yellow"/>
        </w:rPr>
        <w:t>print</w:t>
      </w:r>
      <w:proofErr w:type="spellEnd"/>
      <w:r w:rsidR="002C2376" w:rsidRPr="002C2376">
        <w:rPr>
          <w:i/>
          <w:iCs/>
          <w:highlight w:val="yellow"/>
        </w:rPr>
        <w:t xml:space="preserve"> ou digitale</w:t>
      </w:r>
      <w:r w:rsidR="002C2376">
        <w:rPr>
          <w:i/>
          <w:iCs/>
        </w:rPr>
        <w:t xml:space="preserve"> (disponible dans le kit de </w:t>
      </w:r>
      <w:proofErr w:type="spellStart"/>
      <w:r w:rsidR="002C2376">
        <w:rPr>
          <w:i/>
          <w:iCs/>
        </w:rPr>
        <w:t>comm</w:t>
      </w:r>
      <w:proofErr w:type="spellEnd"/>
      <w:r w:rsidR="002C2376">
        <w:rPr>
          <w:i/>
          <w:iCs/>
        </w:rPr>
        <w:t>)</w:t>
      </w:r>
    </w:p>
    <w:p w14:paraId="3FD1F403" w14:textId="77777777" w:rsidR="001D5E8F" w:rsidRDefault="001D5E8F" w:rsidP="00832F89"/>
    <w:p w14:paraId="5AC5ECE6" w14:textId="0F4F151B" w:rsidR="00711665" w:rsidRDefault="00711665" w:rsidP="001D5E8F">
      <w:pPr>
        <w:spacing w:after="0" w:line="240" w:lineRule="auto"/>
        <w:rPr>
          <w:color w:val="FF0000"/>
        </w:rPr>
      </w:pPr>
      <w:r w:rsidRPr="00A36AE7">
        <w:rPr>
          <w:b/>
          <w:bCs/>
          <w:i/>
          <w:iCs/>
          <w:color w:val="FF0000"/>
          <w:u w:val="single"/>
        </w:rPr>
        <w:t>NB</w:t>
      </w:r>
      <w:r w:rsidRPr="00A36AE7">
        <w:rPr>
          <w:color w:val="FF0000"/>
        </w:rPr>
        <w:t xml:space="preserve"> : pour une publication numérique, un simple copier/coller de texte n’est pas toujours pertinent. L’efficacité sur les Réseaux Sociaux les RS repose sur l’adaptation du ton, de la mise en avant et du format à chaque audience locale : c’est précisément ce qui fait la valeur ajoutée de ces canaux. </w:t>
      </w:r>
    </w:p>
    <w:p w14:paraId="05ADFCD9" w14:textId="77777777" w:rsidR="00A36AE7" w:rsidRPr="00A36AE7" w:rsidRDefault="00A36AE7" w:rsidP="001D5E8F">
      <w:pPr>
        <w:spacing w:after="0" w:line="240" w:lineRule="auto"/>
        <w:rPr>
          <w:color w:val="FF0000"/>
        </w:rPr>
      </w:pPr>
    </w:p>
    <w:p w14:paraId="61DA1BD9" w14:textId="62F97C17" w:rsidR="00711665" w:rsidRDefault="002C2376" w:rsidP="001D5E8F">
      <w:pPr>
        <w:spacing w:after="0" w:line="240" w:lineRule="auto"/>
      </w:pPr>
      <w:r>
        <w:sym w:font="Wingdings" w:char="F0E0"/>
      </w:r>
      <w:r>
        <w:t xml:space="preserve"> </w:t>
      </w:r>
      <w:r w:rsidR="00711665">
        <w:t>N’oubliez pas sur les Réseaux Sociaux de tagger « </w:t>
      </w:r>
      <w:r w:rsidR="00711665" w:rsidRPr="002C2376">
        <w:rPr>
          <w:b/>
          <w:bCs/>
          <w:color w:val="D20072"/>
        </w:rPr>
        <w:t>Département des Yvelines</w:t>
      </w:r>
      <w:r w:rsidR="00711665" w:rsidRPr="002C2376">
        <w:rPr>
          <w:color w:val="D20072"/>
        </w:rPr>
        <w:t> </w:t>
      </w:r>
      <w:r w:rsidR="00711665">
        <w:t>» </w:t>
      </w:r>
      <w:r w:rsidR="001D5E8F">
        <w:t>dans la 1</w:t>
      </w:r>
      <w:r w:rsidR="001D5E8F" w:rsidRPr="001D5E8F">
        <w:rPr>
          <w:vertAlign w:val="superscript"/>
        </w:rPr>
        <w:t>ère</w:t>
      </w:r>
      <w:r w:rsidR="001D5E8F">
        <w:t xml:space="preserve"> phrase </w:t>
      </w:r>
      <w:r w:rsidR="00711665">
        <w:t xml:space="preserve">: </w:t>
      </w:r>
    </w:p>
    <w:p w14:paraId="69D0D577" w14:textId="4F797F32" w:rsidR="001D5E8F" w:rsidRDefault="001D5E8F" w:rsidP="001D5E8F">
      <w:pPr>
        <w:pStyle w:val="Paragraphedeliste"/>
        <w:numPr>
          <w:ilvl w:val="0"/>
          <w:numId w:val="3"/>
        </w:numPr>
        <w:spacing w:after="0" w:line="240" w:lineRule="auto"/>
      </w:pPr>
      <w:r w:rsidRPr="001D5E8F">
        <w:t>Facebook</w:t>
      </w:r>
      <w:r>
        <w:t xml:space="preserve"> = </w:t>
      </w:r>
      <w:r w:rsidRPr="001D5E8F">
        <w:t>@Yvelines.78</w:t>
      </w:r>
    </w:p>
    <w:p w14:paraId="34A8C333" w14:textId="32EF6ACD" w:rsidR="001D5E8F" w:rsidRDefault="001D5E8F" w:rsidP="001D5E8F">
      <w:pPr>
        <w:pStyle w:val="Paragraphedeliste"/>
        <w:numPr>
          <w:ilvl w:val="0"/>
          <w:numId w:val="3"/>
        </w:numPr>
        <w:spacing w:after="0" w:line="240" w:lineRule="auto"/>
      </w:pPr>
      <w:r w:rsidRPr="001D5E8F">
        <w:t xml:space="preserve">X </w:t>
      </w:r>
      <w:r>
        <w:t xml:space="preserve">= </w:t>
      </w:r>
      <w:r w:rsidRPr="001D5E8F">
        <w:t>@Les_Yvelines</w:t>
      </w:r>
    </w:p>
    <w:p w14:paraId="658E58CC" w14:textId="69612129" w:rsidR="001D5E8F" w:rsidRDefault="001D5E8F" w:rsidP="001D5E8F">
      <w:pPr>
        <w:pStyle w:val="Paragraphedeliste"/>
        <w:numPr>
          <w:ilvl w:val="0"/>
          <w:numId w:val="3"/>
        </w:numPr>
        <w:spacing w:after="0" w:line="240" w:lineRule="auto"/>
      </w:pPr>
      <w:r w:rsidRPr="001D5E8F">
        <w:t>Instagram</w:t>
      </w:r>
      <w:r>
        <w:t xml:space="preserve"> = </w:t>
      </w:r>
      <w:r w:rsidRPr="001D5E8F">
        <w:t>@Les_Yvelines</w:t>
      </w:r>
    </w:p>
    <w:p w14:paraId="77BF1F1E" w14:textId="77777777" w:rsidR="001D5E8F" w:rsidRDefault="001D5E8F" w:rsidP="001D5E8F">
      <w:pPr>
        <w:spacing w:after="0" w:line="240" w:lineRule="auto"/>
      </w:pPr>
    </w:p>
    <w:p w14:paraId="6C6B1B35" w14:textId="14BD1ACD" w:rsidR="001D5E8F" w:rsidRDefault="001D5E8F" w:rsidP="001D5E8F">
      <w:pPr>
        <w:spacing w:after="0" w:line="240" w:lineRule="auto"/>
      </w:pPr>
      <w:r>
        <w:t xml:space="preserve">Et d’insérer les liens internet </w:t>
      </w:r>
      <w:r w:rsidR="002C2376">
        <w:t xml:space="preserve">– </w:t>
      </w:r>
      <w:proofErr w:type="spellStart"/>
      <w:r w:rsidR="002C2376">
        <w:t>cf</w:t>
      </w:r>
      <w:proofErr w:type="spellEnd"/>
      <w:r w:rsidR="002C2376">
        <w:t xml:space="preserve"> ci-dessous – </w:t>
      </w:r>
      <w:r>
        <w:t>pou</w:t>
      </w:r>
      <w:r w:rsidR="002C2376">
        <w:t>r « </w:t>
      </w:r>
      <w:r w:rsidR="00A36AE7" w:rsidRPr="00C228FF">
        <w:rPr>
          <w:rFonts w:ascii="Segoe UI Emoji" w:hAnsi="Segoe UI Emoji" w:cs="Segoe UI Emoji"/>
        </w:rPr>
        <w:t>📘</w:t>
      </w:r>
      <w:r w:rsidR="00A36AE7" w:rsidRPr="00C228FF">
        <w:t xml:space="preserve"> </w:t>
      </w:r>
      <w:r w:rsidR="002C2376">
        <w:t xml:space="preserve">Consultez </w:t>
      </w:r>
      <w:r>
        <w:t xml:space="preserve">le </w:t>
      </w:r>
      <w:r w:rsidRPr="00A36AE7">
        <w:rPr>
          <w:b/>
          <w:bCs/>
          <w:u w:val="single"/>
        </w:rPr>
        <w:t>GUIDE S</w:t>
      </w:r>
      <w:r w:rsidR="00A36AE7" w:rsidRPr="00A36AE7">
        <w:rPr>
          <w:b/>
          <w:bCs/>
          <w:u w:val="single"/>
        </w:rPr>
        <w:t>É</w:t>
      </w:r>
      <w:r w:rsidRPr="00A36AE7">
        <w:rPr>
          <w:b/>
          <w:bCs/>
          <w:u w:val="single"/>
        </w:rPr>
        <w:t>NIOR</w:t>
      </w:r>
      <w:r w:rsidRPr="00C228FF">
        <w:rPr>
          <w:b/>
          <w:bCs/>
        </w:rPr>
        <w:t xml:space="preserve"> </w:t>
      </w:r>
      <w:r w:rsidRPr="00E63ACD">
        <w:t xml:space="preserve">sur le site du </w:t>
      </w:r>
      <w:r w:rsidRPr="00A36AE7">
        <w:rPr>
          <w:b/>
          <w:bCs/>
          <w:color w:val="D20072"/>
          <w:u w:val="single"/>
        </w:rPr>
        <w:t>Département des Yvelines</w:t>
      </w:r>
      <w:r w:rsidR="002C2376">
        <w:rPr>
          <w:b/>
          <w:bCs/>
          <w:color w:val="D20072"/>
        </w:rPr>
        <w:t> »</w:t>
      </w:r>
    </w:p>
    <w:p w14:paraId="684DCE7E" w14:textId="77777777" w:rsidR="001D5E8F" w:rsidRDefault="001D5E8F" w:rsidP="001D5E8F">
      <w:pPr>
        <w:spacing w:after="0" w:line="240" w:lineRule="auto"/>
      </w:pPr>
    </w:p>
    <w:p w14:paraId="023D6D24" w14:textId="77777777" w:rsidR="00711665" w:rsidRPr="00C228FF" w:rsidRDefault="00711665" w:rsidP="00711665">
      <w:r w:rsidRPr="00C228FF">
        <w:rPr>
          <w:rFonts w:ascii="Segoe UI Emoji" w:hAnsi="Segoe UI Emoji" w:cs="Segoe UI Emoji"/>
        </w:rPr>
        <w:t>📘</w:t>
      </w:r>
      <w:r w:rsidRPr="00C228FF">
        <w:t xml:space="preserve"> </w:t>
      </w:r>
      <w:hyperlink r:id="rId6" w:history="1">
        <w:r w:rsidRPr="00E63ACD">
          <w:rPr>
            <w:rStyle w:val="Lienhypertexte"/>
            <w:b/>
            <w:bCs/>
          </w:rPr>
          <w:t>Consultez le GUIDE SENIOR</w:t>
        </w:r>
      </w:hyperlink>
      <w:r w:rsidRPr="00C228FF">
        <w:rPr>
          <w:b/>
          <w:bCs/>
        </w:rPr>
        <w:t xml:space="preserve"> </w:t>
      </w:r>
      <w:r w:rsidRPr="00E63ACD">
        <w:t xml:space="preserve">sur le site du </w:t>
      </w:r>
      <w:hyperlink r:id="rId7" w:history="1">
        <w:r w:rsidRPr="00711665">
          <w:rPr>
            <w:rStyle w:val="Lienhypertexte"/>
          </w:rPr>
          <w:t>Département des Yvelines</w:t>
        </w:r>
      </w:hyperlink>
    </w:p>
    <w:p w14:paraId="0990BA40" w14:textId="77777777" w:rsidR="00711665" w:rsidRDefault="00711665" w:rsidP="00711665"/>
    <w:p w14:paraId="1045D743" w14:textId="77777777" w:rsidR="00711665" w:rsidRPr="00832F89" w:rsidRDefault="00711665" w:rsidP="00711665"/>
    <w:p w14:paraId="09749B8F" w14:textId="77777777" w:rsidR="00711665" w:rsidRPr="00832F89" w:rsidRDefault="00711665" w:rsidP="00832F89"/>
    <w:sectPr w:rsidR="00711665" w:rsidRPr="00832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C4808"/>
    <w:multiLevelType w:val="hybridMultilevel"/>
    <w:tmpl w:val="544C72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040CB"/>
    <w:multiLevelType w:val="hybridMultilevel"/>
    <w:tmpl w:val="F10865DA"/>
    <w:lvl w:ilvl="0" w:tplc="575CC8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F1675"/>
    <w:multiLevelType w:val="hybridMultilevel"/>
    <w:tmpl w:val="12E2D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935583">
    <w:abstractNumId w:val="1"/>
  </w:num>
  <w:num w:numId="2" w16cid:durableId="1337272615">
    <w:abstractNumId w:val="2"/>
  </w:num>
  <w:num w:numId="3" w16cid:durableId="63838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69"/>
    <w:rsid w:val="001447F0"/>
    <w:rsid w:val="001D5E8F"/>
    <w:rsid w:val="00224263"/>
    <w:rsid w:val="002C2376"/>
    <w:rsid w:val="0033628D"/>
    <w:rsid w:val="004169F1"/>
    <w:rsid w:val="00440CCA"/>
    <w:rsid w:val="005273B9"/>
    <w:rsid w:val="00677F0D"/>
    <w:rsid w:val="00711665"/>
    <w:rsid w:val="00832F89"/>
    <w:rsid w:val="00840079"/>
    <w:rsid w:val="00A36AE7"/>
    <w:rsid w:val="00A8562E"/>
    <w:rsid w:val="00B1404C"/>
    <w:rsid w:val="00B7662B"/>
    <w:rsid w:val="00C9703E"/>
    <w:rsid w:val="00E32569"/>
    <w:rsid w:val="00E6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8AF4"/>
  <w15:chartTrackingRefBased/>
  <w15:docId w15:val="{91FF0024-3B97-421C-8584-C40367F8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F89"/>
  </w:style>
  <w:style w:type="paragraph" w:styleId="Titre1">
    <w:name w:val="heading 1"/>
    <w:basedOn w:val="Normal"/>
    <w:next w:val="Normal"/>
    <w:link w:val="Titre1Car"/>
    <w:uiPriority w:val="9"/>
    <w:qFormat/>
    <w:rsid w:val="00E32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2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2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2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2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2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2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2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2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2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32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2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256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256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25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25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25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25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2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2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2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2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2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25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25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256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2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256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256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32F8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2F8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1166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veline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velines.fr/publication/guide-senio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96404-A783-43F1-8200-89E85819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VOLF Laurence</dc:creator>
  <cp:keywords/>
  <dc:description/>
  <cp:lastModifiedBy>PANVERT Delphine</cp:lastModifiedBy>
  <cp:revision>4</cp:revision>
  <cp:lastPrinted>2025-09-25T16:54:00Z</cp:lastPrinted>
  <dcterms:created xsi:type="dcterms:W3CDTF">2025-09-30T13:04:00Z</dcterms:created>
  <dcterms:modified xsi:type="dcterms:W3CDTF">2025-09-30T14:52:00Z</dcterms:modified>
</cp:coreProperties>
</file>