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EB69" w14:textId="731F9B65" w:rsidR="006045BD" w:rsidRDefault="006045BD" w:rsidP="006045BD">
      <w:pPr>
        <w:rPr>
          <w:b/>
          <w:bCs/>
          <w:u w:val="single"/>
        </w:rPr>
      </w:pPr>
      <w:r w:rsidRPr="006045BD">
        <w:rPr>
          <w:b/>
          <w:bCs/>
          <w:u w:val="single"/>
        </w:rPr>
        <w:t xml:space="preserve">Texte d’aide à la publication </w:t>
      </w:r>
    </w:p>
    <w:p w14:paraId="19DFE0A0" w14:textId="77777777" w:rsidR="006045BD" w:rsidRPr="004332EF" w:rsidRDefault="006045BD" w:rsidP="006045BD"/>
    <w:p w14:paraId="59FF8A4F" w14:textId="39418ACC" w:rsidR="004332EF" w:rsidRPr="004332EF" w:rsidRDefault="004332EF" w:rsidP="004332EF">
      <w:r w:rsidRPr="004332EF">
        <w:rPr>
          <w:b/>
          <w:bCs/>
        </w:rPr>
        <w:t>80 ans de la PMI :</w:t>
      </w:r>
      <w:r w:rsidRPr="004332EF">
        <w:t xml:space="preserve"> un service proche des familles</w:t>
      </w:r>
      <w:r>
        <w:t> !</w:t>
      </w:r>
    </w:p>
    <w:p w14:paraId="3B69D829" w14:textId="1A180CF6" w:rsidR="004332EF" w:rsidRPr="004332EF" w:rsidRDefault="004332EF" w:rsidP="004332EF">
      <w:pPr>
        <w:rPr>
          <w:b/>
          <w:bCs/>
        </w:rPr>
      </w:pPr>
      <w:r w:rsidRPr="004332EF">
        <w:t xml:space="preserve">Cette année, </w:t>
      </w:r>
      <w:r w:rsidRPr="004332EF">
        <w:rPr>
          <w:b/>
          <w:bCs/>
        </w:rPr>
        <w:t xml:space="preserve">la </w:t>
      </w:r>
      <w:r w:rsidR="00FE537D">
        <w:rPr>
          <w:b/>
          <w:bCs/>
        </w:rPr>
        <w:t>PMI (</w:t>
      </w:r>
      <w:r w:rsidRPr="004332EF">
        <w:rPr>
          <w:b/>
          <w:bCs/>
        </w:rPr>
        <w:t>Protection Maternelle et Infantile</w:t>
      </w:r>
      <w:r w:rsidR="00FE537D">
        <w:rPr>
          <w:b/>
          <w:bCs/>
        </w:rPr>
        <w:t>)</w:t>
      </w:r>
      <w:r w:rsidRPr="004332EF">
        <w:rPr>
          <w:b/>
          <w:bCs/>
        </w:rPr>
        <w:t xml:space="preserve"> fête ses 80 ans !</w:t>
      </w:r>
      <w:r w:rsidRPr="004332EF">
        <w:br/>
        <w:t xml:space="preserve">Présente dans tout le département, la PMI accompagne les parents et les enfants de moins de 6 ans à chaque étape : </w:t>
      </w:r>
      <w:r w:rsidRPr="004332EF">
        <w:rPr>
          <w:b/>
          <w:bCs/>
        </w:rPr>
        <w:t>suivi de grossesse, bilans de santé, conseils sur l’alimentation, le sommeil, la parentalité…</w:t>
      </w:r>
    </w:p>
    <w:p w14:paraId="6696601A" w14:textId="77777777" w:rsidR="004332EF" w:rsidRPr="004332EF" w:rsidRDefault="004332EF" w:rsidP="004332EF">
      <w:r w:rsidRPr="004332EF">
        <w:t xml:space="preserve">Gratuite et accessible à tous, la PMI propose un accompagnement global par des professionnels qualifiés : médecins, </w:t>
      </w:r>
      <w:proofErr w:type="spellStart"/>
      <w:r w:rsidRPr="004332EF">
        <w:t>sages-femmes</w:t>
      </w:r>
      <w:proofErr w:type="spellEnd"/>
      <w:r w:rsidRPr="004332EF">
        <w:t>, infirmières-puéricultrices, éducatrices et psychologues.</w:t>
      </w:r>
    </w:p>
    <w:p w14:paraId="31F1C307" w14:textId="00D5D1CE" w:rsidR="004332EF" w:rsidRPr="004332EF" w:rsidRDefault="004332EF" w:rsidP="004332EF">
      <w:r w:rsidRPr="004332EF">
        <w:rPr>
          <w:b/>
          <w:bCs/>
        </w:rPr>
        <w:t>Un service public de proximité :</w:t>
      </w:r>
      <w:r w:rsidRPr="004332EF">
        <w:br/>
        <w:t>Les consultations PMI, avec ou sans rendez-vous, permettent aux familles de bénéficier d’un suivi personnalisé, bienveillant et adapté à leurs besoins.</w:t>
      </w:r>
    </w:p>
    <w:p w14:paraId="4D3BBDCE" w14:textId="6FB5D63A" w:rsidR="004332EF" w:rsidRPr="004332EF" w:rsidRDefault="004332EF" w:rsidP="004332EF">
      <w:pPr>
        <w:rPr>
          <w:color w:val="FA007D"/>
        </w:rPr>
      </w:pPr>
      <w:r w:rsidRPr="004332EF">
        <w:t xml:space="preserve">Pour en savoir plus sur les missions de la PMI dans les Yvelines </w:t>
      </w:r>
      <w:r>
        <w:rPr>
          <w:color w:val="FA007D"/>
        </w:rPr>
        <w:t>contactez Allô PMI au                     01 30 836 100</w:t>
      </w:r>
      <w:r w:rsidRPr="004332EF">
        <w:t xml:space="preserve"> </w:t>
      </w:r>
      <w:r>
        <w:t>ou rendez-vous sur le site du</w:t>
      </w:r>
      <w:r w:rsidRPr="004332EF">
        <w:t xml:space="preserve"> </w:t>
      </w:r>
      <w:r w:rsidRPr="006045BD">
        <w:rPr>
          <w:color w:val="FA007D"/>
        </w:rPr>
        <w:t>Département des Yvelines</w:t>
      </w:r>
      <w:r>
        <w:rPr>
          <w:color w:val="FA007D"/>
        </w:rPr>
        <w:t>.</w:t>
      </w:r>
    </w:p>
    <w:p w14:paraId="2AF882DC" w14:textId="07ED7935" w:rsidR="004332EF" w:rsidRPr="006045BD" w:rsidRDefault="004332EF" w:rsidP="006045BD">
      <w:pPr>
        <w:rPr>
          <w:b/>
          <w:bCs/>
          <w:u w:val="single"/>
        </w:rPr>
      </w:pPr>
    </w:p>
    <w:p w14:paraId="09749B8F" w14:textId="77777777" w:rsidR="00711665" w:rsidRPr="006045BD" w:rsidRDefault="00711665" w:rsidP="006045BD"/>
    <w:sectPr w:rsidR="00711665" w:rsidRPr="0060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C4808"/>
    <w:multiLevelType w:val="hybridMultilevel"/>
    <w:tmpl w:val="544C72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F3DF3"/>
    <w:multiLevelType w:val="multilevel"/>
    <w:tmpl w:val="96FC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4040CB"/>
    <w:multiLevelType w:val="hybridMultilevel"/>
    <w:tmpl w:val="F10865DA"/>
    <w:lvl w:ilvl="0" w:tplc="575CC8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F1675"/>
    <w:multiLevelType w:val="hybridMultilevel"/>
    <w:tmpl w:val="12E2D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935583">
    <w:abstractNumId w:val="2"/>
  </w:num>
  <w:num w:numId="2" w16cid:durableId="1337272615">
    <w:abstractNumId w:val="3"/>
  </w:num>
  <w:num w:numId="3" w16cid:durableId="638389166">
    <w:abstractNumId w:val="0"/>
  </w:num>
  <w:num w:numId="4" w16cid:durableId="2145343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69"/>
    <w:rsid w:val="001447F0"/>
    <w:rsid w:val="001D5E8F"/>
    <w:rsid w:val="00224263"/>
    <w:rsid w:val="002A4D7D"/>
    <w:rsid w:val="002C2376"/>
    <w:rsid w:val="0033628D"/>
    <w:rsid w:val="004169F1"/>
    <w:rsid w:val="004332EF"/>
    <w:rsid w:val="00440CCA"/>
    <w:rsid w:val="005273B9"/>
    <w:rsid w:val="006045BD"/>
    <w:rsid w:val="00677F0D"/>
    <w:rsid w:val="00711665"/>
    <w:rsid w:val="00832F89"/>
    <w:rsid w:val="00840079"/>
    <w:rsid w:val="00A36AE7"/>
    <w:rsid w:val="00A8562E"/>
    <w:rsid w:val="00B1404C"/>
    <w:rsid w:val="00B7662B"/>
    <w:rsid w:val="00C9703E"/>
    <w:rsid w:val="00E32569"/>
    <w:rsid w:val="00E63ACD"/>
    <w:rsid w:val="00E73206"/>
    <w:rsid w:val="00F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8AF4"/>
  <w15:chartTrackingRefBased/>
  <w15:docId w15:val="{91FF0024-3B97-421C-8584-C40367F8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F89"/>
  </w:style>
  <w:style w:type="paragraph" w:styleId="Titre1">
    <w:name w:val="heading 1"/>
    <w:basedOn w:val="Normal"/>
    <w:next w:val="Normal"/>
    <w:link w:val="Titre1Car"/>
    <w:uiPriority w:val="9"/>
    <w:qFormat/>
    <w:rsid w:val="00E32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32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32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32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32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32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32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32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32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32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32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32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325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325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325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325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325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325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32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32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32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32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32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325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325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325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2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25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3256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32F8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2F8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166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96404-A783-43F1-8200-89E85819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 Laurence</dc:creator>
  <cp:keywords/>
  <dc:description/>
  <cp:lastModifiedBy>SALOMON Sandrine</cp:lastModifiedBy>
  <cp:revision>3</cp:revision>
  <cp:lastPrinted>2025-09-25T16:54:00Z</cp:lastPrinted>
  <dcterms:created xsi:type="dcterms:W3CDTF">2025-10-13T15:19:00Z</dcterms:created>
  <dcterms:modified xsi:type="dcterms:W3CDTF">2025-10-21T10:36:00Z</dcterms:modified>
</cp:coreProperties>
</file>