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852C3" w14:textId="172165B5" w:rsidR="00BF6C0E" w:rsidRPr="00F74414" w:rsidRDefault="00411553" w:rsidP="00F74414">
      <w:pPr>
        <w:jc w:val="center"/>
        <w:rPr>
          <w:b/>
          <w:bCs/>
          <w:sz w:val="28"/>
          <w:szCs w:val="28"/>
        </w:rPr>
      </w:pPr>
      <w:r w:rsidRPr="00F74414">
        <w:rPr>
          <w:b/>
          <w:bCs/>
          <w:sz w:val="28"/>
          <w:szCs w:val="28"/>
        </w:rPr>
        <w:t>Accueillir chez soi un enfant protégé : l’engagement du cœur</w:t>
      </w:r>
    </w:p>
    <w:p w14:paraId="6E099E98" w14:textId="77777777" w:rsidR="00411553" w:rsidRDefault="00411553"/>
    <w:p w14:paraId="2591D429" w14:textId="6C9FBEE4" w:rsidR="00411553" w:rsidRPr="00F74414" w:rsidRDefault="00411553" w:rsidP="00D749C0">
      <w:pPr>
        <w:jc w:val="both"/>
        <w:rPr>
          <w:b/>
          <w:bCs/>
        </w:rPr>
      </w:pPr>
      <w:r w:rsidRPr="00F74414">
        <w:rPr>
          <w:b/>
          <w:bCs/>
        </w:rPr>
        <w:t xml:space="preserve">Le Département des Yvelines vous propose de vous engager auprès des enfants suivis </w:t>
      </w:r>
      <w:r w:rsidR="00891905">
        <w:rPr>
          <w:b/>
          <w:bCs/>
        </w:rPr>
        <w:t xml:space="preserve">et protégés </w:t>
      </w:r>
      <w:r w:rsidRPr="00F74414">
        <w:rPr>
          <w:b/>
          <w:bCs/>
        </w:rPr>
        <w:t xml:space="preserve">par l’Aide Sociale à l’Enfance (ASE). </w:t>
      </w:r>
      <w:r w:rsidR="007C12F0" w:rsidRPr="00F74414">
        <w:rPr>
          <w:b/>
          <w:bCs/>
        </w:rPr>
        <w:t>D</w:t>
      </w:r>
      <w:r w:rsidR="00F74414">
        <w:rPr>
          <w:b/>
          <w:bCs/>
        </w:rPr>
        <w:t xml:space="preserve">u parrainage de proximité à un </w:t>
      </w:r>
      <w:r w:rsidR="007C12F0" w:rsidRPr="00F74414">
        <w:rPr>
          <w:b/>
          <w:bCs/>
        </w:rPr>
        <w:t>accueil le temps d’un week-end</w:t>
      </w:r>
      <w:r w:rsidR="00F74414">
        <w:rPr>
          <w:b/>
          <w:bCs/>
        </w:rPr>
        <w:t>, voire</w:t>
      </w:r>
      <w:r w:rsidR="007C12F0" w:rsidRPr="00F74414">
        <w:rPr>
          <w:b/>
          <w:bCs/>
        </w:rPr>
        <w:t xml:space="preserve"> un hébergement plus long à votre domicile, votre engagement peut prendre plusieurs formes</w:t>
      </w:r>
      <w:r w:rsidR="00891905">
        <w:rPr>
          <w:b/>
          <w:bCs/>
        </w:rPr>
        <w:t>,</w:t>
      </w:r>
      <w:r w:rsidR="007C12F0" w:rsidRPr="00F74414">
        <w:rPr>
          <w:b/>
          <w:bCs/>
        </w:rPr>
        <w:t xml:space="preserve"> </w:t>
      </w:r>
      <w:r w:rsidR="00F74414" w:rsidRPr="00F74414">
        <w:rPr>
          <w:b/>
          <w:bCs/>
        </w:rPr>
        <w:t xml:space="preserve">selon vos disponibilités. Tour d’horizon </w:t>
      </w:r>
      <w:r w:rsidR="008775D5">
        <w:rPr>
          <w:b/>
          <w:bCs/>
        </w:rPr>
        <w:t>des</w:t>
      </w:r>
      <w:r w:rsidR="008775D5" w:rsidRPr="00F74414">
        <w:rPr>
          <w:b/>
          <w:bCs/>
        </w:rPr>
        <w:t xml:space="preserve"> </w:t>
      </w:r>
      <w:r w:rsidR="007775AE">
        <w:rPr>
          <w:b/>
          <w:bCs/>
        </w:rPr>
        <w:t>différentes</w:t>
      </w:r>
      <w:r w:rsidR="007775AE" w:rsidRPr="00F74414">
        <w:rPr>
          <w:b/>
          <w:bCs/>
        </w:rPr>
        <w:t xml:space="preserve"> </w:t>
      </w:r>
      <w:r w:rsidR="00F74414" w:rsidRPr="00F74414">
        <w:rPr>
          <w:b/>
          <w:bCs/>
        </w:rPr>
        <w:t xml:space="preserve">manières de vous </w:t>
      </w:r>
      <w:r w:rsidR="00F74414">
        <w:rPr>
          <w:b/>
          <w:bCs/>
        </w:rPr>
        <w:t>mobilis</w:t>
      </w:r>
      <w:r w:rsidR="00F74414" w:rsidRPr="00F74414">
        <w:rPr>
          <w:b/>
          <w:bCs/>
        </w:rPr>
        <w:t>er : le parrainage</w:t>
      </w:r>
      <w:r w:rsidR="007775AE">
        <w:rPr>
          <w:b/>
          <w:bCs/>
        </w:rPr>
        <w:t>, le mentorat</w:t>
      </w:r>
      <w:r w:rsidR="00F74414" w:rsidRPr="00F74414">
        <w:rPr>
          <w:b/>
          <w:bCs/>
        </w:rPr>
        <w:t xml:space="preserve"> et l’accueil bénévole chez soi.</w:t>
      </w:r>
    </w:p>
    <w:p w14:paraId="463F9501" w14:textId="77777777" w:rsidR="00FA03A5" w:rsidRDefault="00FA03A5" w:rsidP="00CE4D5E">
      <w:pPr>
        <w:jc w:val="center"/>
      </w:pPr>
    </w:p>
    <w:p w14:paraId="1EEBCE63" w14:textId="2D9CD982" w:rsidR="00FA03A5" w:rsidRDefault="00CE4D5E" w:rsidP="00CE4D5E">
      <w:pPr>
        <w:jc w:val="center"/>
      </w:pPr>
      <w:r>
        <w:object w:dxaOrig="8926" w:dyaOrig="12631" w14:anchorId="36D48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294.75pt" o:ole="">
            <v:imagedata r:id="rId4" o:title=""/>
          </v:shape>
          <o:OLEObject Type="Embed" ProgID="AcroExch.Document.DC" ShapeID="_x0000_i1025" DrawAspect="Content" ObjectID="_1817738253" r:id="rId5"/>
        </w:object>
      </w:r>
    </w:p>
    <w:p w14:paraId="53454C68" w14:textId="77777777" w:rsidR="00523963" w:rsidRDefault="00523963" w:rsidP="00D749C0">
      <w:pPr>
        <w:jc w:val="both"/>
      </w:pPr>
    </w:p>
    <w:p w14:paraId="602325A4" w14:textId="38C0B0A4" w:rsidR="00F74414" w:rsidRDefault="00F74414" w:rsidP="00D749C0">
      <w:pPr>
        <w:jc w:val="both"/>
      </w:pPr>
      <w:r>
        <w:t xml:space="preserve">Pour les enfants protégés par le Département des Yvelines et suivis par l’Aide Sociale à l’Enfance (ASE), bénéficier d’un cadre de vie stable est essentiel. </w:t>
      </w:r>
      <w:r w:rsidRPr="00F74414">
        <w:t xml:space="preserve">Et parce qu’aucun enfant ne doit subir toute sa vie des inégalités nées d’un début de parcours difficile, le Département des Yvelines </w:t>
      </w:r>
      <w:r>
        <w:t xml:space="preserve">vous </w:t>
      </w:r>
      <w:r w:rsidRPr="00F74414">
        <w:t>propose</w:t>
      </w:r>
      <w:r>
        <w:t xml:space="preserve"> de vous engager bénévolement auprès de l’un(e) d’entre eux. </w:t>
      </w:r>
      <w:r w:rsidR="007775AE">
        <w:t>Q</w:t>
      </w:r>
      <w:r>
        <w:t>ue vous ayez un peu ou beaucoup à partager avec eux, votre engagement peut</w:t>
      </w:r>
      <w:r w:rsidR="007775AE">
        <w:t xml:space="preserve"> faire la différence.</w:t>
      </w:r>
    </w:p>
    <w:p w14:paraId="409D8A91" w14:textId="77777777" w:rsidR="00F74414" w:rsidRDefault="00F74414" w:rsidP="00D749C0">
      <w:pPr>
        <w:jc w:val="both"/>
      </w:pPr>
    </w:p>
    <w:p w14:paraId="68FF7C8E" w14:textId="5709E304" w:rsidR="00891905" w:rsidRPr="00FA03A5" w:rsidRDefault="00891905" w:rsidP="00D749C0">
      <w:pPr>
        <w:jc w:val="both"/>
        <w:rPr>
          <w:b/>
          <w:bCs/>
        </w:rPr>
      </w:pPr>
      <w:r w:rsidRPr="00FA03A5">
        <w:rPr>
          <w:b/>
          <w:bCs/>
        </w:rPr>
        <w:t>Devenir parrain/marraine de proximité</w:t>
      </w:r>
      <w:r w:rsidR="00D34E05">
        <w:rPr>
          <w:b/>
          <w:bCs/>
        </w:rPr>
        <w:t xml:space="preserve"> ou mentor bénévole</w:t>
      </w:r>
    </w:p>
    <w:p w14:paraId="2C5A4F25" w14:textId="72372069" w:rsidR="00891905" w:rsidRDefault="00D34E05" w:rsidP="008775D5">
      <w:pPr>
        <w:autoSpaceDE w:val="0"/>
        <w:autoSpaceDN w:val="0"/>
        <w:adjustRightInd w:val="0"/>
        <w:spacing w:after="0" w:line="240" w:lineRule="auto"/>
        <w:jc w:val="both"/>
        <w:rPr>
          <w:i/>
          <w:iCs/>
        </w:rPr>
      </w:pPr>
      <w:r>
        <w:rPr>
          <w:rStyle w:val="ui-provider"/>
        </w:rPr>
        <w:t xml:space="preserve">Pour celles et ceux qui souhaitent partager seulement quelques heures par semaine ou par mois, le parrainage de proximité et le mentorat sont de bonnes formules. Ils permettent de tisser des liens avec le/la filleul(e), de partager des activités et sorties, et/ou de l'aider dans son parcours scolaire. La relation de confiance, d’affection et d’échange qui se construit permet à l’enfant de s’épanouir, d’élargir ses horizons et connaissances et de développer un projet personnel et éducatif plus solide. Martine, devenue marraine de proximité témoigne de ce lien avec sa filleule : </w:t>
      </w:r>
      <w:r>
        <w:rPr>
          <w:rStyle w:val="ui-provider"/>
          <w:i/>
          <w:iCs/>
        </w:rPr>
        <w:t xml:space="preserve">« Je suis là pour elle, sans pour autant me substituer à ses parents. Cette forme de parrainage c’est </w:t>
      </w:r>
      <w:r w:rsidR="008775D5">
        <w:rPr>
          <w:rStyle w:val="ui-provider"/>
          <w:i/>
          <w:iCs/>
        </w:rPr>
        <w:t xml:space="preserve">un </w:t>
      </w:r>
      <w:r>
        <w:rPr>
          <w:rStyle w:val="ui-provider"/>
          <w:i/>
          <w:iCs/>
        </w:rPr>
        <w:t>lien du cœur super fort ».</w:t>
      </w:r>
    </w:p>
    <w:p w14:paraId="2AE9CE54" w14:textId="47E3615E" w:rsidR="00FA03A5" w:rsidRPr="00FA03A5" w:rsidRDefault="000F7569" w:rsidP="00D749C0">
      <w:pPr>
        <w:jc w:val="both"/>
        <w:rPr>
          <w:b/>
          <w:bCs/>
        </w:rPr>
      </w:pPr>
      <w:r>
        <w:rPr>
          <w:b/>
          <w:bCs/>
        </w:rPr>
        <w:lastRenderedPageBreak/>
        <w:t xml:space="preserve">Proposer un </w:t>
      </w:r>
      <w:r w:rsidR="00FA03A5" w:rsidRPr="00FA03A5">
        <w:rPr>
          <w:b/>
          <w:bCs/>
        </w:rPr>
        <w:t>accueil bénévole à votre domicile</w:t>
      </w:r>
    </w:p>
    <w:p w14:paraId="669D3378" w14:textId="7F1BA899" w:rsidR="00FA03A5" w:rsidRDefault="00FA03A5" w:rsidP="00D749C0">
      <w:pPr>
        <w:jc w:val="both"/>
      </w:pPr>
      <w:r>
        <w:t xml:space="preserve">Une autre façon de vous mobiliser peut consister à rejoindre le </w:t>
      </w:r>
      <w:r w:rsidR="00D34E05">
        <w:t>réseau d’accueillants</w:t>
      </w:r>
      <w:r>
        <w:t xml:space="preserve"> </w:t>
      </w:r>
      <w:r w:rsidR="008775D5">
        <w:t>d’</w:t>
      </w:r>
      <w:r w:rsidR="00D34E05">
        <w:t>enfants protégés</w:t>
      </w:r>
      <w:r>
        <w:t xml:space="preserve">, pour héberger chez vous l’un d’entre eux. Le temps d’un week-end, de vacances ou sur un temps plus long, c’est vous qui choisissez la forme d’accueil, qui sera </w:t>
      </w:r>
      <w:r w:rsidR="00891905">
        <w:t xml:space="preserve">bien sûr </w:t>
      </w:r>
      <w:r>
        <w:t>en adéquation avec le projet de l’enfant</w:t>
      </w:r>
      <w:r w:rsidR="008775D5">
        <w:t>.</w:t>
      </w:r>
      <w:r>
        <w:t xml:space="preserve"> </w:t>
      </w:r>
      <w:r w:rsidR="008775D5">
        <w:t>Cet</w:t>
      </w:r>
      <w:r>
        <w:t xml:space="preserve"> engagement solidaire permet à l’enfant de grandir sereinement, de nouer avec vous des liens privilégiés et durables </w:t>
      </w:r>
      <w:r w:rsidR="00891905">
        <w:t xml:space="preserve">et de </w:t>
      </w:r>
      <w:r>
        <w:t>bénéficier d’un soutien affectif et éducatif primordial pour son bien-être.</w:t>
      </w:r>
      <w:r w:rsidR="008775D5">
        <w:t xml:space="preserve"> Une évaluation</w:t>
      </w:r>
      <w:r w:rsidR="00460B12">
        <w:t xml:space="preserve">, </w:t>
      </w:r>
      <w:r w:rsidR="008775D5">
        <w:t xml:space="preserve">un accompagnement </w:t>
      </w:r>
      <w:r w:rsidR="00460B12">
        <w:t xml:space="preserve">et une indemnisation </w:t>
      </w:r>
      <w:r w:rsidR="008775D5">
        <w:t>spécifiques sont mis en place auprès de ces particuliers accueillants.</w:t>
      </w:r>
    </w:p>
    <w:p w14:paraId="631A0AD0" w14:textId="77777777" w:rsidR="00FA03A5" w:rsidRPr="00FB7B66" w:rsidRDefault="00FA03A5" w:rsidP="00D749C0">
      <w:pPr>
        <w:pStyle w:val="Default"/>
        <w:jc w:val="both"/>
      </w:pPr>
    </w:p>
    <w:p w14:paraId="791DC61E" w14:textId="3AE3CC6A" w:rsidR="00FA03A5" w:rsidRPr="00FA03A5" w:rsidRDefault="00FA03A5" w:rsidP="008775D5">
      <w:pPr>
        <w:pStyle w:val="paragraph"/>
        <w:spacing w:before="0" w:beforeAutospacing="0" w:after="0" w:afterAutospacing="0"/>
        <w:jc w:val="both"/>
        <w:textAlignment w:val="baseline"/>
        <w:rPr>
          <w:rFonts w:asciiTheme="minorHAnsi" w:hAnsiTheme="minorHAnsi" w:cstheme="minorBidi"/>
          <w:kern w:val="2"/>
          <w:lang w:eastAsia="en-US"/>
          <w14:ligatures w14:val="standardContextual"/>
        </w:rPr>
      </w:pPr>
      <w:r w:rsidRPr="00736370">
        <w:rPr>
          <w:rFonts w:asciiTheme="minorHAnsi" w:hAnsiTheme="minorHAnsi" w:cstheme="minorBidi"/>
          <w:b/>
          <w:bCs/>
          <w:kern w:val="2"/>
          <w:lang w:eastAsia="en-US"/>
          <w14:ligatures w14:val="standardContextual"/>
        </w:rPr>
        <w:t>Intéressé(e) ?</w:t>
      </w:r>
      <w:r w:rsidRPr="00FA03A5">
        <w:rPr>
          <w:rFonts w:asciiTheme="minorHAnsi" w:hAnsiTheme="minorHAnsi" w:cstheme="minorBidi"/>
          <w:kern w:val="2"/>
          <w:lang w:eastAsia="en-US"/>
          <w14:ligatures w14:val="standardContextual"/>
        </w:rPr>
        <w:t xml:space="preserve"> Devenez bénévole et contactez-nous pour voir ensemble quel engagement pourrait vous convenir !</w:t>
      </w:r>
      <w:r w:rsidR="00736370">
        <w:rPr>
          <w:rFonts w:asciiTheme="minorHAnsi" w:hAnsiTheme="minorHAnsi" w:cstheme="minorBidi"/>
          <w:kern w:val="2"/>
          <w:lang w:eastAsia="en-US"/>
          <w14:ligatures w14:val="standardContextual"/>
        </w:rPr>
        <w:t xml:space="preserve"> Nos équipes vous accompagneront tout au long de ce projet.</w:t>
      </w:r>
    </w:p>
    <w:p w14:paraId="06467712" w14:textId="77777777" w:rsidR="00FA03A5" w:rsidRDefault="00FA03A5" w:rsidP="008775D5">
      <w:pPr>
        <w:autoSpaceDE w:val="0"/>
        <w:autoSpaceDN w:val="0"/>
        <w:adjustRightInd w:val="0"/>
        <w:spacing w:after="0" w:line="240" w:lineRule="auto"/>
        <w:jc w:val="both"/>
      </w:pPr>
    </w:p>
    <w:p w14:paraId="58F6949F" w14:textId="130D1088" w:rsidR="00D34E05" w:rsidRDefault="00D34E05" w:rsidP="008775D5">
      <w:pPr>
        <w:autoSpaceDE w:val="0"/>
        <w:autoSpaceDN w:val="0"/>
        <w:adjustRightInd w:val="0"/>
        <w:spacing w:after="0" w:line="240" w:lineRule="auto"/>
        <w:jc w:val="both"/>
      </w:pPr>
      <w:r w:rsidRPr="00736370">
        <w:rPr>
          <w:b/>
          <w:bCs/>
        </w:rPr>
        <w:t>En savoir plus sur ces dispositifs du Département des Yvelines</w:t>
      </w:r>
      <w:r>
        <w:t xml:space="preserve"> :</w:t>
      </w:r>
      <w:r w:rsidRPr="00D34E05">
        <w:t xml:space="preserve"> </w:t>
      </w:r>
      <w:hyperlink r:id="rId6" w:history="1">
        <w:r w:rsidRPr="00FA03A5">
          <w:rPr>
            <w:rStyle w:val="Lienhypertexte"/>
            <w:rFonts w:cstheme="minorHAnsi"/>
          </w:rPr>
          <w:t>Accompagner un enfant protégé - Conseil départemental des Yvelines</w:t>
        </w:r>
      </w:hyperlink>
    </w:p>
    <w:p w14:paraId="680FD782" w14:textId="77777777" w:rsidR="00D34E05" w:rsidRPr="00FA03A5" w:rsidRDefault="00D34E05" w:rsidP="008775D5">
      <w:pPr>
        <w:autoSpaceDE w:val="0"/>
        <w:autoSpaceDN w:val="0"/>
        <w:adjustRightInd w:val="0"/>
        <w:spacing w:after="0" w:line="240" w:lineRule="auto"/>
        <w:jc w:val="both"/>
      </w:pPr>
    </w:p>
    <w:p w14:paraId="58529EEA" w14:textId="7457C993" w:rsidR="00FA03A5" w:rsidRPr="00FA03A5" w:rsidRDefault="00D34E05" w:rsidP="008775D5">
      <w:pPr>
        <w:autoSpaceDE w:val="0"/>
        <w:autoSpaceDN w:val="0"/>
        <w:adjustRightInd w:val="0"/>
        <w:spacing w:after="0" w:line="240" w:lineRule="auto"/>
        <w:jc w:val="both"/>
        <w:rPr>
          <w:rFonts w:cstheme="minorHAnsi"/>
          <w:color w:val="000000"/>
          <w:sz w:val="24"/>
          <w:szCs w:val="24"/>
        </w:rPr>
      </w:pPr>
      <w:r>
        <w:rPr>
          <w:rFonts w:cstheme="minorHAnsi"/>
          <w:b/>
          <w:bCs/>
          <w:color w:val="000000"/>
          <w:sz w:val="24"/>
          <w:szCs w:val="24"/>
        </w:rPr>
        <w:t xml:space="preserve">Contact </w:t>
      </w:r>
      <w:r w:rsidR="00FA03A5" w:rsidRPr="00FA03A5">
        <w:rPr>
          <w:rFonts w:cstheme="minorHAnsi"/>
          <w:b/>
          <w:bCs/>
          <w:color w:val="000000"/>
          <w:sz w:val="24"/>
          <w:szCs w:val="24"/>
        </w:rPr>
        <w:t xml:space="preserve">Accueil Durable et Bénévole : </w:t>
      </w:r>
    </w:p>
    <w:p w14:paraId="74A76BBE" w14:textId="66DD137F" w:rsidR="00FA03A5" w:rsidRPr="00D34E05" w:rsidRDefault="00FA03A5" w:rsidP="008775D5">
      <w:pPr>
        <w:jc w:val="both"/>
        <w:rPr>
          <w:rFonts w:eastAsiaTheme="majorEastAsia" w:cstheme="minorHAnsi"/>
          <w:color w:val="000000" w:themeColor="text1"/>
          <w:sz w:val="24"/>
          <w:szCs w:val="24"/>
        </w:rPr>
      </w:pPr>
      <w:hyperlink r:id="rId7" w:history="1">
        <w:r w:rsidRPr="00D34E05">
          <w:rPr>
            <w:rStyle w:val="Lienhypertexte"/>
            <w:rFonts w:cstheme="minorHAnsi"/>
            <w:sz w:val="24"/>
            <w:szCs w:val="24"/>
          </w:rPr>
          <w:t>accueilbenevoleASE@yvelines.fr</w:t>
        </w:r>
      </w:hyperlink>
      <w:r w:rsidRPr="00D34E05">
        <w:rPr>
          <w:rFonts w:cstheme="minorHAnsi"/>
          <w:color w:val="000000"/>
          <w:sz w:val="24"/>
          <w:szCs w:val="24"/>
        </w:rPr>
        <w:t xml:space="preserve"> </w:t>
      </w:r>
      <w:r w:rsidRPr="00FA03A5">
        <w:rPr>
          <w:rFonts w:cstheme="minorHAnsi"/>
          <w:color w:val="000000"/>
          <w:sz w:val="24"/>
          <w:szCs w:val="24"/>
        </w:rPr>
        <w:t xml:space="preserve">- </w:t>
      </w:r>
    </w:p>
    <w:p w14:paraId="55DD5813" w14:textId="62D6066C" w:rsidR="00FA03A5" w:rsidRPr="00D34E05" w:rsidRDefault="00FA03A5" w:rsidP="00D749C0">
      <w:pPr>
        <w:jc w:val="both"/>
        <w:rPr>
          <w:rFonts w:ascii="Arial" w:hAnsi="Arial" w:cs="Arial"/>
          <w:color w:val="000000" w:themeColor="text1"/>
          <w:sz w:val="24"/>
          <w:szCs w:val="24"/>
        </w:rPr>
      </w:pPr>
    </w:p>
    <w:p w14:paraId="00004DFF" w14:textId="20DBB06D" w:rsidR="00D34E05" w:rsidRDefault="00D34E05" w:rsidP="008775D5">
      <w:pPr>
        <w:autoSpaceDE w:val="0"/>
        <w:autoSpaceDN w:val="0"/>
        <w:adjustRightInd w:val="0"/>
        <w:spacing w:after="0" w:line="240" w:lineRule="auto"/>
        <w:jc w:val="both"/>
        <w:rPr>
          <w:rFonts w:cstheme="minorHAnsi"/>
          <w:b/>
          <w:bCs/>
          <w:color w:val="000000"/>
          <w:sz w:val="24"/>
          <w:szCs w:val="24"/>
        </w:rPr>
      </w:pPr>
      <w:r>
        <w:rPr>
          <w:rFonts w:cstheme="minorHAnsi"/>
          <w:b/>
          <w:bCs/>
          <w:color w:val="000000"/>
          <w:sz w:val="24"/>
          <w:szCs w:val="24"/>
        </w:rPr>
        <w:t xml:space="preserve">Contact mentorat bénévole </w:t>
      </w:r>
      <w:r w:rsidRPr="00FA03A5">
        <w:rPr>
          <w:rFonts w:cstheme="minorHAnsi"/>
          <w:b/>
          <w:bCs/>
          <w:color w:val="000000"/>
          <w:sz w:val="24"/>
          <w:szCs w:val="24"/>
        </w:rPr>
        <w:t xml:space="preserve">: </w:t>
      </w:r>
    </w:p>
    <w:p w14:paraId="056654EC" w14:textId="6D9A250F" w:rsidR="00D34E05" w:rsidRPr="00FA03A5" w:rsidRDefault="00736370" w:rsidP="008775D5">
      <w:pPr>
        <w:autoSpaceDE w:val="0"/>
        <w:autoSpaceDN w:val="0"/>
        <w:adjustRightInd w:val="0"/>
        <w:spacing w:after="0" w:line="240" w:lineRule="auto"/>
        <w:jc w:val="both"/>
        <w:rPr>
          <w:rFonts w:cstheme="minorHAnsi"/>
          <w:color w:val="000000"/>
          <w:sz w:val="24"/>
          <w:szCs w:val="24"/>
        </w:rPr>
      </w:pPr>
      <w:hyperlink r:id="rId8" w:history="1">
        <w:r w:rsidRPr="00365527">
          <w:rPr>
            <w:rStyle w:val="Lienhypertexte"/>
            <w:rFonts w:cstheme="minorHAnsi"/>
            <w:sz w:val="24"/>
            <w:szCs w:val="24"/>
          </w:rPr>
          <w:t>mentoretmoi@yvelines.fr</w:t>
        </w:r>
      </w:hyperlink>
      <w:r>
        <w:rPr>
          <w:rFonts w:cstheme="minorHAnsi"/>
          <w:color w:val="000000"/>
          <w:sz w:val="24"/>
          <w:szCs w:val="24"/>
        </w:rPr>
        <w:t xml:space="preserve"> </w:t>
      </w:r>
    </w:p>
    <w:p w14:paraId="0DD6BC90" w14:textId="77777777" w:rsidR="00F74414" w:rsidRDefault="00F74414" w:rsidP="00D749C0">
      <w:pPr>
        <w:jc w:val="both"/>
      </w:pPr>
    </w:p>
    <w:sectPr w:rsidR="00F74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ievitPro-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53"/>
    <w:rsid w:val="000F7569"/>
    <w:rsid w:val="00153B4E"/>
    <w:rsid w:val="00411553"/>
    <w:rsid w:val="00460B12"/>
    <w:rsid w:val="004D6B2E"/>
    <w:rsid w:val="00523963"/>
    <w:rsid w:val="00736370"/>
    <w:rsid w:val="007775AE"/>
    <w:rsid w:val="007C12F0"/>
    <w:rsid w:val="00837CD2"/>
    <w:rsid w:val="008775D5"/>
    <w:rsid w:val="00891905"/>
    <w:rsid w:val="00BF6C0E"/>
    <w:rsid w:val="00C20B12"/>
    <w:rsid w:val="00CE4D5E"/>
    <w:rsid w:val="00D34E05"/>
    <w:rsid w:val="00D749C0"/>
    <w:rsid w:val="00DD6B97"/>
    <w:rsid w:val="00E628DF"/>
    <w:rsid w:val="00EF7436"/>
    <w:rsid w:val="00F74414"/>
    <w:rsid w:val="00FA00F6"/>
    <w:rsid w:val="00FA03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CEE0"/>
  <w15:chartTrackingRefBased/>
  <w15:docId w15:val="{75790B90-7B7F-4025-8C51-F254070A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A03A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a5">
    <w:name w:val="Pa5"/>
    <w:basedOn w:val="Default"/>
    <w:next w:val="Default"/>
    <w:uiPriority w:val="99"/>
    <w:rsid w:val="00FA03A5"/>
    <w:pPr>
      <w:spacing w:line="241" w:lineRule="atLeast"/>
    </w:pPr>
    <w:rPr>
      <w:rFonts w:ascii="KievitPro-Regular" w:hAnsi="KievitPro-Regular" w:cstheme="minorBidi"/>
      <w:color w:val="auto"/>
    </w:rPr>
  </w:style>
  <w:style w:type="character" w:customStyle="1" w:styleId="normaltextrun">
    <w:name w:val="normaltextrun"/>
    <w:basedOn w:val="Policepardfaut"/>
    <w:rsid w:val="00FA03A5"/>
  </w:style>
  <w:style w:type="paragraph" w:customStyle="1" w:styleId="paragraph">
    <w:name w:val="paragraph"/>
    <w:basedOn w:val="Normal"/>
    <w:rsid w:val="00FA03A5"/>
    <w:pPr>
      <w:spacing w:before="100" w:beforeAutospacing="1" w:after="100" w:afterAutospacing="1" w:line="240" w:lineRule="auto"/>
    </w:pPr>
    <w:rPr>
      <w:rFonts w:ascii="Calibri" w:hAnsi="Calibri" w:cs="Calibri"/>
      <w:kern w:val="0"/>
      <w:lang w:eastAsia="fr-FR"/>
      <w14:ligatures w14:val="none"/>
    </w:rPr>
  </w:style>
  <w:style w:type="character" w:customStyle="1" w:styleId="eop">
    <w:name w:val="eop"/>
    <w:basedOn w:val="Policepardfaut"/>
    <w:rsid w:val="00FA03A5"/>
  </w:style>
  <w:style w:type="character" w:styleId="Lienhypertexte">
    <w:name w:val="Hyperlink"/>
    <w:basedOn w:val="Policepardfaut"/>
    <w:uiPriority w:val="99"/>
    <w:unhideWhenUsed/>
    <w:rsid w:val="00FA03A5"/>
    <w:rPr>
      <w:color w:val="0563C1" w:themeColor="hyperlink"/>
      <w:u w:val="single"/>
    </w:rPr>
  </w:style>
  <w:style w:type="paragraph" w:styleId="Rvision">
    <w:name w:val="Revision"/>
    <w:hidden/>
    <w:uiPriority w:val="99"/>
    <w:semiHidden/>
    <w:rsid w:val="00891905"/>
    <w:pPr>
      <w:spacing w:after="0" w:line="240" w:lineRule="auto"/>
    </w:pPr>
  </w:style>
  <w:style w:type="character" w:styleId="Marquedecommentaire">
    <w:name w:val="annotation reference"/>
    <w:basedOn w:val="Policepardfaut"/>
    <w:uiPriority w:val="99"/>
    <w:semiHidden/>
    <w:unhideWhenUsed/>
    <w:rsid w:val="00891905"/>
    <w:rPr>
      <w:sz w:val="16"/>
      <w:szCs w:val="16"/>
    </w:rPr>
  </w:style>
  <w:style w:type="paragraph" w:styleId="Commentaire">
    <w:name w:val="annotation text"/>
    <w:basedOn w:val="Normal"/>
    <w:link w:val="CommentaireCar"/>
    <w:uiPriority w:val="99"/>
    <w:unhideWhenUsed/>
    <w:rsid w:val="00891905"/>
    <w:pPr>
      <w:spacing w:line="240" w:lineRule="auto"/>
    </w:pPr>
    <w:rPr>
      <w:sz w:val="20"/>
      <w:szCs w:val="20"/>
    </w:rPr>
  </w:style>
  <w:style w:type="character" w:customStyle="1" w:styleId="CommentaireCar">
    <w:name w:val="Commentaire Car"/>
    <w:basedOn w:val="Policepardfaut"/>
    <w:link w:val="Commentaire"/>
    <w:uiPriority w:val="99"/>
    <w:rsid w:val="00891905"/>
    <w:rPr>
      <w:sz w:val="20"/>
      <w:szCs w:val="20"/>
    </w:rPr>
  </w:style>
  <w:style w:type="paragraph" w:styleId="Objetducommentaire">
    <w:name w:val="annotation subject"/>
    <w:basedOn w:val="Commentaire"/>
    <w:next w:val="Commentaire"/>
    <w:link w:val="ObjetducommentaireCar"/>
    <w:uiPriority w:val="99"/>
    <w:semiHidden/>
    <w:unhideWhenUsed/>
    <w:rsid w:val="00891905"/>
    <w:rPr>
      <w:b/>
      <w:bCs/>
    </w:rPr>
  </w:style>
  <w:style w:type="character" w:customStyle="1" w:styleId="ObjetducommentaireCar">
    <w:name w:val="Objet du commentaire Car"/>
    <w:basedOn w:val="CommentaireCar"/>
    <w:link w:val="Objetducommentaire"/>
    <w:uiPriority w:val="99"/>
    <w:semiHidden/>
    <w:rsid w:val="00891905"/>
    <w:rPr>
      <w:b/>
      <w:bCs/>
      <w:sz w:val="20"/>
      <w:szCs w:val="20"/>
    </w:rPr>
  </w:style>
  <w:style w:type="character" w:customStyle="1" w:styleId="ui-provider">
    <w:name w:val="ui-provider"/>
    <w:basedOn w:val="Policepardfaut"/>
    <w:rsid w:val="00D34E05"/>
  </w:style>
  <w:style w:type="character" w:styleId="Mentionnonrsolue">
    <w:name w:val="Unresolved Mention"/>
    <w:basedOn w:val="Policepardfaut"/>
    <w:uiPriority w:val="99"/>
    <w:semiHidden/>
    <w:unhideWhenUsed/>
    <w:rsid w:val="00736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toretmoi@yvelines.fr" TargetMode="External"/><Relationship Id="rId3" Type="http://schemas.openxmlformats.org/officeDocument/2006/relationships/webSettings" Target="webSettings.xml"/><Relationship Id="rId7" Type="http://schemas.openxmlformats.org/officeDocument/2006/relationships/hyperlink" Target="mailto:accueilbenevoleASE@yvelin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velines.fr/solidarite/enfance-et-famille/protection-enfance/accompagner-un-enfant-protege/"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VANIN Sandrine</dc:creator>
  <cp:keywords/>
  <dc:description/>
  <cp:lastModifiedBy>DEVELAY Christine</cp:lastModifiedBy>
  <cp:revision>3</cp:revision>
  <dcterms:created xsi:type="dcterms:W3CDTF">2025-08-26T16:31:00Z</dcterms:created>
  <dcterms:modified xsi:type="dcterms:W3CDTF">2025-08-26T16:31:00Z</dcterms:modified>
</cp:coreProperties>
</file>