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6721" w14:textId="0D9DF9A3" w:rsidR="00ED0157" w:rsidRDefault="00ED0157" w:rsidP="00ED0157">
      <w:bookmarkStart w:id="0" w:name="_GoBack"/>
      <w:bookmarkEnd w:id="0"/>
      <w:r>
        <w:rPr>
          <w:rFonts w:ascii="Lato" w:hAnsi="Lato" w:cs="Arial"/>
          <w:noProof/>
          <w:color w:val="000000"/>
          <w:lang w:eastAsia="fr-FR"/>
        </w:rPr>
        <w:drawing>
          <wp:anchor distT="0" distB="0" distL="114300" distR="114300" simplePos="0" relativeHeight="251663360" behindDoc="1" locked="0" layoutInCell="1" allowOverlap="1" wp14:anchorId="10A67285" wp14:editId="5C840F3D">
            <wp:simplePos x="0" y="0"/>
            <wp:positionH relativeFrom="margin">
              <wp:posOffset>-182360</wp:posOffset>
            </wp:positionH>
            <wp:positionV relativeFrom="paragraph">
              <wp:posOffset>-359237</wp:posOffset>
            </wp:positionV>
            <wp:extent cx="2304992" cy="740979"/>
            <wp:effectExtent l="0" t="0" r="635" b="2540"/>
            <wp:wrapNone/>
            <wp:docPr id="3" name="Image 3" descr="logo-CD7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D7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992" cy="74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537A8" w14:textId="77777777" w:rsidR="00ED0157" w:rsidRDefault="00ED0157" w:rsidP="00ED0157"/>
    <w:p w14:paraId="3624D344" w14:textId="77777777" w:rsidR="00ED0157" w:rsidRDefault="00ED0157" w:rsidP="00ED0157"/>
    <w:p w14:paraId="3DC9AA20" w14:textId="02A344B2" w:rsidR="00ED0157" w:rsidRDefault="00ED0157" w:rsidP="00ED0157">
      <w:pPr>
        <w:rPr>
          <w:b/>
          <w:sz w:val="36"/>
        </w:rPr>
      </w:pPr>
    </w:p>
    <w:p w14:paraId="13CCF63E" w14:textId="77777777" w:rsidR="00ED0157" w:rsidRDefault="00ED0157" w:rsidP="00ED0157">
      <w:pPr>
        <w:rPr>
          <w:b/>
          <w:sz w:val="36"/>
        </w:rPr>
      </w:pPr>
    </w:p>
    <w:p w14:paraId="6A1F5074" w14:textId="77777777" w:rsidR="00D96288" w:rsidRDefault="00ED0157" w:rsidP="00A772CB">
      <w:pPr>
        <w:tabs>
          <w:tab w:val="left" w:pos="1440"/>
        </w:tabs>
        <w:spacing w:after="0"/>
        <w:ind w:left="851"/>
        <w:rPr>
          <w:rFonts w:ascii="Arial Rounded MT Bold" w:eastAsia="MS Mincho" w:hAnsi="Arial Rounded MT Bold" w:cstheme="minorHAnsi"/>
          <w:b/>
          <w:sz w:val="44"/>
          <w:szCs w:val="44"/>
          <w:lang w:eastAsia="fr-FR"/>
        </w:rPr>
      </w:pPr>
      <w:r>
        <w:rPr>
          <w:rFonts w:ascii="Arial Rounded MT Bold" w:eastAsia="MS Mincho" w:hAnsi="Arial Rounded MT Bold" w:cstheme="minorHAnsi"/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F77E5" wp14:editId="27743FF0">
                <wp:simplePos x="0" y="0"/>
                <wp:positionH relativeFrom="column">
                  <wp:posOffset>309880</wp:posOffset>
                </wp:positionH>
                <wp:positionV relativeFrom="paragraph">
                  <wp:posOffset>180975</wp:posOffset>
                </wp:positionV>
                <wp:extent cx="0" cy="1104900"/>
                <wp:effectExtent l="1905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8D0A2" id="Connecteur droit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14.25pt" to="24.4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" strokecolor="#7f7f7f [1612]" strokeweight="3pt">
                <v:stroke joinstyle="miter"/>
              </v:line>
            </w:pict>
          </mc:Fallback>
        </mc:AlternateContent>
      </w:r>
    </w:p>
    <w:p w14:paraId="660FC371" w14:textId="4E5E739E" w:rsidR="00ED0157" w:rsidRPr="000615E0" w:rsidRDefault="00ED0157" w:rsidP="00A772CB">
      <w:pPr>
        <w:tabs>
          <w:tab w:val="left" w:pos="1440"/>
        </w:tabs>
        <w:spacing w:after="0"/>
        <w:ind w:left="851"/>
        <w:rPr>
          <w:rFonts w:asciiTheme="majorHAnsi" w:eastAsiaTheme="majorEastAsia" w:hAnsiTheme="majorHAnsi" w:cstheme="majorBidi"/>
          <w:sz w:val="32"/>
          <w:szCs w:val="36"/>
          <w:lang w:eastAsia="fr-FR"/>
        </w:rPr>
      </w:pPr>
      <w:r w:rsidRPr="000615E0">
        <w:rPr>
          <w:rFonts w:ascii="Arial Rounded MT Bold" w:eastAsia="MS Mincho" w:hAnsi="Arial Rounded MT Bold" w:cstheme="minorHAnsi"/>
          <w:b/>
          <w:sz w:val="44"/>
          <w:szCs w:val="44"/>
          <w:lang w:eastAsia="fr-FR"/>
        </w:rPr>
        <w:t>APPEL A CANDIDATURES</w:t>
      </w:r>
      <w:r>
        <w:rPr>
          <w:rFonts w:ascii="Arial Rounded MT Bold" w:eastAsia="MS Mincho" w:hAnsi="Arial Rounded MT Bold" w:cstheme="minorHAnsi"/>
          <w:b/>
          <w:sz w:val="44"/>
          <w:szCs w:val="44"/>
          <w:lang w:eastAsia="fr-FR"/>
        </w:rPr>
        <w:t xml:space="preserve"> YES+</w:t>
      </w:r>
    </w:p>
    <w:p w14:paraId="37F77229" w14:textId="72BC541B" w:rsidR="00ED0157" w:rsidRDefault="00D96288" w:rsidP="00A772CB">
      <w:pPr>
        <w:pStyle w:val="a"/>
        <w:tabs>
          <w:tab w:val="left" w:pos="900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 Rounded MT Bold" w:eastAsia="MS Mincho" w:hAnsi="Arial Rounded MT Bold" w:cstheme="minorHAnsi"/>
          <w:b/>
          <w:sz w:val="44"/>
          <w:szCs w:val="44"/>
        </w:rPr>
        <w:tab/>
      </w:r>
      <w:r w:rsidRPr="00A772CB">
        <w:rPr>
          <w:rFonts w:ascii="Arial Rounded MT Bold" w:eastAsia="MS Mincho" w:hAnsi="Arial Rounded MT Bold" w:cstheme="minorHAnsi"/>
          <w:b/>
          <w:sz w:val="38"/>
          <w:szCs w:val="44"/>
        </w:rPr>
        <w:t>TRAME DE REPONSE</w:t>
      </w:r>
    </w:p>
    <w:p w14:paraId="2AE35CAC" w14:textId="77777777" w:rsidR="00ED0157" w:rsidRDefault="00ED0157" w:rsidP="00ED0157">
      <w:pPr>
        <w:pStyle w:val="a"/>
        <w:tabs>
          <w:tab w:val="left" w:pos="900"/>
        </w:tabs>
        <w:spacing w:before="120"/>
        <w:jc w:val="center"/>
        <w:rPr>
          <w:rFonts w:ascii="Arial" w:hAnsi="Arial" w:cs="Arial"/>
          <w:b/>
          <w:sz w:val="20"/>
        </w:rPr>
      </w:pPr>
    </w:p>
    <w:p w14:paraId="6D2062B1" w14:textId="77777777" w:rsidR="00ED0157" w:rsidRDefault="00ED0157" w:rsidP="00ED0157">
      <w:pPr>
        <w:pStyle w:val="a"/>
        <w:tabs>
          <w:tab w:val="left" w:pos="900"/>
        </w:tabs>
        <w:spacing w:before="120"/>
        <w:jc w:val="center"/>
        <w:rPr>
          <w:rFonts w:ascii="Arial" w:hAnsi="Arial" w:cs="Arial"/>
          <w:b/>
          <w:sz w:val="20"/>
        </w:rPr>
      </w:pPr>
    </w:p>
    <w:p w14:paraId="0E771438" w14:textId="77777777" w:rsidR="00ED0157" w:rsidRDefault="00ED0157" w:rsidP="00ED0157">
      <w:pPr>
        <w:pStyle w:val="a"/>
        <w:tabs>
          <w:tab w:val="left" w:pos="900"/>
        </w:tabs>
        <w:spacing w:before="120"/>
        <w:jc w:val="center"/>
        <w:rPr>
          <w:rFonts w:ascii="Arial" w:hAnsi="Arial" w:cs="Arial"/>
          <w:b/>
          <w:sz w:val="20"/>
        </w:rPr>
      </w:pPr>
    </w:p>
    <w:p w14:paraId="094F5BD3" w14:textId="77777777" w:rsidR="00ED0157" w:rsidRDefault="00ED0157" w:rsidP="00ED0157">
      <w:pPr>
        <w:pStyle w:val="a"/>
        <w:tabs>
          <w:tab w:val="left" w:pos="900"/>
        </w:tabs>
        <w:spacing w:before="120"/>
        <w:jc w:val="center"/>
        <w:rPr>
          <w:rFonts w:ascii="Arial" w:hAnsi="Arial" w:cs="Arial"/>
          <w:b/>
          <w:sz w:val="20"/>
        </w:rPr>
      </w:pPr>
    </w:p>
    <w:p w14:paraId="448258F6" w14:textId="77777777" w:rsidR="00ED0157" w:rsidRDefault="00ED0157" w:rsidP="00ED0157">
      <w:pPr>
        <w:pStyle w:val="a"/>
        <w:tabs>
          <w:tab w:val="left" w:pos="900"/>
        </w:tabs>
        <w:spacing w:before="120"/>
        <w:jc w:val="center"/>
        <w:rPr>
          <w:rFonts w:ascii="Arial" w:hAnsi="Arial" w:cs="Arial"/>
          <w:b/>
          <w:sz w:val="20"/>
        </w:rPr>
      </w:pPr>
    </w:p>
    <w:p w14:paraId="579BAEC1" w14:textId="77777777" w:rsidR="00ED0157" w:rsidRPr="000615E0" w:rsidRDefault="00ED0157" w:rsidP="00ED0157">
      <w:pPr>
        <w:pStyle w:val="a"/>
        <w:tabs>
          <w:tab w:val="left" w:pos="900"/>
        </w:tabs>
        <w:spacing w:before="120"/>
        <w:jc w:val="center"/>
        <w:rPr>
          <w:rFonts w:ascii="Arial" w:hAnsi="Arial" w:cs="Arial"/>
          <w:b/>
          <w:sz w:val="20"/>
        </w:rPr>
      </w:pPr>
    </w:p>
    <w:p w14:paraId="6F66FACA" w14:textId="77777777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Times New Roman" w:hAnsi="Times New Roman" w:cs="Times New Roman"/>
          <w:sz w:val="24"/>
          <w:szCs w:val="24"/>
        </w:rPr>
      </w:pPr>
    </w:p>
    <w:p w14:paraId="5CAFFC16" w14:textId="1E35DF87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Date de lancement</w:t>
      </w:r>
      <w:r w:rsidRPr="000615E0"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</w:rPr>
        <w:t>2 juin 2020</w:t>
      </w:r>
    </w:p>
    <w:p w14:paraId="6666B6A0" w14:textId="77777777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</w:p>
    <w:p w14:paraId="0D7901C7" w14:textId="6423F007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0615E0">
        <w:rPr>
          <w:rFonts w:ascii="Arial" w:hAnsi="Arial" w:cs="Arial"/>
          <w:b/>
          <w:bCs/>
          <w:u w:val="single"/>
        </w:rPr>
        <w:t>Date limite de dépôt des candidatures</w:t>
      </w:r>
      <w:r w:rsidRPr="000615E0"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</w:rPr>
        <w:t>30 juin 2020</w:t>
      </w:r>
    </w:p>
    <w:p w14:paraId="7645E71D" w14:textId="77777777" w:rsidR="00ED0157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  <w:u w:val="single"/>
        </w:rPr>
      </w:pPr>
    </w:p>
    <w:p w14:paraId="72C029BC" w14:textId="3AB8BC7C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  <w:sz w:val="20"/>
          <w:szCs w:val="20"/>
        </w:rPr>
      </w:pPr>
      <w:r w:rsidRPr="000615E0">
        <w:rPr>
          <w:rFonts w:ascii="Arial" w:hAnsi="Arial" w:cs="Arial"/>
          <w:b/>
          <w:bCs/>
          <w:u w:val="single"/>
        </w:rPr>
        <w:t>Autorité responsable de l’appel à candidatures</w:t>
      </w:r>
      <w:r w:rsidRPr="000615E0">
        <w:rPr>
          <w:rFonts w:ascii="Arial" w:hAnsi="Arial" w:cs="Arial"/>
          <w:b/>
          <w:bCs/>
        </w:rPr>
        <w:t> :</w:t>
      </w:r>
    </w:p>
    <w:p w14:paraId="624C820E" w14:textId="77777777" w:rsidR="00ED0157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  <w:i/>
        </w:rPr>
      </w:pPr>
    </w:p>
    <w:p w14:paraId="01335FCE" w14:textId="77777777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0615E0">
        <w:rPr>
          <w:rFonts w:ascii="Arial" w:hAnsi="Arial" w:cs="Arial"/>
          <w:b/>
          <w:bCs/>
        </w:rPr>
        <w:t xml:space="preserve">Monsieur le Président du Conseil départemental des </w:t>
      </w:r>
      <w:r>
        <w:rPr>
          <w:rFonts w:ascii="Arial" w:hAnsi="Arial" w:cs="Arial"/>
          <w:b/>
          <w:bCs/>
        </w:rPr>
        <w:t>Yvelines</w:t>
      </w:r>
    </w:p>
    <w:p w14:paraId="2AEF23D9" w14:textId="77777777" w:rsidR="00ED0157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Hôtel du Département</w:t>
      </w:r>
    </w:p>
    <w:p w14:paraId="333F16A6" w14:textId="77777777" w:rsidR="00ED0157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63F64">
        <w:rPr>
          <w:rFonts w:ascii="Arial" w:hAnsi="Arial" w:cs="Arial"/>
          <w:b/>
          <w:bCs/>
        </w:rPr>
        <w:t xml:space="preserve">2 place André </w:t>
      </w:r>
      <w:proofErr w:type="spellStart"/>
      <w:r w:rsidRPr="00B63F64">
        <w:rPr>
          <w:rFonts w:ascii="Arial" w:hAnsi="Arial" w:cs="Arial"/>
          <w:b/>
          <w:bCs/>
        </w:rPr>
        <w:t>Mignot</w:t>
      </w:r>
      <w:proofErr w:type="spellEnd"/>
      <w:r w:rsidRPr="00B63F64">
        <w:rPr>
          <w:rFonts w:ascii="Arial" w:hAnsi="Arial" w:cs="Arial"/>
          <w:b/>
          <w:bCs/>
        </w:rPr>
        <w:t xml:space="preserve"> </w:t>
      </w:r>
    </w:p>
    <w:p w14:paraId="1654A2FB" w14:textId="77777777" w:rsidR="00ED0157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63F64">
        <w:rPr>
          <w:rFonts w:ascii="Arial" w:hAnsi="Arial" w:cs="Arial"/>
          <w:b/>
          <w:bCs/>
        </w:rPr>
        <w:t>78012 Versailles Cedex</w:t>
      </w:r>
    </w:p>
    <w:p w14:paraId="47FD29A6" w14:textId="57D88D5B" w:rsidR="00ED0157" w:rsidRPr="00066F14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  <w:u w:val="single"/>
        </w:rPr>
      </w:pPr>
      <w:r w:rsidRPr="000615E0">
        <w:rPr>
          <w:rFonts w:ascii="Arial" w:hAnsi="Arial" w:cs="Arial"/>
          <w:b/>
          <w:bCs/>
        </w:rPr>
        <w:t>A l’adresse suivante :</w:t>
      </w:r>
      <w:r w:rsidRPr="00066F14">
        <w:rPr>
          <w:rFonts w:ascii="Arial" w:hAnsi="Arial" w:cs="Arial"/>
          <w:b/>
          <w:bCs/>
        </w:rPr>
        <w:t xml:space="preserve"> </w:t>
      </w:r>
      <w:hyperlink r:id="rId10" w:history="1">
        <w:r w:rsidRPr="0087703E">
          <w:rPr>
            <w:rStyle w:val="Lienhypertexte"/>
            <w:rFonts w:ascii="Arial" w:hAnsi="Arial" w:cs="Arial"/>
          </w:rPr>
          <w:t>yesplus@yvelines.fr</w:t>
        </w:r>
      </w:hyperlink>
    </w:p>
    <w:p w14:paraId="363E5743" w14:textId="77777777" w:rsidR="00ED0157" w:rsidRPr="000615E0" w:rsidRDefault="00ED0157" w:rsidP="00ED0157">
      <w:pPr>
        <w:pBdr>
          <w:top w:val="single" w:sz="24" w:space="1" w:color="808080" w:themeColor="background1" w:themeShade="80"/>
          <w:left w:val="single" w:sz="24" w:space="5" w:color="808080" w:themeColor="background1" w:themeShade="80"/>
          <w:bottom w:val="single" w:sz="24" w:space="1" w:color="808080" w:themeColor="background1" w:themeShade="80"/>
          <w:right w:val="single" w:sz="24" w:space="4" w:color="808080" w:themeColor="background1" w:themeShade="80"/>
        </w:pBdr>
        <w:shd w:val="clear" w:color="auto" w:fill="F2F2F2" w:themeFill="background1" w:themeFillShade="F2"/>
        <w:spacing w:after="0"/>
        <w:rPr>
          <w:rFonts w:ascii="Arial" w:hAnsi="Arial" w:cs="Arial"/>
          <w:b/>
        </w:rPr>
      </w:pPr>
    </w:p>
    <w:p w14:paraId="0A8C16B5" w14:textId="77777777" w:rsidR="00ED0157" w:rsidRDefault="00ED0157" w:rsidP="00CC5906">
      <w:pPr>
        <w:jc w:val="center"/>
        <w:rPr>
          <w:rFonts w:cstheme="minorHAnsi"/>
          <w:b/>
          <w:bCs/>
        </w:rPr>
      </w:pPr>
    </w:p>
    <w:p w14:paraId="3B4FC325" w14:textId="77777777" w:rsidR="00ED0157" w:rsidRDefault="00ED0157" w:rsidP="00CC5906">
      <w:pPr>
        <w:jc w:val="center"/>
        <w:rPr>
          <w:rFonts w:cstheme="minorHAnsi"/>
          <w:b/>
          <w:bCs/>
        </w:rPr>
      </w:pPr>
    </w:p>
    <w:p w14:paraId="390F64D7" w14:textId="77777777" w:rsidR="00ED0157" w:rsidRDefault="00ED0157" w:rsidP="00CC5906">
      <w:pPr>
        <w:jc w:val="center"/>
        <w:rPr>
          <w:rFonts w:cstheme="minorHAnsi"/>
          <w:b/>
          <w:bCs/>
        </w:rPr>
      </w:pPr>
    </w:p>
    <w:p w14:paraId="662A62E9" w14:textId="77777777" w:rsidR="00931547" w:rsidRDefault="00931547" w:rsidP="00CC5906">
      <w:pPr>
        <w:jc w:val="center"/>
        <w:rPr>
          <w:rFonts w:cstheme="minorHAnsi"/>
        </w:rPr>
      </w:pPr>
    </w:p>
    <w:p w14:paraId="1E6E19F0" w14:textId="77777777" w:rsidR="00A33F05" w:rsidRDefault="00A33F05" w:rsidP="00CC5906">
      <w:pPr>
        <w:jc w:val="center"/>
        <w:rPr>
          <w:rFonts w:cstheme="minorHAnsi"/>
        </w:rPr>
      </w:pPr>
    </w:p>
    <w:p w14:paraId="0573666E" w14:textId="77777777" w:rsidR="00D96288" w:rsidRDefault="00D96288">
      <w:pPr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br w:type="page"/>
      </w:r>
    </w:p>
    <w:p w14:paraId="6297FB7B" w14:textId="77777777" w:rsidR="00A772CB" w:rsidRDefault="00A772CB">
      <w:pPr>
        <w:rPr>
          <w:rFonts w:ascii="Garamond" w:hAnsi="Garamond" w:cstheme="minorHAnsi"/>
          <w:b/>
          <w:bCs/>
        </w:rPr>
      </w:pPr>
    </w:p>
    <w:p w14:paraId="7B978B73" w14:textId="77777777" w:rsidR="00A772CB" w:rsidRDefault="00A772CB">
      <w:pPr>
        <w:rPr>
          <w:rFonts w:ascii="Garamond" w:hAnsi="Garamond" w:cstheme="minorHAnsi"/>
          <w:b/>
          <w:bCs/>
        </w:rPr>
      </w:pPr>
    </w:p>
    <w:p w14:paraId="7FCDBEF3" w14:textId="77777777" w:rsidR="00A772CB" w:rsidRDefault="00A772CB">
      <w:pPr>
        <w:rPr>
          <w:rFonts w:ascii="Garamond" w:hAnsi="Garamond" w:cstheme="minorHAnsi"/>
          <w:b/>
          <w:bCs/>
        </w:rPr>
      </w:pPr>
    </w:p>
    <w:p w14:paraId="13235A01" w14:textId="77777777" w:rsidR="00A772CB" w:rsidRDefault="00A772CB">
      <w:pPr>
        <w:rPr>
          <w:rFonts w:ascii="Garamond" w:hAnsi="Garamond" w:cstheme="minorHAnsi"/>
          <w:b/>
          <w:bCs/>
        </w:rPr>
      </w:pPr>
    </w:p>
    <w:p w14:paraId="6B73B530" w14:textId="1110277C" w:rsidR="00CC5906" w:rsidRDefault="008A31E9" w:rsidP="00032FCA">
      <w:pPr>
        <w:pStyle w:val="Paragraphedeliste"/>
        <w:numPr>
          <w:ilvl w:val="0"/>
          <w:numId w:val="2"/>
        </w:numPr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C</w:t>
      </w:r>
      <w:r w:rsidR="00032FCA" w:rsidRPr="00931547">
        <w:rPr>
          <w:rFonts w:ascii="Garamond" w:hAnsi="Garamond" w:cstheme="minorHAnsi"/>
          <w:b/>
          <w:bCs/>
        </w:rPr>
        <w:t>ontexte</w:t>
      </w:r>
    </w:p>
    <w:p w14:paraId="314D727A" w14:textId="77777777" w:rsidR="002A031A" w:rsidRPr="00931547" w:rsidRDefault="002A031A" w:rsidP="00A772CB">
      <w:pPr>
        <w:pStyle w:val="Paragraphedeliste"/>
        <w:rPr>
          <w:rFonts w:ascii="Garamond" w:hAnsi="Garamond" w:cstheme="minorHAnsi"/>
          <w:b/>
          <w:bCs/>
        </w:rPr>
      </w:pPr>
    </w:p>
    <w:p w14:paraId="1CE49A29" w14:textId="77777777" w:rsidR="00CC5906" w:rsidRPr="00931547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Mis en place au lendemain de la canicule de 2003, le dispositif YES (Yvelines Etudiants Seniors) vise à rompre l’isolement des personnes âgées du territoire des Yvelines durant l’été, en proposant des visites de convivialité hebdomadaires à domicile par des étudiants encadrés par les Pôles Autonomies Territoriaux (PAT). Habituellement 1 500 personnes âgées environ en bénéficient et près de 150 étudiants sont recrutés. </w:t>
      </w:r>
    </w:p>
    <w:p w14:paraId="08FAEA85" w14:textId="77777777" w:rsidR="00CC5906" w:rsidRPr="00931547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032D8A84" w14:textId="4EF89244" w:rsidR="002A031A" w:rsidRPr="00931547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Compte tenu du contexte sanitaire, il est proposé de développer à grande échelle un service similaire à YES, </w:t>
      </w:r>
      <w:r w:rsidRPr="00931547">
        <w:rPr>
          <w:rFonts w:ascii="Garamond" w:eastAsia="Calibri" w:hAnsi="Garamond" w:cstheme="minorHAnsi"/>
          <w:b/>
        </w:rPr>
        <w:t>YES+</w:t>
      </w:r>
      <w:r w:rsidRPr="00931547">
        <w:rPr>
          <w:rFonts w:ascii="Garamond" w:eastAsia="Calibri" w:hAnsi="Garamond" w:cstheme="minorHAnsi"/>
        </w:rPr>
        <w:t xml:space="preserve">, dont le recrutement et la coordination des agents de convivialité seraient confiés à des partenaires : </w:t>
      </w:r>
    </w:p>
    <w:p w14:paraId="2E06078F" w14:textId="77777777" w:rsidR="00CC5906" w:rsidRPr="00931547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385CCE71" w14:textId="507DEF57" w:rsidR="00CC5906" w:rsidRPr="00931547" w:rsidRDefault="00CC5906" w:rsidP="00CC5906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les communes</w:t>
      </w:r>
      <w:r w:rsidR="00ED0157">
        <w:rPr>
          <w:rFonts w:ascii="Garamond" w:eastAsia="Calibri" w:hAnsi="Garamond" w:cstheme="minorHAnsi"/>
        </w:rPr>
        <w:t>,</w:t>
      </w:r>
      <w:r w:rsidRPr="00931547">
        <w:rPr>
          <w:rFonts w:ascii="Garamond" w:eastAsia="Calibri" w:hAnsi="Garamond" w:cstheme="minorHAnsi"/>
        </w:rPr>
        <w:t xml:space="preserve"> Centres Communaux d’Action Sociale (CCAS) </w:t>
      </w:r>
      <w:r w:rsidR="00ED0157">
        <w:rPr>
          <w:rFonts w:ascii="Garamond" w:eastAsia="Calibri" w:hAnsi="Garamond" w:cstheme="minorHAnsi"/>
        </w:rPr>
        <w:t>ou</w:t>
      </w:r>
      <w:r w:rsidRPr="00931547">
        <w:rPr>
          <w:rFonts w:ascii="Garamond" w:eastAsia="Calibri" w:hAnsi="Garamond" w:cstheme="minorHAnsi"/>
        </w:rPr>
        <w:t xml:space="preserve"> Centres Intercommunaux d’Action Sociale (CIAS) ;</w:t>
      </w:r>
    </w:p>
    <w:p w14:paraId="5B68A88E" w14:textId="77777777" w:rsidR="00CC5906" w:rsidRPr="00931547" w:rsidRDefault="00CC5906" w:rsidP="00CC5906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les Service d’Aide et d’Accompagnement à Domicile (SAAD).</w:t>
      </w:r>
    </w:p>
    <w:p w14:paraId="591731D1" w14:textId="77777777" w:rsidR="00CC5906" w:rsidRPr="00931547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5E384970" w14:textId="4B508340" w:rsidR="00CC5906" w:rsidRPr="00931547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Ainsi, avec la volonté d’intensifier des actions de convivialité en direction des personnes âgées isolées, il est proposé de permettre à différents acteurs de déployer le dispositif </w:t>
      </w:r>
      <w:r w:rsidRPr="00931547">
        <w:rPr>
          <w:rFonts w:ascii="Garamond" w:eastAsia="Calibri" w:hAnsi="Garamond" w:cstheme="minorHAnsi"/>
          <w:b/>
        </w:rPr>
        <w:t>YES+</w:t>
      </w:r>
      <w:r w:rsidRPr="00931547">
        <w:rPr>
          <w:rFonts w:ascii="Garamond" w:eastAsia="Calibri" w:hAnsi="Garamond" w:cstheme="minorHAnsi"/>
        </w:rPr>
        <w:t xml:space="preserve"> et de diversifier les modalités de mise en œuvre. L’objectif est que 500 agents de convivialité puissent être recrutés cet été, afin qu’au moins 5 000 personnes âgées des Yvelines puissent être visitées.</w:t>
      </w:r>
    </w:p>
    <w:p w14:paraId="6AC80C5C" w14:textId="178F04A9" w:rsidR="00DB5183" w:rsidRPr="00931547" w:rsidRDefault="00DB5183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65862CF6" w14:textId="1C983716" w:rsidR="00CC5906" w:rsidRPr="00931547" w:rsidRDefault="005104C8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C</w:t>
      </w:r>
      <w:r w:rsidR="00CC5906" w:rsidRPr="00931547">
        <w:rPr>
          <w:rFonts w:ascii="Garamond" w:eastAsia="Calibri" w:hAnsi="Garamond" w:cstheme="minorHAnsi"/>
        </w:rPr>
        <w:t xml:space="preserve">et appel à candidature </w:t>
      </w:r>
      <w:r>
        <w:rPr>
          <w:rFonts w:ascii="Garamond" w:eastAsia="Calibri" w:hAnsi="Garamond" w:cstheme="minorHAnsi"/>
        </w:rPr>
        <w:t xml:space="preserve">se déroule </w:t>
      </w:r>
      <w:r w:rsidRPr="00A33F05">
        <w:rPr>
          <w:rFonts w:ascii="Garamond" w:eastAsia="Calibri" w:hAnsi="Garamond" w:cstheme="minorHAnsi"/>
          <w:b/>
        </w:rPr>
        <w:t>jusqu’au</w:t>
      </w:r>
      <w:r w:rsidR="00CC5906" w:rsidRPr="00A33F05">
        <w:rPr>
          <w:rFonts w:ascii="Garamond" w:eastAsia="Calibri" w:hAnsi="Garamond" w:cstheme="minorHAnsi"/>
          <w:b/>
        </w:rPr>
        <w:t xml:space="preserve"> 30 juin</w:t>
      </w:r>
      <w:r w:rsidR="00DB5183" w:rsidRPr="00A33F05">
        <w:rPr>
          <w:rFonts w:ascii="Garamond" w:eastAsia="Calibri" w:hAnsi="Garamond" w:cstheme="minorHAnsi"/>
          <w:b/>
        </w:rPr>
        <w:t xml:space="preserve"> </w:t>
      </w:r>
      <w:r w:rsidRPr="00A33F05">
        <w:rPr>
          <w:rFonts w:ascii="Garamond" w:eastAsia="Calibri" w:hAnsi="Garamond" w:cstheme="minorHAnsi"/>
          <w:b/>
        </w:rPr>
        <w:t>2020</w:t>
      </w:r>
      <w:r>
        <w:rPr>
          <w:rFonts w:ascii="Garamond" w:eastAsia="Calibri" w:hAnsi="Garamond" w:cstheme="minorHAnsi"/>
        </w:rPr>
        <w:t xml:space="preserve"> via le présent</w:t>
      </w:r>
      <w:r w:rsidR="00DB5183" w:rsidRPr="00931547">
        <w:rPr>
          <w:rFonts w:ascii="Garamond" w:eastAsia="Calibri" w:hAnsi="Garamond" w:cstheme="minorHAnsi"/>
        </w:rPr>
        <w:t xml:space="preserve"> formulaire</w:t>
      </w:r>
      <w:r>
        <w:rPr>
          <w:rFonts w:ascii="Garamond" w:eastAsia="Calibri" w:hAnsi="Garamond" w:cstheme="minorHAnsi"/>
        </w:rPr>
        <w:t>,</w:t>
      </w:r>
      <w:r w:rsidR="00DB5183" w:rsidRPr="00931547">
        <w:rPr>
          <w:rFonts w:ascii="Garamond" w:eastAsia="Calibri" w:hAnsi="Garamond" w:cstheme="minorHAnsi"/>
        </w:rPr>
        <w:t xml:space="preserve"> </w:t>
      </w:r>
      <w:r>
        <w:rPr>
          <w:rFonts w:ascii="Garamond" w:eastAsia="Calibri" w:hAnsi="Garamond" w:cstheme="minorHAnsi"/>
        </w:rPr>
        <w:t xml:space="preserve">à retourner </w:t>
      </w:r>
      <w:r w:rsidR="00DB5183" w:rsidRPr="00931547">
        <w:rPr>
          <w:rFonts w:ascii="Garamond" w:eastAsia="Calibri" w:hAnsi="Garamond" w:cstheme="minorHAnsi"/>
        </w:rPr>
        <w:t xml:space="preserve">par mail à l’adresse suivante </w:t>
      </w:r>
      <w:hyperlink r:id="rId11" w:history="1">
        <w:r w:rsidR="00DB5183" w:rsidRPr="00931547">
          <w:rPr>
            <w:rStyle w:val="Lienhypertexte"/>
            <w:rFonts w:ascii="Garamond" w:eastAsia="Calibri" w:hAnsi="Garamond" w:cstheme="minorHAnsi"/>
          </w:rPr>
          <w:t>yesplus@yvelines.fr</w:t>
        </w:r>
      </w:hyperlink>
      <w:r w:rsidR="00CC5906" w:rsidRPr="00931547">
        <w:rPr>
          <w:rFonts w:ascii="Garamond" w:eastAsia="Calibri" w:hAnsi="Garamond" w:cstheme="minorHAnsi"/>
        </w:rPr>
        <w:t xml:space="preserve">. </w:t>
      </w:r>
      <w:r>
        <w:rPr>
          <w:rFonts w:ascii="Garamond" w:eastAsia="Calibri" w:hAnsi="Garamond" w:cstheme="minorHAnsi"/>
        </w:rPr>
        <w:t xml:space="preserve">Un accusé réception vous sera renvoyé. </w:t>
      </w:r>
      <w:r w:rsidR="00CC5906" w:rsidRPr="00931547">
        <w:rPr>
          <w:rFonts w:ascii="Garamond" w:eastAsia="Calibri" w:hAnsi="Garamond" w:cstheme="minorHAnsi"/>
        </w:rPr>
        <w:t xml:space="preserve">Les candidatures seront examinées </w:t>
      </w:r>
      <w:r>
        <w:rPr>
          <w:rFonts w:ascii="Garamond" w:eastAsia="Calibri" w:hAnsi="Garamond" w:cstheme="minorHAnsi"/>
        </w:rPr>
        <w:t xml:space="preserve">au fur et à mesure de leur réception </w:t>
      </w:r>
      <w:r w:rsidR="00CC5906" w:rsidRPr="00931547">
        <w:rPr>
          <w:rFonts w:ascii="Garamond" w:eastAsia="Calibri" w:hAnsi="Garamond" w:cstheme="minorHAnsi"/>
        </w:rPr>
        <w:t>par un comité technique</w:t>
      </w:r>
      <w:r>
        <w:rPr>
          <w:rFonts w:ascii="Garamond" w:eastAsia="Calibri" w:hAnsi="Garamond" w:cstheme="minorHAnsi"/>
        </w:rPr>
        <w:t xml:space="preserve">. Elles feront </w:t>
      </w:r>
      <w:r w:rsidR="005F5CBD">
        <w:rPr>
          <w:rFonts w:ascii="Garamond" w:eastAsia="Calibri" w:hAnsi="Garamond" w:cstheme="minorHAnsi"/>
        </w:rPr>
        <w:t xml:space="preserve">également </w:t>
      </w:r>
      <w:r>
        <w:rPr>
          <w:rFonts w:ascii="Garamond" w:eastAsia="Calibri" w:hAnsi="Garamond" w:cstheme="minorHAnsi"/>
        </w:rPr>
        <w:t xml:space="preserve">l’objet d’une présentation à un comité </w:t>
      </w:r>
      <w:r w:rsidR="00CC5906" w:rsidRPr="00931547">
        <w:rPr>
          <w:rFonts w:ascii="Garamond" w:eastAsia="Calibri" w:hAnsi="Garamond" w:cstheme="minorHAnsi"/>
        </w:rPr>
        <w:t>de validation</w:t>
      </w:r>
      <w:r>
        <w:rPr>
          <w:rFonts w:ascii="Garamond" w:eastAsia="Calibri" w:hAnsi="Garamond" w:cstheme="minorHAnsi"/>
        </w:rPr>
        <w:t>.</w:t>
      </w:r>
      <w:r w:rsidR="00DB5183" w:rsidRPr="00931547">
        <w:rPr>
          <w:rFonts w:ascii="Garamond" w:eastAsia="Calibri" w:hAnsi="Garamond" w:cstheme="minorHAnsi"/>
        </w:rPr>
        <w:t xml:space="preserve"> </w:t>
      </w:r>
      <w:r>
        <w:rPr>
          <w:rFonts w:ascii="Garamond" w:eastAsia="Calibri" w:hAnsi="Garamond" w:cstheme="minorHAnsi"/>
        </w:rPr>
        <w:t xml:space="preserve">Une réponse vous sera apportée </w:t>
      </w:r>
      <w:r w:rsidR="00DB5183" w:rsidRPr="00931547">
        <w:rPr>
          <w:rFonts w:ascii="Garamond" w:eastAsia="Calibri" w:hAnsi="Garamond" w:cstheme="minorHAnsi"/>
        </w:rPr>
        <w:t>dans les meilleurs délais</w:t>
      </w:r>
      <w:r w:rsidR="00CC5906" w:rsidRPr="00931547">
        <w:rPr>
          <w:rFonts w:ascii="Garamond" w:eastAsia="Calibri" w:hAnsi="Garamond" w:cstheme="minorHAnsi"/>
        </w:rPr>
        <w:t xml:space="preserve">. </w:t>
      </w:r>
    </w:p>
    <w:p w14:paraId="419D1A11" w14:textId="34DFE57B" w:rsidR="00DB5183" w:rsidRPr="00931547" w:rsidRDefault="00DB5183" w:rsidP="00A33F05">
      <w:pPr>
        <w:spacing w:after="0" w:line="256" w:lineRule="auto"/>
        <w:jc w:val="both"/>
        <w:rPr>
          <w:rFonts w:ascii="Garamond" w:hAnsi="Garamond" w:cstheme="minorHAnsi"/>
          <w:highlight w:val="yellow"/>
        </w:rPr>
      </w:pPr>
      <w:r w:rsidRPr="00931547">
        <w:rPr>
          <w:rFonts w:ascii="Garamond" w:eastAsia="Calibri" w:hAnsi="Garamond" w:cstheme="minorHAnsi"/>
        </w:rPr>
        <w:t xml:space="preserve">Si votre candidature est retenue, </w:t>
      </w:r>
      <w:r w:rsidR="004D412F">
        <w:rPr>
          <w:rFonts w:ascii="Garamond" w:eastAsia="Calibri" w:hAnsi="Garamond" w:cstheme="minorHAnsi"/>
        </w:rPr>
        <w:t>l</w:t>
      </w:r>
      <w:r w:rsidR="004D412F" w:rsidRPr="004D412F">
        <w:rPr>
          <w:rFonts w:ascii="Garamond" w:eastAsia="Calibri" w:hAnsi="Garamond" w:cstheme="minorHAnsi"/>
        </w:rPr>
        <w:t>e soutien financier du Département correspond :</w:t>
      </w:r>
    </w:p>
    <w:p w14:paraId="30663504" w14:textId="10AE2BC1" w:rsidR="00CC5906" w:rsidRDefault="00CC5906" w:rsidP="00CC5906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184B3983" w14:textId="1DAFCA6F" w:rsidR="004D412F" w:rsidRPr="00843904" w:rsidRDefault="00082F86" w:rsidP="00843904">
      <w:pPr>
        <w:pStyle w:val="Paragraphedeliste"/>
        <w:numPr>
          <w:ilvl w:val="0"/>
          <w:numId w:val="13"/>
        </w:numPr>
        <w:spacing w:after="0" w:line="256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A la dépense engagée pour le</w:t>
      </w:r>
      <w:r w:rsidRPr="00843904">
        <w:rPr>
          <w:rFonts w:ascii="Garamond" w:eastAsia="Calibri" w:hAnsi="Garamond" w:cstheme="minorHAnsi"/>
        </w:rPr>
        <w:t xml:space="preserve"> recrutement des </w:t>
      </w:r>
      <w:r w:rsidR="004D412F" w:rsidRPr="00843904">
        <w:rPr>
          <w:rFonts w:ascii="Garamond" w:eastAsia="Calibri" w:hAnsi="Garamond" w:cstheme="minorHAnsi"/>
        </w:rPr>
        <w:t>agents de co</w:t>
      </w:r>
      <w:r w:rsidRPr="00843904">
        <w:rPr>
          <w:rFonts w:ascii="Garamond" w:eastAsia="Calibri" w:hAnsi="Garamond" w:cstheme="minorHAnsi"/>
        </w:rPr>
        <w:t>nvivialité sur la base du</w:t>
      </w:r>
      <w:r w:rsidR="004D412F" w:rsidRPr="00843904">
        <w:rPr>
          <w:rFonts w:ascii="Garamond" w:eastAsia="Calibri" w:hAnsi="Garamond" w:cstheme="minorHAnsi"/>
        </w:rPr>
        <w:t xml:space="preserve"> SMIC (2 232,20 € pour un ETP) </w:t>
      </w:r>
      <w:r w:rsidR="004D412F" w:rsidRPr="00843904">
        <w:rPr>
          <w:rFonts w:ascii="Garamond" w:eastAsia="Calibri" w:hAnsi="Garamond" w:cstheme="minorHAnsi"/>
          <w:b/>
        </w:rPr>
        <w:t>pour les communes, CCAS et CIAS</w:t>
      </w:r>
      <w:r w:rsidR="004D412F" w:rsidRPr="00843904">
        <w:rPr>
          <w:rFonts w:ascii="Garamond" w:eastAsia="Calibri" w:hAnsi="Garamond" w:cstheme="minorHAnsi"/>
        </w:rPr>
        <w:t>,</w:t>
      </w:r>
    </w:p>
    <w:p w14:paraId="6B27E40F" w14:textId="2C1A8534" w:rsidR="004D412F" w:rsidRPr="00843904" w:rsidRDefault="00082F86" w:rsidP="00843904">
      <w:pPr>
        <w:pStyle w:val="Paragraphedeliste"/>
        <w:numPr>
          <w:ilvl w:val="0"/>
          <w:numId w:val="13"/>
        </w:numPr>
        <w:spacing w:after="0" w:line="256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A la dépense engagée pour le</w:t>
      </w:r>
      <w:r w:rsidRPr="00082F86">
        <w:rPr>
          <w:rFonts w:ascii="Garamond" w:eastAsia="Calibri" w:hAnsi="Garamond" w:cstheme="minorHAnsi"/>
        </w:rPr>
        <w:t xml:space="preserve"> recrutement des </w:t>
      </w:r>
      <w:r w:rsidR="004D412F" w:rsidRPr="00843904">
        <w:rPr>
          <w:rFonts w:ascii="Garamond" w:eastAsia="Calibri" w:hAnsi="Garamond" w:cstheme="minorHAnsi"/>
        </w:rPr>
        <w:t xml:space="preserve">agents de convivialité au SMIC bonifié de 20 %, permettant de faire face aux charges de gestion (2 678,64 € pour un ETP) </w:t>
      </w:r>
      <w:r w:rsidR="004D412F" w:rsidRPr="00843904">
        <w:rPr>
          <w:rFonts w:ascii="Garamond" w:eastAsia="Calibri" w:hAnsi="Garamond" w:cstheme="minorHAnsi"/>
          <w:b/>
        </w:rPr>
        <w:t>pour les SAAD</w:t>
      </w:r>
      <w:r w:rsidR="004D412F" w:rsidRPr="00843904">
        <w:rPr>
          <w:rFonts w:ascii="Garamond" w:eastAsia="Calibri" w:hAnsi="Garamond" w:cstheme="minorHAnsi"/>
        </w:rPr>
        <w:t>.</w:t>
      </w:r>
    </w:p>
    <w:p w14:paraId="1F1A0310" w14:textId="23549D48" w:rsidR="00F22F19" w:rsidRDefault="00F22F19" w:rsidP="00F22F19">
      <w:pPr>
        <w:tabs>
          <w:tab w:val="left" w:pos="3017"/>
        </w:tabs>
        <w:spacing w:after="0" w:line="256" w:lineRule="auto"/>
        <w:jc w:val="both"/>
        <w:rPr>
          <w:rFonts w:ascii="Garamond" w:eastAsia="Calibri" w:hAnsi="Garamond" w:cstheme="minorHAnsi"/>
        </w:rPr>
      </w:pPr>
    </w:p>
    <w:p w14:paraId="21D6EDA0" w14:textId="77777777" w:rsidR="00341945" w:rsidRPr="00931547" w:rsidRDefault="00341945" w:rsidP="00F22F19">
      <w:pPr>
        <w:tabs>
          <w:tab w:val="left" w:pos="3017"/>
        </w:tabs>
        <w:spacing w:after="0" w:line="256" w:lineRule="auto"/>
        <w:jc w:val="both"/>
        <w:rPr>
          <w:rFonts w:ascii="Garamond" w:eastAsia="Calibri" w:hAnsi="Garamond" w:cstheme="minorHAnsi"/>
        </w:rPr>
      </w:pPr>
    </w:p>
    <w:p w14:paraId="39FCCBC0" w14:textId="76EC96A2" w:rsidR="000735BE" w:rsidRDefault="008A31E9" w:rsidP="000735BE">
      <w:pPr>
        <w:pStyle w:val="Paragraphedeliste"/>
        <w:numPr>
          <w:ilvl w:val="0"/>
          <w:numId w:val="2"/>
        </w:numPr>
        <w:spacing w:after="0" w:line="256" w:lineRule="auto"/>
        <w:jc w:val="both"/>
        <w:rPr>
          <w:rFonts w:ascii="Garamond" w:eastAsia="Calibri" w:hAnsi="Garamond" w:cstheme="minorHAnsi"/>
          <w:b/>
        </w:rPr>
      </w:pPr>
      <w:r>
        <w:rPr>
          <w:rFonts w:ascii="Garamond" w:eastAsia="Calibri" w:hAnsi="Garamond" w:cstheme="minorHAnsi"/>
          <w:b/>
        </w:rPr>
        <w:t>C</w:t>
      </w:r>
      <w:r w:rsidR="000735BE" w:rsidRPr="00C8446B">
        <w:rPr>
          <w:rFonts w:ascii="Garamond" w:eastAsia="Calibri" w:hAnsi="Garamond" w:cstheme="minorHAnsi"/>
          <w:b/>
        </w:rPr>
        <w:t xml:space="preserve">ahier des </w:t>
      </w:r>
      <w:r w:rsidR="002A031A">
        <w:rPr>
          <w:rFonts w:ascii="Garamond" w:eastAsia="Calibri" w:hAnsi="Garamond" w:cstheme="minorHAnsi"/>
          <w:b/>
        </w:rPr>
        <w:t>c</w:t>
      </w:r>
      <w:r w:rsidR="000735BE" w:rsidRPr="00C8446B">
        <w:rPr>
          <w:rFonts w:ascii="Garamond" w:eastAsia="Calibri" w:hAnsi="Garamond" w:cstheme="minorHAnsi"/>
          <w:b/>
        </w:rPr>
        <w:t>harges</w:t>
      </w:r>
    </w:p>
    <w:p w14:paraId="32215620" w14:textId="77777777" w:rsidR="000735BE" w:rsidRDefault="000735BE" w:rsidP="000735BE">
      <w:pPr>
        <w:spacing w:after="0" w:line="256" w:lineRule="auto"/>
        <w:jc w:val="both"/>
        <w:rPr>
          <w:rFonts w:ascii="Garamond" w:eastAsia="Calibri" w:hAnsi="Garamond" w:cstheme="minorHAnsi"/>
          <w:b/>
        </w:rPr>
      </w:pPr>
    </w:p>
    <w:p w14:paraId="4E40973A" w14:textId="77777777" w:rsidR="00A772CB" w:rsidRDefault="00A772CB" w:rsidP="000735BE">
      <w:pPr>
        <w:spacing w:after="0" w:line="256" w:lineRule="auto"/>
        <w:jc w:val="both"/>
        <w:rPr>
          <w:rFonts w:ascii="Garamond" w:eastAsia="Calibri" w:hAnsi="Garamond" w:cstheme="minorHAnsi"/>
          <w:b/>
        </w:rPr>
      </w:pPr>
    </w:p>
    <w:p w14:paraId="2D718ECA" w14:textId="7C775A6A" w:rsidR="000735BE" w:rsidRPr="00C8446B" w:rsidRDefault="000735BE" w:rsidP="000735BE">
      <w:pPr>
        <w:spacing w:after="0" w:line="256" w:lineRule="auto"/>
        <w:jc w:val="both"/>
        <w:rPr>
          <w:rFonts w:ascii="Garamond" w:eastAsia="Calibri" w:hAnsi="Garamond" w:cstheme="minorHAnsi"/>
        </w:rPr>
      </w:pPr>
      <w:r w:rsidRPr="00C8446B">
        <w:rPr>
          <w:rFonts w:ascii="Garamond" w:eastAsia="Calibri" w:hAnsi="Garamond" w:cstheme="minorHAnsi"/>
        </w:rPr>
        <w:t xml:space="preserve">Le </w:t>
      </w:r>
      <w:r w:rsidR="002A031A">
        <w:rPr>
          <w:rFonts w:ascii="Garamond" w:eastAsia="Calibri" w:hAnsi="Garamond" w:cstheme="minorHAnsi"/>
        </w:rPr>
        <w:t>c</w:t>
      </w:r>
      <w:r w:rsidRPr="00C8446B">
        <w:rPr>
          <w:rFonts w:ascii="Garamond" w:eastAsia="Calibri" w:hAnsi="Garamond" w:cstheme="minorHAnsi"/>
        </w:rPr>
        <w:t>ahier des charges</w:t>
      </w:r>
      <w:r>
        <w:rPr>
          <w:rFonts w:ascii="Garamond" w:eastAsia="Calibri" w:hAnsi="Garamond" w:cstheme="minorHAnsi"/>
        </w:rPr>
        <w:t>, annexé au présent formulaire, précise les modalités</w:t>
      </w:r>
      <w:r w:rsidRPr="00C8446B">
        <w:rPr>
          <w:rFonts w:ascii="Garamond" w:eastAsia="Calibri" w:hAnsi="Garamond" w:cstheme="minorHAnsi"/>
        </w:rPr>
        <w:t xml:space="preserve"> </w:t>
      </w:r>
      <w:r>
        <w:rPr>
          <w:rFonts w:ascii="Garamond" w:eastAsia="Calibri" w:hAnsi="Garamond" w:cstheme="minorHAnsi"/>
        </w:rPr>
        <w:t xml:space="preserve">du dispositif mis en œuvre </w:t>
      </w:r>
      <w:r w:rsidRPr="00C8446B">
        <w:rPr>
          <w:rFonts w:ascii="Garamond" w:eastAsia="Calibri" w:hAnsi="Garamond" w:cstheme="minorHAnsi"/>
        </w:rPr>
        <w:t xml:space="preserve">par les communes, CCCAS ou CIAS et les SAAD </w:t>
      </w:r>
      <w:r>
        <w:rPr>
          <w:rFonts w:ascii="Garamond" w:eastAsia="Calibri" w:hAnsi="Garamond" w:cstheme="minorHAnsi"/>
        </w:rPr>
        <w:t>retenus à l’issue de l’appel à candidatures, visant à recruter des</w:t>
      </w:r>
      <w:r w:rsidRPr="00C8446B">
        <w:rPr>
          <w:rFonts w:ascii="Garamond" w:eastAsia="Calibri" w:hAnsi="Garamond" w:cstheme="minorHAnsi"/>
          <w:color w:val="FF0000"/>
        </w:rPr>
        <w:t xml:space="preserve"> </w:t>
      </w:r>
      <w:r>
        <w:rPr>
          <w:rFonts w:ascii="Garamond" w:eastAsia="Calibri" w:hAnsi="Garamond" w:cstheme="minorHAnsi"/>
        </w:rPr>
        <w:t xml:space="preserve">personnes </w:t>
      </w:r>
      <w:r w:rsidRPr="00C8446B">
        <w:rPr>
          <w:rFonts w:ascii="Garamond" w:eastAsia="Calibri" w:hAnsi="Garamond" w:cstheme="minorHAnsi"/>
        </w:rPr>
        <w:t>chargés de développer la convivialité de proximité, notamment par des visites aux personnes âg</w:t>
      </w:r>
      <w:r>
        <w:rPr>
          <w:rFonts w:ascii="Garamond" w:eastAsia="Calibri" w:hAnsi="Garamond" w:cstheme="minorHAnsi"/>
        </w:rPr>
        <w:t>ées désireuses d’en bénéficier.</w:t>
      </w:r>
    </w:p>
    <w:p w14:paraId="787FA5A2" w14:textId="77777777" w:rsidR="000735BE" w:rsidRDefault="000735BE" w:rsidP="000735BE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2471F29F" w14:textId="77777777" w:rsidR="00A33F05" w:rsidRDefault="00A33F05" w:rsidP="004D412F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438F8580" w14:textId="77777777" w:rsidR="00F22F19" w:rsidRDefault="00F22F19" w:rsidP="004D412F">
      <w:pP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4FD25371" w14:textId="63AC0396" w:rsidR="002A031A" w:rsidRDefault="002A031A">
      <w:pPr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br w:type="page"/>
      </w:r>
    </w:p>
    <w:p w14:paraId="2D1EBBB7" w14:textId="24BE2F07" w:rsidR="00032FCA" w:rsidRPr="00A772CB" w:rsidRDefault="00032FCA" w:rsidP="00F757A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  <w:b/>
        </w:rPr>
        <w:lastRenderedPageBreak/>
        <w:t xml:space="preserve">Identification de la structure </w:t>
      </w:r>
    </w:p>
    <w:p w14:paraId="447368F6" w14:textId="77777777" w:rsidR="00F22F19" w:rsidRDefault="00F22F19" w:rsidP="00A772CB">
      <w:pPr>
        <w:pStyle w:val="Paragraphedeliste"/>
        <w:spacing w:after="0" w:line="240" w:lineRule="auto"/>
        <w:jc w:val="both"/>
        <w:rPr>
          <w:rFonts w:ascii="Garamond" w:eastAsia="Calibri" w:hAnsi="Garamond" w:cstheme="minorHAnsi"/>
        </w:rPr>
      </w:pPr>
    </w:p>
    <w:p w14:paraId="1033F6DC" w14:textId="77777777" w:rsidR="00DE76A9" w:rsidRPr="001B306A" w:rsidRDefault="00DE76A9" w:rsidP="00A772CB">
      <w:pPr>
        <w:pStyle w:val="Paragraphedeliste"/>
        <w:spacing w:after="0" w:line="240" w:lineRule="auto"/>
        <w:jc w:val="both"/>
        <w:rPr>
          <w:rFonts w:ascii="Garamond" w:eastAsia="Calibri" w:hAnsi="Garamond" w:cstheme="minorHAnsi"/>
        </w:rPr>
      </w:pPr>
    </w:p>
    <w:p w14:paraId="13CB188D" w14:textId="7FC7C6DF" w:rsidR="000477AC" w:rsidRPr="00A772CB" w:rsidRDefault="000477AC" w:rsidP="00A772C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Garamond" w:eastAsia="Calibri" w:hAnsi="Garamond" w:cstheme="minorHAnsi"/>
          <w:b/>
        </w:rPr>
      </w:pPr>
      <w:r>
        <w:rPr>
          <w:rFonts w:ascii="Garamond" w:eastAsia="Calibri" w:hAnsi="Garamond" w:cstheme="minorHAnsi"/>
        </w:rPr>
        <w:t>Identité de la structure</w:t>
      </w:r>
    </w:p>
    <w:p w14:paraId="3A7CF4E6" w14:textId="77777777" w:rsidR="00DE76A9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0F1431A7" w14:textId="09D4996F" w:rsidR="00032FCA" w:rsidRPr="00931547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Nom</w:t>
      </w:r>
      <w:r w:rsidR="00082F86">
        <w:rPr>
          <w:rFonts w:ascii="Garamond" w:eastAsia="Calibri" w:hAnsi="Garamond" w:cstheme="minorHAnsi"/>
        </w:rPr>
        <w:t xml:space="preserve"> </w:t>
      </w:r>
      <w:r w:rsidRPr="00931547">
        <w:rPr>
          <w:rFonts w:ascii="Garamond" w:eastAsia="Calibri" w:hAnsi="Garamond" w:cstheme="minorHAnsi"/>
        </w:rPr>
        <w:t xml:space="preserve">: </w:t>
      </w:r>
    </w:p>
    <w:p w14:paraId="14C182CD" w14:textId="3C0EF3CB" w:rsidR="00032FCA" w:rsidRPr="00931547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Statut juridique : </w:t>
      </w:r>
    </w:p>
    <w:p w14:paraId="1434FC45" w14:textId="61D8E3B5" w:rsidR="00032FCA" w:rsidRPr="00931547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Adresse</w:t>
      </w:r>
      <w:r w:rsidR="00082F86">
        <w:rPr>
          <w:rFonts w:ascii="Garamond" w:eastAsia="Calibri" w:hAnsi="Garamond" w:cstheme="minorHAnsi"/>
        </w:rPr>
        <w:t xml:space="preserve"> </w:t>
      </w:r>
      <w:r w:rsidRPr="00931547">
        <w:rPr>
          <w:rFonts w:ascii="Garamond" w:eastAsia="Calibri" w:hAnsi="Garamond" w:cstheme="minorHAnsi"/>
        </w:rPr>
        <w:t xml:space="preserve">: </w:t>
      </w:r>
    </w:p>
    <w:p w14:paraId="4FBE9B90" w14:textId="58A491EF" w:rsidR="00032FCA" w:rsidRPr="00931547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Code postal et commune : </w:t>
      </w:r>
    </w:p>
    <w:p w14:paraId="5332EAC9" w14:textId="77777777" w:rsidR="00DE76A9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Courriel et téléphone : </w:t>
      </w:r>
    </w:p>
    <w:p w14:paraId="331DA713" w14:textId="29C9AA04" w:rsidR="006810DB" w:rsidRDefault="006810D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0065F62C" w14:textId="129144B2" w:rsidR="00032FCA" w:rsidRPr="00A772CB" w:rsidRDefault="00032FCA" w:rsidP="00A772CB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Garamond" w:eastAsia="Calibri" w:hAnsi="Garamond" w:cstheme="minorHAnsi"/>
        </w:rPr>
      </w:pPr>
      <w:r w:rsidRPr="00A772CB">
        <w:rPr>
          <w:rFonts w:ascii="Garamond" w:eastAsia="Calibri" w:hAnsi="Garamond" w:cstheme="minorHAnsi"/>
        </w:rPr>
        <w:t>Identi</w:t>
      </w:r>
      <w:r w:rsidR="000477AC" w:rsidRPr="00A772CB">
        <w:rPr>
          <w:rFonts w:ascii="Garamond" w:eastAsia="Calibri" w:hAnsi="Garamond" w:cstheme="minorHAnsi"/>
        </w:rPr>
        <w:t>té</w:t>
      </w:r>
      <w:r w:rsidRPr="00A772CB">
        <w:rPr>
          <w:rFonts w:ascii="Garamond" w:eastAsia="Calibri" w:hAnsi="Garamond" w:cstheme="minorHAnsi"/>
        </w:rPr>
        <w:t xml:space="preserve"> du responsable de la structure</w:t>
      </w:r>
    </w:p>
    <w:p w14:paraId="66CBFEFC" w14:textId="77777777" w:rsidR="00DE76A9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62A1ADA8" w14:textId="1EF6751F" w:rsidR="00032FCA" w:rsidRPr="00931547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Nom et prénom :</w:t>
      </w:r>
    </w:p>
    <w:p w14:paraId="6F8FDE4C" w14:textId="7929DA4F" w:rsidR="00032FCA" w:rsidRPr="00931547" w:rsidRDefault="00A772C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Fonction :</w:t>
      </w:r>
    </w:p>
    <w:p w14:paraId="7D4FF0C8" w14:textId="1C376B19" w:rsidR="00032FCA" w:rsidRDefault="00A772C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Courriel et téléphone :</w:t>
      </w:r>
    </w:p>
    <w:p w14:paraId="0B3EF014" w14:textId="77777777" w:rsidR="00DE76A9" w:rsidRPr="00931547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533F89A6" w14:textId="486C2ECE" w:rsidR="00032FCA" w:rsidRPr="00A772CB" w:rsidRDefault="00032FCA" w:rsidP="00A772CB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Garamond" w:eastAsia="Calibri" w:hAnsi="Garamond" w:cstheme="minorHAnsi"/>
        </w:rPr>
      </w:pPr>
      <w:r w:rsidRPr="00A772CB">
        <w:rPr>
          <w:rFonts w:ascii="Garamond" w:eastAsia="Calibri" w:hAnsi="Garamond" w:cstheme="minorHAnsi"/>
        </w:rPr>
        <w:t xml:space="preserve">Identification de la personne </w:t>
      </w:r>
      <w:r w:rsidR="009B1FEF" w:rsidRPr="00A772CB">
        <w:rPr>
          <w:rFonts w:ascii="Garamond" w:eastAsia="Calibri" w:hAnsi="Garamond" w:cstheme="minorHAnsi"/>
        </w:rPr>
        <w:t xml:space="preserve">référente de YES+ </w:t>
      </w:r>
    </w:p>
    <w:p w14:paraId="3B01E4CF" w14:textId="77777777" w:rsidR="00DE76A9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479092C6" w14:textId="69FBD496" w:rsidR="00032FCA" w:rsidRPr="00931547" w:rsidRDefault="00A772C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Nom et prénom :</w:t>
      </w:r>
    </w:p>
    <w:p w14:paraId="105B9E3C" w14:textId="60E9C497" w:rsidR="00032FCA" w:rsidRPr="00931547" w:rsidRDefault="00A772C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Fonction :</w:t>
      </w:r>
    </w:p>
    <w:p w14:paraId="1C26FFA5" w14:textId="37975E4F" w:rsidR="00DE76A9" w:rsidRDefault="00A772C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Courriel et téléphone :</w:t>
      </w:r>
    </w:p>
    <w:p w14:paraId="25D21148" w14:textId="12AECDAA" w:rsidR="00032FCA" w:rsidRPr="00931547" w:rsidRDefault="00032FCA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06C183CE" w14:textId="3A569712" w:rsidR="000477AC" w:rsidRPr="00A772CB" w:rsidRDefault="00DE76A9" w:rsidP="00A772CB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sym w:font="Symbol" w:char="F0AE"/>
      </w:r>
      <w:r>
        <w:rPr>
          <w:rFonts w:ascii="Garamond" w:eastAsia="Calibri" w:hAnsi="Garamond" w:cstheme="minorHAnsi"/>
        </w:rPr>
        <w:t xml:space="preserve"> </w:t>
      </w:r>
      <w:r w:rsidR="000477AC">
        <w:rPr>
          <w:rFonts w:ascii="Garamond" w:eastAsia="Calibri" w:hAnsi="Garamond" w:cstheme="minorHAnsi"/>
        </w:rPr>
        <w:t>Pour les SAAD </w:t>
      </w:r>
    </w:p>
    <w:p w14:paraId="48EA2471" w14:textId="77777777" w:rsidR="000477AC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52B3BC2E" w14:textId="74032CF2" w:rsidR="00DE76A9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843904">
        <w:rPr>
          <w:rFonts w:ascii="Garamond" w:eastAsia="Calibri" w:hAnsi="Garamond" w:cstheme="minorHAnsi"/>
        </w:rPr>
        <w:t>No</w:t>
      </w:r>
      <w:r w:rsidR="00A772CB">
        <w:rPr>
          <w:rFonts w:ascii="Garamond" w:eastAsia="Calibri" w:hAnsi="Garamond" w:cstheme="minorHAnsi"/>
        </w:rPr>
        <w:t>m de l’organisme gestionnaire :</w:t>
      </w:r>
    </w:p>
    <w:p w14:paraId="01488A08" w14:textId="0A2BBD23" w:rsidR="000477AC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300B36">
        <w:rPr>
          <w:rFonts w:ascii="Garamond" w:eastAsia="Calibri" w:hAnsi="Garamond" w:cstheme="minorHAnsi"/>
        </w:rPr>
        <w:t>Zone d’intervention de votre service :</w:t>
      </w:r>
    </w:p>
    <w:p w14:paraId="2F14D684" w14:textId="77777777" w:rsidR="00A772CB" w:rsidRPr="00082F86" w:rsidRDefault="00A772CB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479354D7" w14:textId="471FA275" w:rsidR="00DE76A9" w:rsidRDefault="00A772CB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N° SIRET/SIREN :</w:t>
      </w:r>
    </w:p>
    <w:p w14:paraId="56E3F726" w14:textId="3323147A" w:rsidR="000477AC" w:rsidRPr="00931547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N° d’identification au réperto</w:t>
      </w:r>
      <w:r w:rsidR="00A772CB">
        <w:rPr>
          <w:rFonts w:ascii="Garamond" w:eastAsia="Calibri" w:hAnsi="Garamond" w:cstheme="minorHAnsi"/>
        </w:rPr>
        <w:t>ire national des associations :</w:t>
      </w:r>
    </w:p>
    <w:p w14:paraId="028D4706" w14:textId="08264382" w:rsidR="000477AC" w:rsidRDefault="00A772CB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N° FINESS :</w:t>
      </w:r>
    </w:p>
    <w:p w14:paraId="36AE8C2B" w14:textId="77777777" w:rsidR="00DE76A9" w:rsidRPr="00931547" w:rsidRDefault="00DE76A9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5172027B" w14:textId="77777777" w:rsidR="00DE76A9" w:rsidRDefault="00DE76A9" w:rsidP="00DE7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 xml:space="preserve">Réponse  à l’enquête SAAD en ligne, lancée le 25 mai 2020 : </w:t>
      </w:r>
      <w:r w:rsidRPr="00931547">
        <w:rPr>
          <w:rFonts w:ascii="Garamond" w:eastAsia="Calibri" w:hAnsi="Garamond" w:cstheme="minorHAnsi"/>
        </w:rPr>
        <w:sym w:font="Wingdings" w:char="F071"/>
      </w:r>
      <w:r>
        <w:rPr>
          <w:rFonts w:ascii="Garamond" w:eastAsia="Calibri" w:hAnsi="Garamond" w:cstheme="minorHAnsi"/>
        </w:rPr>
        <w:t xml:space="preserve">Oui   </w:t>
      </w:r>
      <w:r w:rsidRPr="00931547">
        <w:rPr>
          <w:rFonts w:ascii="Garamond" w:eastAsia="Calibri" w:hAnsi="Garamond" w:cstheme="minorHAnsi"/>
        </w:rPr>
        <w:sym w:font="Wingdings" w:char="F071"/>
      </w:r>
      <w:r w:rsidRPr="00931547">
        <w:rPr>
          <w:rFonts w:ascii="Garamond" w:eastAsia="Calibri" w:hAnsi="Garamond" w:cstheme="minorHAnsi"/>
        </w:rPr>
        <w:t>Non</w:t>
      </w:r>
    </w:p>
    <w:p w14:paraId="379F5EEA" w14:textId="77777777" w:rsidR="00DE76A9" w:rsidRDefault="00DE76A9" w:rsidP="00DE7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00EA646F" w14:textId="77777777" w:rsidR="000477AC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Structure autorisée</w:t>
      </w:r>
      <w:r>
        <w:rPr>
          <w:rFonts w:ascii="Garamond" w:eastAsia="Calibri" w:hAnsi="Garamond" w:cstheme="minorHAnsi"/>
        </w:rPr>
        <w:t xml:space="preserve"> </w:t>
      </w:r>
      <w:r w:rsidRPr="00931547">
        <w:rPr>
          <w:rFonts w:ascii="Garamond" w:eastAsia="Calibri" w:hAnsi="Garamond" w:cstheme="minorHAnsi"/>
        </w:rPr>
        <w:t>depuis plus d’un an :</w:t>
      </w:r>
      <w:r>
        <w:rPr>
          <w:rFonts w:ascii="Garamond" w:eastAsia="Calibri" w:hAnsi="Garamond" w:cstheme="minorHAnsi"/>
        </w:rPr>
        <w:t xml:space="preserve"> </w:t>
      </w:r>
      <w:r w:rsidRPr="00931547">
        <w:rPr>
          <w:rFonts w:ascii="Garamond" w:eastAsia="Calibri" w:hAnsi="Garamond" w:cstheme="minorHAnsi"/>
        </w:rPr>
        <w:sym w:font="Wingdings" w:char="F071"/>
      </w:r>
      <w:r>
        <w:rPr>
          <w:rFonts w:ascii="Garamond" w:eastAsia="Calibri" w:hAnsi="Garamond" w:cstheme="minorHAnsi"/>
        </w:rPr>
        <w:t xml:space="preserve">Oui   </w:t>
      </w:r>
      <w:r w:rsidRPr="00931547">
        <w:rPr>
          <w:rFonts w:ascii="Garamond" w:eastAsia="Calibri" w:hAnsi="Garamond" w:cstheme="minorHAnsi"/>
        </w:rPr>
        <w:sym w:font="Wingdings" w:char="F071"/>
      </w:r>
      <w:r w:rsidRPr="00931547">
        <w:rPr>
          <w:rFonts w:ascii="Garamond" w:eastAsia="Calibri" w:hAnsi="Garamond" w:cstheme="minorHAnsi"/>
        </w:rPr>
        <w:t>Non</w:t>
      </w:r>
      <w:r w:rsidRPr="006810DB">
        <w:rPr>
          <w:rFonts w:ascii="Garamond" w:eastAsia="Calibri" w:hAnsi="Garamond" w:cstheme="minorHAnsi"/>
        </w:rPr>
        <w:t xml:space="preserve"> </w:t>
      </w:r>
    </w:p>
    <w:p w14:paraId="780919E9" w14:textId="77777777" w:rsidR="00DE76A9" w:rsidRDefault="00DE76A9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3B1BB318" w14:textId="77777777" w:rsidR="000477AC" w:rsidRPr="00931547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Redressement judiciaire</w:t>
      </w:r>
      <w:r>
        <w:rPr>
          <w:rFonts w:ascii="Garamond" w:eastAsia="Calibri" w:hAnsi="Garamond" w:cstheme="minorHAnsi"/>
        </w:rPr>
        <w:t> :</w:t>
      </w:r>
      <w:r w:rsidRPr="00931547">
        <w:rPr>
          <w:rFonts w:ascii="Garamond" w:eastAsia="Calibri" w:hAnsi="Garamond" w:cstheme="minorHAnsi"/>
        </w:rPr>
        <w:t xml:space="preserve"> </w:t>
      </w:r>
      <w:r w:rsidRPr="00931547">
        <w:rPr>
          <w:rFonts w:ascii="Garamond" w:eastAsia="Calibri" w:hAnsi="Garamond" w:cstheme="minorHAnsi"/>
        </w:rPr>
        <w:sym w:font="Wingdings" w:char="F071"/>
      </w:r>
      <w:r w:rsidRPr="00931547">
        <w:rPr>
          <w:rFonts w:ascii="Garamond" w:eastAsia="Calibri" w:hAnsi="Garamond" w:cstheme="minorHAnsi"/>
        </w:rPr>
        <w:t>Oui</w:t>
      </w:r>
      <w:r w:rsidRPr="00931547">
        <w:rPr>
          <w:rFonts w:ascii="Garamond" w:eastAsia="Calibri" w:hAnsi="Garamond" w:cstheme="minorHAnsi"/>
        </w:rPr>
        <w:tab/>
      </w:r>
      <w:r>
        <w:rPr>
          <w:rFonts w:ascii="Garamond" w:eastAsia="Calibri" w:hAnsi="Garamond" w:cstheme="minorHAnsi"/>
        </w:rPr>
        <w:t xml:space="preserve">   </w:t>
      </w:r>
      <w:r w:rsidRPr="00931547">
        <w:rPr>
          <w:rFonts w:ascii="Garamond" w:eastAsia="Calibri" w:hAnsi="Garamond" w:cstheme="minorHAnsi"/>
        </w:rPr>
        <w:sym w:font="Wingdings" w:char="F071"/>
      </w:r>
      <w:r w:rsidRPr="00931547">
        <w:rPr>
          <w:rFonts w:ascii="Garamond" w:eastAsia="Calibri" w:hAnsi="Garamond" w:cstheme="minorHAnsi"/>
        </w:rPr>
        <w:t>Non</w:t>
      </w:r>
    </w:p>
    <w:p w14:paraId="30B2761B" w14:textId="77777777" w:rsidR="000477AC" w:rsidRPr="00931547" w:rsidRDefault="000477AC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A jour des obligations fiscales et sociales : </w:t>
      </w:r>
      <w:r w:rsidRPr="00931547">
        <w:rPr>
          <w:rFonts w:ascii="Garamond" w:eastAsia="Calibri" w:hAnsi="Garamond" w:cstheme="minorHAnsi"/>
        </w:rPr>
        <w:sym w:font="Wingdings" w:char="F071"/>
      </w:r>
      <w:r>
        <w:rPr>
          <w:rFonts w:ascii="Garamond" w:eastAsia="Calibri" w:hAnsi="Garamond" w:cstheme="minorHAnsi"/>
        </w:rPr>
        <w:t xml:space="preserve">Oui   </w:t>
      </w:r>
      <w:r w:rsidRPr="00931547">
        <w:rPr>
          <w:rFonts w:ascii="Garamond" w:eastAsia="Calibri" w:hAnsi="Garamond" w:cstheme="minorHAnsi"/>
        </w:rPr>
        <w:sym w:font="Wingdings" w:char="F071"/>
      </w:r>
      <w:r w:rsidRPr="00931547">
        <w:rPr>
          <w:rFonts w:ascii="Garamond" w:eastAsia="Calibri" w:hAnsi="Garamond" w:cstheme="minorHAnsi"/>
        </w:rPr>
        <w:t>Non</w:t>
      </w:r>
    </w:p>
    <w:p w14:paraId="4969C11A" w14:textId="5F285C52" w:rsidR="000477AC" w:rsidRDefault="00A772CB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Si non</w:t>
      </w:r>
      <w:r w:rsidR="000477AC" w:rsidRPr="00931547">
        <w:rPr>
          <w:rFonts w:ascii="Garamond" w:eastAsia="Calibri" w:hAnsi="Garamond" w:cstheme="minorHAnsi"/>
        </w:rPr>
        <w:t>, êtes-vous engagé dans un processus de régularisation :</w:t>
      </w:r>
      <w:r w:rsidR="000477AC">
        <w:rPr>
          <w:rFonts w:ascii="Garamond" w:eastAsia="Calibri" w:hAnsi="Garamond" w:cstheme="minorHAnsi"/>
        </w:rPr>
        <w:t xml:space="preserve"> </w:t>
      </w:r>
      <w:r w:rsidR="000477AC" w:rsidRPr="00931547">
        <w:rPr>
          <w:rFonts w:ascii="Garamond" w:eastAsia="Calibri" w:hAnsi="Garamond" w:cstheme="minorHAnsi"/>
        </w:rPr>
        <w:sym w:font="Wingdings" w:char="F071"/>
      </w:r>
      <w:r w:rsidR="000477AC">
        <w:rPr>
          <w:rFonts w:ascii="Garamond" w:eastAsia="Calibri" w:hAnsi="Garamond" w:cstheme="minorHAnsi"/>
        </w:rPr>
        <w:t xml:space="preserve">Oui   </w:t>
      </w:r>
      <w:r w:rsidR="000477AC" w:rsidRPr="00931547">
        <w:rPr>
          <w:rFonts w:ascii="Garamond" w:eastAsia="Calibri" w:hAnsi="Garamond" w:cstheme="minorHAnsi"/>
        </w:rPr>
        <w:sym w:font="Wingdings" w:char="F071"/>
      </w:r>
      <w:r w:rsidR="000477AC" w:rsidRPr="00931547">
        <w:rPr>
          <w:rFonts w:ascii="Garamond" w:eastAsia="Calibri" w:hAnsi="Garamond" w:cstheme="minorHAnsi"/>
        </w:rPr>
        <w:t>Non</w:t>
      </w:r>
    </w:p>
    <w:p w14:paraId="3764F241" w14:textId="77777777" w:rsidR="00DE76A9" w:rsidRPr="00931547" w:rsidRDefault="00DE76A9" w:rsidP="0004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Calibri" w:hAnsi="Garamond" w:cstheme="minorHAnsi"/>
        </w:rPr>
      </w:pPr>
    </w:p>
    <w:p w14:paraId="33B9CFB7" w14:textId="12427D92" w:rsidR="000834A8" w:rsidRDefault="00DE76A9" w:rsidP="00A772CB">
      <w:pPr>
        <w:pBdr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sym w:font="Symbol" w:char="F0AE"/>
      </w:r>
      <w:r>
        <w:rPr>
          <w:rFonts w:ascii="Garamond" w:eastAsia="Calibri" w:hAnsi="Garamond" w:cstheme="minorHAnsi"/>
        </w:rPr>
        <w:t xml:space="preserve"> </w:t>
      </w:r>
      <w:r w:rsidR="000477AC">
        <w:rPr>
          <w:rFonts w:ascii="Garamond" w:eastAsia="Calibri" w:hAnsi="Garamond" w:cstheme="minorHAnsi"/>
        </w:rPr>
        <w:t xml:space="preserve">Pour les </w:t>
      </w:r>
      <w:r w:rsidR="00E565BF" w:rsidRPr="00A772CB">
        <w:rPr>
          <w:rFonts w:ascii="Garamond" w:eastAsia="Calibri" w:hAnsi="Garamond" w:cstheme="minorHAnsi"/>
        </w:rPr>
        <w:t xml:space="preserve">CCAS </w:t>
      </w:r>
      <w:r>
        <w:rPr>
          <w:rFonts w:ascii="Garamond" w:eastAsia="Calibri" w:hAnsi="Garamond" w:cstheme="minorHAnsi"/>
        </w:rPr>
        <w:t>(</w:t>
      </w:r>
      <w:r w:rsidR="00E565BF" w:rsidRPr="00A772CB">
        <w:rPr>
          <w:rFonts w:ascii="Garamond" w:eastAsia="Calibri" w:hAnsi="Garamond" w:cstheme="minorHAnsi"/>
        </w:rPr>
        <w:t>qui n</w:t>
      </w:r>
      <w:r w:rsidR="000834A8" w:rsidRPr="00A772CB">
        <w:rPr>
          <w:rFonts w:ascii="Garamond" w:eastAsia="Calibri" w:hAnsi="Garamond" w:cstheme="minorHAnsi"/>
        </w:rPr>
        <w:t>e dispose</w:t>
      </w:r>
      <w:r>
        <w:rPr>
          <w:rFonts w:ascii="Garamond" w:eastAsia="Calibri" w:hAnsi="Garamond" w:cstheme="minorHAnsi"/>
        </w:rPr>
        <w:t>nt</w:t>
      </w:r>
      <w:r w:rsidR="000834A8" w:rsidRPr="00A772CB">
        <w:rPr>
          <w:rFonts w:ascii="Garamond" w:eastAsia="Calibri" w:hAnsi="Garamond" w:cstheme="minorHAnsi"/>
        </w:rPr>
        <w:t xml:space="preserve"> pas d’un SAAD </w:t>
      </w:r>
      <w:r>
        <w:rPr>
          <w:rFonts w:ascii="Garamond" w:eastAsia="Calibri" w:hAnsi="Garamond" w:cstheme="minorHAnsi"/>
        </w:rPr>
        <w:t xml:space="preserve">/ </w:t>
      </w:r>
      <w:r w:rsidR="000834A8" w:rsidRPr="00A772CB">
        <w:rPr>
          <w:rFonts w:ascii="Garamond" w:eastAsia="Calibri" w:hAnsi="Garamond" w:cstheme="minorHAnsi"/>
        </w:rPr>
        <w:t>« p</w:t>
      </w:r>
      <w:r w:rsidR="006810DB" w:rsidRPr="00A772CB">
        <w:rPr>
          <w:rFonts w:ascii="Garamond" w:eastAsia="Calibri" w:hAnsi="Garamond" w:cstheme="minorHAnsi"/>
        </w:rPr>
        <w:t>ô</w:t>
      </w:r>
      <w:r w:rsidR="00E565BF" w:rsidRPr="00A772CB">
        <w:rPr>
          <w:rFonts w:ascii="Garamond" w:eastAsia="Calibri" w:hAnsi="Garamond" w:cstheme="minorHAnsi"/>
        </w:rPr>
        <w:t xml:space="preserve">le </w:t>
      </w:r>
      <w:r>
        <w:rPr>
          <w:rFonts w:ascii="Garamond" w:eastAsia="Calibri" w:hAnsi="Garamond" w:cstheme="minorHAnsi"/>
        </w:rPr>
        <w:t xml:space="preserve">de </w:t>
      </w:r>
      <w:r w:rsidR="00E565BF" w:rsidRPr="00A772CB">
        <w:rPr>
          <w:rFonts w:ascii="Garamond" w:eastAsia="Calibri" w:hAnsi="Garamond" w:cstheme="minorHAnsi"/>
        </w:rPr>
        <w:t>maintien à domicile</w:t>
      </w:r>
      <w:r w:rsidR="000834A8" w:rsidRPr="00A772CB">
        <w:rPr>
          <w:rFonts w:ascii="Garamond" w:eastAsia="Calibri" w:hAnsi="Garamond" w:cstheme="minorHAnsi"/>
        </w:rPr>
        <w:t> »)</w:t>
      </w:r>
      <w:r w:rsidR="006810DB">
        <w:rPr>
          <w:rFonts w:ascii="Garamond" w:eastAsia="Calibri" w:hAnsi="Garamond" w:cstheme="minorHAnsi"/>
        </w:rPr>
        <w:t> </w:t>
      </w:r>
    </w:p>
    <w:p w14:paraId="54470887" w14:textId="77777777" w:rsidR="00DE76A9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14DAC95A" w14:textId="563FD7B6" w:rsidR="000834A8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S</w:t>
      </w:r>
      <w:r w:rsidR="000834A8">
        <w:rPr>
          <w:rFonts w:ascii="Garamond" w:eastAsia="Calibri" w:hAnsi="Garamond" w:cstheme="minorHAnsi"/>
        </w:rPr>
        <w:t>e</w:t>
      </w:r>
      <w:r w:rsidR="00E565BF">
        <w:rPr>
          <w:rFonts w:ascii="Garamond" w:eastAsia="Calibri" w:hAnsi="Garamond" w:cstheme="minorHAnsi"/>
        </w:rPr>
        <w:t>rvice</w:t>
      </w:r>
      <w:r w:rsidR="000834A8">
        <w:rPr>
          <w:rFonts w:ascii="Garamond" w:eastAsia="Calibri" w:hAnsi="Garamond" w:cstheme="minorHAnsi"/>
        </w:rPr>
        <w:t>s</w:t>
      </w:r>
      <w:r w:rsidR="00E565BF">
        <w:rPr>
          <w:rFonts w:ascii="Garamond" w:eastAsia="Calibri" w:hAnsi="Garamond" w:cstheme="minorHAnsi"/>
        </w:rPr>
        <w:t xml:space="preserve"> </w:t>
      </w:r>
      <w:r>
        <w:rPr>
          <w:rFonts w:ascii="Garamond" w:eastAsia="Calibri" w:hAnsi="Garamond" w:cstheme="minorHAnsi"/>
        </w:rPr>
        <w:t>proposés</w:t>
      </w:r>
      <w:r w:rsidR="000834A8">
        <w:rPr>
          <w:rFonts w:ascii="Garamond" w:eastAsia="Calibri" w:hAnsi="Garamond" w:cstheme="minorHAnsi"/>
        </w:rPr>
        <w:t xml:space="preserve"> à destination des personnes âgées</w:t>
      </w:r>
      <w:r>
        <w:rPr>
          <w:rFonts w:ascii="Garamond" w:eastAsia="Calibri" w:hAnsi="Garamond" w:cstheme="minorHAnsi"/>
        </w:rPr>
        <w:t> :</w:t>
      </w:r>
    </w:p>
    <w:p w14:paraId="4D765753" w14:textId="77777777" w:rsidR="00A772CB" w:rsidRDefault="00A772CB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Garamond" w:eastAsia="Calibri" w:hAnsi="Garamond" w:cstheme="minorHAnsi"/>
        </w:rPr>
      </w:pPr>
    </w:p>
    <w:p w14:paraId="411FD5D1" w14:textId="2F2B66D5" w:rsidR="000834A8" w:rsidRDefault="00DE76A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E</w:t>
      </w:r>
      <w:r w:rsidR="000834A8">
        <w:rPr>
          <w:rFonts w:ascii="Garamond" w:eastAsia="Calibri" w:hAnsi="Garamond" w:cstheme="minorHAnsi"/>
        </w:rPr>
        <w:t>ffectifs du CCAS, au 31/12/2019, en ETP</w:t>
      </w:r>
      <w:r>
        <w:rPr>
          <w:rFonts w:ascii="Garamond" w:eastAsia="Calibri" w:hAnsi="Garamond" w:cstheme="minorHAnsi"/>
        </w:rPr>
        <w:t> :</w:t>
      </w:r>
    </w:p>
    <w:p w14:paraId="54DE3101" w14:textId="1EDBBBCC" w:rsidR="00330549" w:rsidRDefault="00330549" w:rsidP="00A7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69EBAF69" w14:textId="75AD1143" w:rsidR="00DE76A9" w:rsidRDefault="00DE76A9">
      <w:pPr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br w:type="page"/>
      </w:r>
    </w:p>
    <w:p w14:paraId="6EC03628" w14:textId="77777777" w:rsidR="00330549" w:rsidRDefault="00846A5A" w:rsidP="00EA479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  <w:r w:rsidRPr="00931547">
        <w:rPr>
          <w:rFonts w:ascii="Garamond" w:eastAsia="Calibri" w:hAnsi="Garamond" w:cstheme="minorHAnsi"/>
          <w:b/>
          <w:bCs/>
        </w:rPr>
        <w:lastRenderedPageBreak/>
        <w:t>Recensement des b</w:t>
      </w:r>
      <w:r w:rsidR="00EA479F" w:rsidRPr="00931547">
        <w:rPr>
          <w:rFonts w:ascii="Garamond" w:eastAsia="Calibri" w:hAnsi="Garamond" w:cstheme="minorHAnsi"/>
          <w:b/>
          <w:bCs/>
        </w:rPr>
        <w:t xml:space="preserve">esoins des personnes âgées </w:t>
      </w:r>
    </w:p>
    <w:p w14:paraId="340DFDA5" w14:textId="77777777" w:rsidR="002A031A" w:rsidRDefault="002A031A" w:rsidP="00EA479F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0E897D74" w14:textId="77777777" w:rsidR="00F47863" w:rsidRDefault="00F47863" w:rsidP="00EA479F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6A67FACB" w14:textId="77777777" w:rsidR="00F47863" w:rsidRPr="00F47863" w:rsidRDefault="00F47863" w:rsidP="00F47863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F47863">
        <w:rPr>
          <w:rFonts w:ascii="Garamond" w:eastAsia="Calibri" w:hAnsi="Garamond" w:cstheme="minorHAnsi"/>
        </w:rPr>
        <w:t>Afin de définir de manière la plus juste possible le nombre d’agents à recruter, il convient que vous puissiez identifier :</w:t>
      </w:r>
    </w:p>
    <w:p w14:paraId="320D358F" w14:textId="4CB06BD1" w:rsidR="00F47863" w:rsidRPr="00F47863" w:rsidRDefault="00F47863" w:rsidP="00F4786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F47863">
        <w:rPr>
          <w:rFonts w:ascii="Garamond" w:eastAsia="Calibri" w:hAnsi="Garamond" w:cstheme="minorHAnsi"/>
        </w:rPr>
        <w:t>Le nombre de personnes âgées qui participeraient au dispositif sur votre territoire,</w:t>
      </w:r>
    </w:p>
    <w:p w14:paraId="3FCC736F" w14:textId="27250CF1" w:rsidR="00F47863" w:rsidRPr="00F47863" w:rsidRDefault="00F47863" w:rsidP="00F4786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F47863">
        <w:rPr>
          <w:rFonts w:ascii="Garamond" w:eastAsia="Calibri" w:hAnsi="Garamond" w:cstheme="minorHAnsi"/>
        </w:rPr>
        <w:t>Le nombre de visites prévues par personne âgée,</w:t>
      </w:r>
    </w:p>
    <w:p w14:paraId="217543EA" w14:textId="536E2F20" w:rsidR="00F47863" w:rsidRPr="00F47863" w:rsidRDefault="00F47863" w:rsidP="00F4786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F47863">
        <w:rPr>
          <w:rFonts w:ascii="Garamond" w:eastAsia="Calibri" w:hAnsi="Garamond" w:cstheme="minorHAnsi"/>
        </w:rPr>
        <w:t>Le nombre de suivis téléphoniques envisagés,</w:t>
      </w:r>
    </w:p>
    <w:p w14:paraId="2ABB32A3" w14:textId="4512B398" w:rsidR="00F47863" w:rsidRPr="00F47863" w:rsidRDefault="00F47863" w:rsidP="00F4786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F47863">
        <w:rPr>
          <w:rFonts w:ascii="Garamond" w:eastAsia="Calibri" w:hAnsi="Garamond" w:cstheme="minorHAnsi"/>
        </w:rPr>
        <w:t>Le nombre d’actions collectives envisagées également,</w:t>
      </w:r>
    </w:p>
    <w:p w14:paraId="5466B32A" w14:textId="7980A74E" w:rsidR="00F47863" w:rsidRPr="00F47863" w:rsidRDefault="00F47863" w:rsidP="00F4786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F47863">
        <w:rPr>
          <w:rFonts w:ascii="Garamond" w:eastAsia="Calibri" w:hAnsi="Garamond" w:cstheme="minorHAnsi"/>
        </w:rPr>
        <w:t>Le nombre d’activités susceptibles d’être proposées (notamment dans le domaine des nouvelles technologies)</w:t>
      </w:r>
    </w:p>
    <w:p w14:paraId="02F427C1" w14:textId="77777777" w:rsidR="00F47863" w:rsidRDefault="00F47863" w:rsidP="00EA479F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4B9E73AD" w14:textId="77777777" w:rsidR="00F47863" w:rsidRPr="00931547" w:rsidRDefault="00F47863" w:rsidP="00EA479F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31031EB5" w14:textId="0DD3B44E" w:rsidR="006A06AD" w:rsidRDefault="006A06AD" w:rsidP="00846A5A">
      <w:pPr>
        <w:pStyle w:val="Paragraphedeliste"/>
        <w:numPr>
          <w:ilvl w:val="0"/>
          <w:numId w:val="2"/>
        </w:numPr>
        <w:rPr>
          <w:rFonts w:ascii="Garamond" w:eastAsia="Times New Roman" w:hAnsi="Garamond" w:cstheme="minorHAnsi"/>
          <w:b/>
          <w:lang w:eastAsia="fr-FR"/>
        </w:rPr>
      </w:pPr>
      <w:r w:rsidRPr="00931547">
        <w:rPr>
          <w:rFonts w:ascii="Garamond" w:eastAsia="Times New Roman" w:hAnsi="Garamond" w:cstheme="minorHAnsi"/>
          <w:b/>
          <w:lang w:eastAsia="fr-FR"/>
        </w:rPr>
        <w:t xml:space="preserve">Estimation RH et </w:t>
      </w:r>
      <w:r w:rsidR="004A31DF" w:rsidRPr="00931547">
        <w:rPr>
          <w:rFonts w:ascii="Garamond" w:eastAsia="Times New Roman" w:hAnsi="Garamond" w:cstheme="minorHAnsi"/>
          <w:b/>
          <w:lang w:eastAsia="fr-FR"/>
        </w:rPr>
        <w:t>participation financière allouée</w:t>
      </w:r>
    </w:p>
    <w:p w14:paraId="51D0A43B" w14:textId="77777777" w:rsidR="00F47863" w:rsidRPr="00931547" w:rsidRDefault="00F47863" w:rsidP="00F47863">
      <w:pPr>
        <w:pStyle w:val="Paragraphedeliste"/>
        <w:rPr>
          <w:rFonts w:ascii="Garamond" w:eastAsia="Times New Roman" w:hAnsi="Garamond" w:cstheme="minorHAnsi"/>
          <w:b/>
          <w:lang w:eastAsia="fr-FR"/>
        </w:rPr>
      </w:pPr>
    </w:p>
    <w:p w14:paraId="36D6A6DC" w14:textId="25DD70B1" w:rsidR="008000CD" w:rsidRPr="00A772CB" w:rsidRDefault="008000CD" w:rsidP="00300B36">
      <w:pPr>
        <w:spacing w:before="120" w:after="0" w:line="256" w:lineRule="auto"/>
        <w:jc w:val="both"/>
        <w:rPr>
          <w:rFonts w:ascii="Garamond" w:eastAsia="Calibri" w:hAnsi="Garamond" w:cstheme="minorHAnsi"/>
          <w:b/>
          <w:bCs/>
        </w:rPr>
      </w:pPr>
      <w:r w:rsidRPr="00A772CB">
        <w:rPr>
          <w:rFonts w:ascii="Garamond" w:eastAsia="Calibri" w:hAnsi="Garamond" w:cstheme="minorHAnsi"/>
          <w:b/>
          <w:bCs/>
        </w:rPr>
        <w:t>Principes :</w:t>
      </w:r>
    </w:p>
    <w:p w14:paraId="7127D033" w14:textId="22FCE84B" w:rsidR="00300B36" w:rsidRPr="00843904" w:rsidRDefault="00300B36" w:rsidP="00300B36">
      <w:pPr>
        <w:spacing w:before="120" w:after="0" w:line="256" w:lineRule="auto"/>
        <w:jc w:val="both"/>
        <w:rPr>
          <w:rFonts w:ascii="Garamond" w:eastAsia="Calibri" w:hAnsi="Garamond" w:cstheme="minorHAnsi"/>
          <w:bCs/>
        </w:rPr>
      </w:pPr>
      <w:r w:rsidRPr="00843904">
        <w:rPr>
          <w:rFonts w:ascii="Garamond" w:eastAsia="Calibri" w:hAnsi="Garamond" w:cstheme="minorHAnsi"/>
          <w:bCs/>
        </w:rPr>
        <w:t xml:space="preserve">Le nombre d’agents de convivialité </w:t>
      </w:r>
      <w:r>
        <w:rPr>
          <w:rFonts w:ascii="Garamond" w:eastAsia="Calibri" w:hAnsi="Garamond" w:cstheme="minorHAnsi"/>
          <w:bCs/>
        </w:rPr>
        <w:t>pouvant être</w:t>
      </w:r>
      <w:r w:rsidRPr="00843904">
        <w:rPr>
          <w:rFonts w:ascii="Garamond" w:eastAsia="Calibri" w:hAnsi="Garamond" w:cstheme="minorHAnsi"/>
          <w:bCs/>
        </w:rPr>
        <w:t xml:space="preserve"> recrut</w:t>
      </w:r>
      <w:r>
        <w:rPr>
          <w:rFonts w:ascii="Garamond" w:eastAsia="Calibri" w:hAnsi="Garamond" w:cstheme="minorHAnsi"/>
          <w:bCs/>
        </w:rPr>
        <w:t>é</w:t>
      </w:r>
      <w:r w:rsidRPr="00843904">
        <w:rPr>
          <w:rFonts w:ascii="Garamond" w:eastAsia="Calibri" w:hAnsi="Garamond" w:cstheme="minorHAnsi"/>
          <w:bCs/>
        </w:rPr>
        <w:t xml:space="preserve"> est fixé selon la taille du territoire des communes/CCAS/CIAS </w:t>
      </w:r>
      <w:r w:rsidR="00592255">
        <w:rPr>
          <w:rFonts w:ascii="Garamond" w:eastAsia="Calibri" w:hAnsi="Garamond" w:cstheme="minorHAnsi"/>
          <w:bCs/>
        </w:rPr>
        <w:t>(</w:t>
      </w:r>
      <w:r w:rsidRPr="00843904">
        <w:rPr>
          <w:rFonts w:ascii="Garamond" w:eastAsia="Calibri" w:hAnsi="Garamond" w:cstheme="minorHAnsi"/>
          <w:bCs/>
        </w:rPr>
        <w:t>cocher la case correspondante</w:t>
      </w:r>
      <w:r w:rsidR="00592255">
        <w:rPr>
          <w:rFonts w:ascii="Garamond" w:eastAsia="Calibri" w:hAnsi="Garamond" w:cstheme="minorHAnsi"/>
          <w:bCs/>
        </w:rPr>
        <w:t>)</w:t>
      </w:r>
      <w:r w:rsidRPr="00843904">
        <w:rPr>
          <w:rFonts w:ascii="Garamond" w:eastAsia="Calibri" w:hAnsi="Garamond" w:cstheme="minorHAnsi"/>
          <w:bCs/>
        </w:rPr>
        <w:t xml:space="preserve"> : </w:t>
      </w:r>
    </w:p>
    <w:p w14:paraId="1F6B2047" w14:textId="77777777" w:rsidR="00300B36" w:rsidRPr="00843904" w:rsidRDefault="00300B36" w:rsidP="00300B36">
      <w:pPr>
        <w:numPr>
          <w:ilvl w:val="0"/>
          <w:numId w:val="9"/>
        </w:numPr>
        <w:spacing w:before="120" w:after="0" w:line="256" w:lineRule="auto"/>
        <w:contextualSpacing/>
        <w:jc w:val="both"/>
        <w:rPr>
          <w:rFonts w:ascii="Garamond" w:eastAsia="Calibri" w:hAnsi="Garamond" w:cstheme="minorHAnsi"/>
          <w:bCs/>
        </w:rPr>
      </w:pPr>
      <w:r w:rsidRPr="00843904">
        <w:rPr>
          <w:rFonts w:ascii="Garamond" w:eastAsia="Calibri" w:hAnsi="Garamond" w:cstheme="minorHAnsi"/>
          <w:bCs/>
        </w:rPr>
        <w:t>Territoire inférieur à 2 000 habitants : un ETP maximum,</w:t>
      </w:r>
    </w:p>
    <w:p w14:paraId="6BC1FF0F" w14:textId="77777777" w:rsidR="00300B36" w:rsidRPr="00843904" w:rsidRDefault="00300B36" w:rsidP="00300B36">
      <w:pPr>
        <w:numPr>
          <w:ilvl w:val="0"/>
          <w:numId w:val="9"/>
        </w:numPr>
        <w:spacing w:before="120" w:after="0" w:line="256" w:lineRule="auto"/>
        <w:contextualSpacing/>
        <w:jc w:val="both"/>
        <w:rPr>
          <w:rFonts w:ascii="Garamond" w:eastAsia="Calibri" w:hAnsi="Garamond" w:cstheme="minorHAnsi"/>
          <w:bCs/>
        </w:rPr>
      </w:pPr>
      <w:r w:rsidRPr="00843904">
        <w:rPr>
          <w:rFonts w:ascii="Garamond" w:eastAsia="Calibri" w:hAnsi="Garamond" w:cstheme="minorHAnsi"/>
          <w:bCs/>
        </w:rPr>
        <w:t>Territoire entre 2 000 et 10 000 habitants : entre 2 et 4 ETP maximum,</w:t>
      </w:r>
    </w:p>
    <w:p w14:paraId="0C62D64B" w14:textId="184546A2" w:rsidR="00300B36" w:rsidRPr="00843904" w:rsidRDefault="00300B36" w:rsidP="00300B36">
      <w:pPr>
        <w:numPr>
          <w:ilvl w:val="0"/>
          <w:numId w:val="9"/>
        </w:numPr>
        <w:spacing w:before="120" w:after="0" w:line="256" w:lineRule="auto"/>
        <w:contextualSpacing/>
        <w:jc w:val="both"/>
        <w:rPr>
          <w:rFonts w:ascii="Garamond" w:eastAsia="Calibri" w:hAnsi="Garamond" w:cstheme="minorHAnsi"/>
          <w:bCs/>
        </w:rPr>
      </w:pPr>
      <w:r w:rsidRPr="00843904">
        <w:rPr>
          <w:rFonts w:ascii="Garamond" w:eastAsia="Calibri" w:hAnsi="Garamond" w:cstheme="minorHAnsi"/>
          <w:bCs/>
        </w:rPr>
        <w:t>Territoire de plus de 10 000 habitants : 5 ETP et plus (avec un maximum d’un ETP supplémentaire par tranche de 2 500 habitants).</w:t>
      </w:r>
    </w:p>
    <w:p w14:paraId="4DD33557" w14:textId="77777777" w:rsidR="00300B36" w:rsidRPr="00931547" w:rsidRDefault="00300B36" w:rsidP="006A06AD">
      <w:pPr>
        <w:keepNext/>
        <w:spacing w:after="0" w:line="240" w:lineRule="auto"/>
        <w:ind w:left="709" w:hanging="349"/>
        <w:jc w:val="both"/>
        <w:outlineLvl w:val="1"/>
        <w:rPr>
          <w:rFonts w:ascii="Garamond" w:eastAsia="Times New Roman" w:hAnsi="Garamond" w:cstheme="minorHAnsi"/>
          <w:bCs/>
          <w:lang w:eastAsia="fr-FR"/>
        </w:rPr>
      </w:pPr>
    </w:p>
    <w:p w14:paraId="1B387F2B" w14:textId="2582E42D" w:rsidR="008000CD" w:rsidRDefault="00592255" w:rsidP="00A772CB">
      <w:pPr>
        <w:spacing w:after="0" w:line="240" w:lineRule="auto"/>
        <w:jc w:val="both"/>
        <w:rPr>
          <w:rFonts w:ascii="Garamond" w:eastAsia="Times New Roman" w:hAnsi="Garamond" w:cstheme="minorHAnsi"/>
          <w:lang w:eastAsia="fr-FR"/>
        </w:rPr>
      </w:pPr>
      <w:r w:rsidRPr="00592255">
        <w:rPr>
          <w:rFonts w:ascii="Garamond" w:eastAsia="Times New Roman" w:hAnsi="Garamond" w:cstheme="minorHAnsi"/>
          <w:lang w:eastAsia="fr-FR"/>
        </w:rPr>
        <w:t xml:space="preserve">Dans les territoires comprenant un </w:t>
      </w:r>
      <w:r w:rsidR="00CB6744" w:rsidRPr="00CB6744">
        <w:rPr>
          <w:rFonts w:ascii="Garamond" w:eastAsia="Times New Roman" w:hAnsi="Garamond" w:cstheme="minorHAnsi"/>
          <w:lang w:eastAsia="fr-FR"/>
        </w:rPr>
        <w:t>quartier prioritaire politique de la ville, ou sorti récemment de cette classification (quartiers prioritaires et quartiers de veille active</w:t>
      </w:r>
      <w:r w:rsidR="00CB6744">
        <w:rPr>
          <w:rFonts w:ascii="Garamond" w:eastAsia="Times New Roman" w:hAnsi="Garamond" w:cstheme="minorHAnsi"/>
          <w:lang w:eastAsia="fr-FR"/>
        </w:rPr>
        <w:t xml:space="preserve"> – QPV et QVA</w:t>
      </w:r>
      <w:r w:rsidR="008000CD">
        <w:rPr>
          <w:rFonts w:ascii="Garamond" w:eastAsia="Times New Roman" w:hAnsi="Garamond" w:cstheme="minorHAnsi"/>
          <w:lang w:eastAsia="fr-FR"/>
        </w:rPr>
        <w:t xml:space="preserve"> – cf. annexe</w:t>
      </w:r>
      <w:r w:rsidR="00CB6744" w:rsidRPr="00CB6744">
        <w:rPr>
          <w:rFonts w:ascii="Garamond" w:eastAsia="Times New Roman" w:hAnsi="Garamond" w:cstheme="minorHAnsi"/>
          <w:lang w:eastAsia="fr-FR"/>
        </w:rPr>
        <w:t>)</w:t>
      </w:r>
      <w:r w:rsidRPr="00592255">
        <w:rPr>
          <w:rFonts w:ascii="Garamond" w:eastAsia="Times New Roman" w:hAnsi="Garamond" w:cstheme="minorHAnsi"/>
          <w:lang w:eastAsia="fr-FR"/>
        </w:rPr>
        <w:t>, le nombre d’agents recrutés peut être majoré</w:t>
      </w:r>
      <w:r w:rsidR="00CB6744">
        <w:rPr>
          <w:rFonts w:ascii="Garamond" w:eastAsia="Times New Roman" w:hAnsi="Garamond" w:cstheme="minorHAnsi"/>
          <w:lang w:eastAsia="fr-FR"/>
        </w:rPr>
        <w:t>,</w:t>
      </w:r>
      <w:r w:rsidRPr="00592255">
        <w:rPr>
          <w:rFonts w:ascii="Garamond" w:eastAsia="Times New Roman" w:hAnsi="Garamond" w:cstheme="minorHAnsi"/>
          <w:lang w:eastAsia="fr-FR"/>
        </w:rPr>
        <w:t xml:space="preserve"> sans justification particulière. </w:t>
      </w:r>
    </w:p>
    <w:p w14:paraId="1EEF5544" w14:textId="77777777" w:rsidR="008000CD" w:rsidRDefault="008000CD" w:rsidP="00A772CB">
      <w:pPr>
        <w:spacing w:after="0" w:line="240" w:lineRule="auto"/>
        <w:jc w:val="both"/>
        <w:rPr>
          <w:rFonts w:ascii="Garamond" w:eastAsia="Times New Roman" w:hAnsi="Garamond" w:cstheme="minorHAnsi"/>
          <w:lang w:eastAsia="fr-FR"/>
        </w:rPr>
      </w:pPr>
    </w:p>
    <w:p w14:paraId="66D43F9B" w14:textId="36BF0F3C" w:rsidR="006A06AD" w:rsidRDefault="00592255" w:rsidP="00A772CB">
      <w:pPr>
        <w:spacing w:after="0" w:line="240" w:lineRule="auto"/>
        <w:jc w:val="both"/>
        <w:rPr>
          <w:rFonts w:ascii="Garamond" w:eastAsia="Times New Roman" w:hAnsi="Garamond" w:cstheme="minorHAnsi"/>
          <w:lang w:eastAsia="fr-FR"/>
        </w:rPr>
      </w:pPr>
      <w:r w:rsidRPr="00592255">
        <w:rPr>
          <w:rFonts w:ascii="Garamond" w:eastAsia="Times New Roman" w:hAnsi="Garamond" w:cstheme="minorHAnsi"/>
          <w:lang w:eastAsia="fr-FR"/>
        </w:rPr>
        <w:t xml:space="preserve">Les </w:t>
      </w:r>
      <w:r w:rsidR="008000CD">
        <w:rPr>
          <w:rFonts w:ascii="Garamond" w:eastAsia="Times New Roman" w:hAnsi="Garamond" w:cstheme="minorHAnsi"/>
          <w:lang w:eastAsia="fr-FR"/>
        </w:rPr>
        <w:t>c</w:t>
      </w:r>
      <w:r w:rsidRPr="00592255">
        <w:rPr>
          <w:rFonts w:ascii="Garamond" w:eastAsia="Times New Roman" w:hAnsi="Garamond" w:cstheme="minorHAnsi"/>
          <w:lang w:eastAsia="fr-FR"/>
        </w:rPr>
        <w:t>ommunes/CCAS/CIAS peuvent également proposer un nombre d’agents supérieur aux seuils spécifiés ci-dessus lorsque la situation de leur territoire le justifie</w:t>
      </w:r>
      <w:r w:rsidR="00CB6744">
        <w:rPr>
          <w:rFonts w:ascii="Garamond" w:eastAsia="Times New Roman" w:hAnsi="Garamond" w:cstheme="minorHAnsi"/>
          <w:lang w:eastAsia="fr-FR"/>
        </w:rPr>
        <w:t>,</w:t>
      </w:r>
      <w:r w:rsidRPr="00592255">
        <w:rPr>
          <w:rFonts w:ascii="Garamond" w:eastAsia="Times New Roman" w:hAnsi="Garamond" w:cstheme="minorHAnsi"/>
          <w:lang w:eastAsia="fr-FR"/>
        </w:rPr>
        <w:t xml:space="preserve"> sur la base d’un argumentaire.</w:t>
      </w:r>
    </w:p>
    <w:p w14:paraId="1F00811F" w14:textId="77777777" w:rsidR="00592255" w:rsidRPr="00A772CB" w:rsidRDefault="00592255" w:rsidP="006A06AD">
      <w:pPr>
        <w:spacing w:after="0" w:line="240" w:lineRule="auto"/>
        <w:rPr>
          <w:rFonts w:ascii="Garamond" w:eastAsia="Times New Roman" w:hAnsi="Garamond" w:cstheme="minorHAnsi"/>
          <w:i/>
          <w:lang w:eastAsia="fr-FR"/>
        </w:rPr>
      </w:pPr>
    </w:p>
    <w:p w14:paraId="71663908" w14:textId="29C908E2" w:rsidR="00592255" w:rsidRPr="00A772CB" w:rsidRDefault="00592255" w:rsidP="006A06AD">
      <w:pPr>
        <w:spacing w:after="0" w:line="240" w:lineRule="auto"/>
        <w:rPr>
          <w:rFonts w:ascii="Garamond" w:eastAsia="Times New Roman" w:hAnsi="Garamond" w:cstheme="minorHAnsi"/>
          <w:i/>
          <w:lang w:eastAsia="fr-FR"/>
        </w:rPr>
      </w:pPr>
      <w:r w:rsidRPr="00A772CB">
        <w:rPr>
          <w:rFonts w:ascii="Garamond" w:eastAsia="Times New Roman" w:hAnsi="Garamond" w:cstheme="minorHAnsi"/>
          <w:i/>
          <w:lang w:eastAsia="fr-FR"/>
        </w:rPr>
        <w:t>Ces règles ne s’appliquent pas aux SAAD.</w:t>
      </w:r>
    </w:p>
    <w:p w14:paraId="4F43469F" w14:textId="77777777" w:rsidR="00592255" w:rsidRDefault="00592255" w:rsidP="006A06AD">
      <w:pPr>
        <w:spacing w:after="0" w:line="240" w:lineRule="auto"/>
        <w:rPr>
          <w:rFonts w:ascii="Garamond" w:eastAsia="Times New Roman" w:hAnsi="Garamond" w:cstheme="minorHAnsi"/>
          <w:lang w:eastAsia="fr-FR"/>
        </w:rPr>
      </w:pPr>
    </w:p>
    <w:p w14:paraId="129DFB42" w14:textId="62D36846" w:rsidR="008000CD" w:rsidRPr="00A772CB" w:rsidRDefault="008000CD" w:rsidP="006A06AD">
      <w:pPr>
        <w:spacing w:after="0" w:line="240" w:lineRule="auto"/>
        <w:rPr>
          <w:rFonts w:ascii="Garamond" w:eastAsia="Times New Roman" w:hAnsi="Garamond" w:cstheme="minorHAnsi"/>
          <w:b/>
          <w:lang w:eastAsia="fr-FR"/>
        </w:rPr>
      </w:pPr>
      <w:r w:rsidRPr="00A772CB">
        <w:rPr>
          <w:rFonts w:ascii="Garamond" w:eastAsia="Times New Roman" w:hAnsi="Garamond" w:cstheme="minorHAnsi"/>
          <w:b/>
          <w:lang w:eastAsia="fr-FR"/>
        </w:rPr>
        <w:t>Effectifs prévisionnels :</w:t>
      </w:r>
    </w:p>
    <w:p w14:paraId="3B38F1B8" w14:textId="77777777" w:rsidR="008000CD" w:rsidRPr="00931547" w:rsidRDefault="008000CD" w:rsidP="006A06AD">
      <w:pPr>
        <w:spacing w:after="0" w:line="240" w:lineRule="auto"/>
        <w:rPr>
          <w:rFonts w:ascii="Garamond" w:eastAsia="Times New Roman" w:hAnsi="Garamond" w:cstheme="minorHAnsi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253"/>
        <w:gridCol w:w="2261"/>
        <w:gridCol w:w="2256"/>
      </w:tblGrid>
      <w:tr w:rsidR="006A06AD" w:rsidRPr="00931547" w14:paraId="552BF2CC" w14:textId="77777777" w:rsidTr="006A06A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28D2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Mois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8DA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Nombre d’ETP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17DC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Nombre d’agents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25A4" w14:textId="2D31B55F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Montant total estimé (en €)</w:t>
            </w:r>
          </w:p>
        </w:tc>
      </w:tr>
      <w:tr w:rsidR="006A06AD" w:rsidRPr="00931547" w14:paraId="32B0889E" w14:textId="77777777" w:rsidTr="006A06A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D5F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Juillet 2020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025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2D8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56B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</w:tr>
      <w:tr w:rsidR="006A06AD" w:rsidRPr="00931547" w14:paraId="22DA8744" w14:textId="77777777" w:rsidTr="006A06A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DAB5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Aout 2020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C44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BA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850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</w:tr>
      <w:tr w:rsidR="006A06AD" w:rsidRPr="00931547" w14:paraId="26F3435B" w14:textId="77777777" w:rsidTr="006A06A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0A01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>Septembre 2020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B15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2DA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016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</w:tr>
      <w:tr w:rsidR="006A06AD" w:rsidRPr="00931547" w14:paraId="35676056" w14:textId="77777777" w:rsidTr="006A06A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B18" w14:textId="66571748" w:rsidR="006A06AD" w:rsidRPr="00931547" w:rsidRDefault="006A06AD" w:rsidP="00F4786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  <w:r w:rsidRPr="00931547">
              <w:rPr>
                <w:rFonts w:ascii="Garamond" w:eastAsia="Times New Roman" w:hAnsi="Garamond" w:cstheme="minorHAnsi"/>
                <w:lang w:eastAsia="fr-FR"/>
              </w:rPr>
              <w:t xml:space="preserve">Total </w:t>
            </w:r>
            <w:r w:rsidR="00F47863">
              <w:rPr>
                <w:rFonts w:ascii="Garamond" w:eastAsia="Times New Roman" w:hAnsi="Garamond" w:cstheme="minorHAnsi"/>
                <w:lang w:eastAsia="fr-FR"/>
              </w:rPr>
              <w:t>prévisionnel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B09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0A6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BFB" w14:textId="77777777" w:rsidR="006A06AD" w:rsidRPr="00931547" w:rsidRDefault="006A06AD" w:rsidP="006A06A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fr-FR"/>
              </w:rPr>
            </w:pPr>
          </w:p>
        </w:tc>
      </w:tr>
    </w:tbl>
    <w:p w14:paraId="78ABABB8" w14:textId="3D145A3A" w:rsidR="000035F6" w:rsidRDefault="000035F6" w:rsidP="00EA479F">
      <w:p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001D4534" w14:textId="77777777" w:rsidR="002A031A" w:rsidRDefault="002A031A" w:rsidP="00EA479F">
      <w:p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4C394B0B" w14:textId="77777777" w:rsidR="00F47863" w:rsidRPr="00931547" w:rsidRDefault="00F47863" w:rsidP="00EA479F">
      <w:p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30F28F88" w14:textId="405F5AF9" w:rsidR="009F41F6" w:rsidRDefault="009F41F6" w:rsidP="00A772C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  <w:r w:rsidRPr="00A772CB">
        <w:rPr>
          <w:rFonts w:ascii="Garamond" w:eastAsia="Calibri" w:hAnsi="Garamond" w:cstheme="minorHAnsi"/>
          <w:b/>
          <w:bCs/>
        </w:rPr>
        <w:t>Ce dispositif vient-il renforcer d’autres dispositifs mis en place par la structure ?</w:t>
      </w:r>
    </w:p>
    <w:p w14:paraId="4D00B625" w14:textId="77777777" w:rsidR="00F47863" w:rsidRPr="00A772CB" w:rsidRDefault="00F47863" w:rsidP="00F47863">
      <w:pPr>
        <w:pStyle w:val="Paragraphedeliste"/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48F283B6" w14:textId="0F2C6258" w:rsidR="009F41F6" w:rsidRDefault="009F41F6" w:rsidP="009F41F6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………………….……………………………………………………………………………………………………………………................………………………………………………………………………</w:t>
      </w:r>
      <w:r w:rsidR="006E00AA">
        <w:rPr>
          <w:rFonts w:ascii="Garamond" w:eastAsia="Calibri" w:hAnsi="Garamond" w:cstheme="minorHAnsi"/>
        </w:rPr>
        <w:t>...</w:t>
      </w:r>
      <w:r w:rsidRPr="00931547">
        <w:rPr>
          <w:rFonts w:ascii="Garamond" w:eastAsia="Calibri" w:hAnsi="Garamond" w:cstheme="minorHAnsi"/>
        </w:rPr>
        <w:t>………………………………………………………………………………………………….…………</w:t>
      </w:r>
    </w:p>
    <w:p w14:paraId="2E0F60C7" w14:textId="77777777" w:rsidR="00592255" w:rsidRDefault="00592255" w:rsidP="009F41F6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77F5F501" w14:textId="77777777" w:rsidR="002A031A" w:rsidRPr="00931547" w:rsidRDefault="002A031A" w:rsidP="009F41F6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080F1C67" w14:textId="2531E19E" w:rsidR="009F41F6" w:rsidRDefault="009F41F6" w:rsidP="00A772C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  <w:r w:rsidRPr="00A772CB">
        <w:rPr>
          <w:rFonts w:ascii="Garamond" w:eastAsia="Calibri" w:hAnsi="Garamond" w:cstheme="minorHAnsi"/>
          <w:b/>
          <w:bCs/>
        </w:rPr>
        <w:t>Quelles synergies la structure va-t-elle développer avec les autres services</w:t>
      </w:r>
      <w:r w:rsidR="006E476B" w:rsidRPr="00A772CB">
        <w:rPr>
          <w:rFonts w:ascii="Garamond" w:eastAsia="Calibri" w:hAnsi="Garamond" w:cstheme="minorHAnsi"/>
          <w:b/>
          <w:bCs/>
        </w:rPr>
        <w:t xml:space="preserve"> afin de mettre en place des actions collectives</w:t>
      </w:r>
      <w:r w:rsidRPr="00A772CB">
        <w:rPr>
          <w:rFonts w:ascii="Garamond" w:eastAsia="Calibri" w:hAnsi="Garamond" w:cstheme="minorHAnsi"/>
          <w:b/>
          <w:bCs/>
        </w:rPr>
        <w:t> ?</w:t>
      </w:r>
    </w:p>
    <w:p w14:paraId="2F58786B" w14:textId="77777777" w:rsidR="00F47863" w:rsidRPr="00A772CB" w:rsidRDefault="00F47863" w:rsidP="00F47863">
      <w:pPr>
        <w:pStyle w:val="Paragraphedeliste"/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51F4563A" w14:textId="34C578F3" w:rsidR="009F41F6" w:rsidRPr="00931547" w:rsidRDefault="009F41F6" w:rsidP="009F41F6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lastRenderedPageBreak/>
        <w:t>………………….……………………………………………………………………………………………………………………................………………………………………………………………………</w:t>
      </w:r>
      <w:r w:rsidR="006E00AA">
        <w:rPr>
          <w:rFonts w:ascii="Garamond" w:eastAsia="Calibri" w:hAnsi="Garamond" w:cstheme="minorHAnsi"/>
        </w:rPr>
        <w:t>...</w:t>
      </w:r>
      <w:r w:rsidRPr="00931547">
        <w:rPr>
          <w:rFonts w:ascii="Garamond" w:eastAsia="Calibri" w:hAnsi="Garamond" w:cstheme="minorHAnsi"/>
        </w:rPr>
        <w:t>………………………………………………………………………………………………….…………</w:t>
      </w:r>
    </w:p>
    <w:p w14:paraId="47799C63" w14:textId="1F716612" w:rsidR="00FE18BD" w:rsidRDefault="00FE18BD" w:rsidP="009F41F6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31C512F6" w14:textId="77777777" w:rsidR="002A031A" w:rsidRPr="00931547" w:rsidRDefault="002A031A" w:rsidP="009F41F6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59E6CC10" w14:textId="2D27112B" w:rsidR="006810DB" w:rsidRDefault="006810DB" w:rsidP="00A772C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  <w:r>
        <w:rPr>
          <w:rFonts w:ascii="Garamond" w:eastAsia="Calibri" w:hAnsi="Garamond" w:cstheme="minorHAnsi"/>
          <w:b/>
          <w:bCs/>
        </w:rPr>
        <w:t>Insertion des agents de convivialité :</w:t>
      </w:r>
    </w:p>
    <w:p w14:paraId="0D1231BA" w14:textId="77777777" w:rsidR="00341945" w:rsidRDefault="00341945" w:rsidP="00A772CB">
      <w:p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5467BB81" w14:textId="77777777" w:rsidR="00341945" w:rsidRPr="00A772CB" w:rsidRDefault="00341945" w:rsidP="00A772CB">
      <w:p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66AD61D0" w14:textId="5A225F24" w:rsidR="00B17220" w:rsidRDefault="00B17220" w:rsidP="007F54AF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Répartition des profils recherchés :</w:t>
      </w:r>
    </w:p>
    <w:p w14:paraId="64F0E73C" w14:textId="77777777" w:rsidR="008A31E9" w:rsidRPr="00931547" w:rsidRDefault="008A31E9" w:rsidP="007F54AF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752"/>
        <w:gridCol w:w="1923"/>
        <w:gridCol w:w="1923"/>
      </w:tblGrid>
      <w:tr w:rsidR="00EA02F4" w:rsidRPr="00931547" w14:paraId="406F6A0D" w14:textId="77777777" w:rsidTr="008A31E9">
        <w:trPr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57F4D" w14:textId="51839839" w:rsidR="00EA02F4" w:rsidRPr="00931547" w:rsidRDefault="008A31E9" w:rsidP="00B17220">
            <w:pPr>
              <w:jc w:val="center"/>
              <w:rPr>
                <w:rFonts w:ascii="Garamond" w:eastAsia="Calibri" w:hAnsi="Garamond" w:cstheme="minorHAnsi"/>
              </w:rPr>
            </w:pPr>
            <w:r>
              <w:rPr>
                <w:rFonts w:ascii="Garamond" w:eastAsia="Calibri" w:hAnsi="Garamond" w:cstheme="minorHAnsi"/>
              </w:rPr>
              <w:t>Juillet, aout et septembre 2020</w:t>
            </w:r>
          </w:p>
        </w:tc>
        <w:tc>
          <w:tcPr>
            <w:tcW w:w="1752" w:type="dxa"/>
            <w:vAlign w:val="center"/>
          </w:tcPr>
          <w:p w14:paraId="5B46A1DD" w14:textId="6B72FC9E" w:rsidR="00EA02F4" w:rsidRPr="00931547" w:rsidRDefault="00B729A3" w:rsidP="00B17220">
            <w:pPr>
              <w:jc w:val="center"/>
              <w:rPr>
                <w:rFonts w:ascii="Garamond" w:eastAsia="Calibri" w:hAnsi="Garamond" w:cstheme="minorHAnsi"/>
              </w:rPr>
            </w:pPr>
            <w:r w:rsidRPr="00931547">
              <w:rPr>
                <w:rFonts w:ascii="Garamond" w:eastAsia="Calibri" w:hAnsi="Garamond" w:cstheme="minorHAnsi"/>
              </w:rPr>
              <w:t>D</w:t>
            </w:r>
            <w:r>
              <w:rPr>
                <w:rFonts w:ascii="Garamond" w:eastAsia="Calibri" w:hAnsi="Garamond" w:cstheme="minorHAnsi"/>
              </w:rPr>
              <w:t>emandeurs d’emploi</w:t>
            </w:r>
          </w:p>
        </w:tc>
        <w:tc>
          <w:tcPr>
            <w:tcW w:w="1923" w:type="dxa"/>
          </w:tcPr>
          <w:p w14:paraId="5690206A" w14:textId="3552243F" w:rsidR="00EA02F4" w:rsidRPr="00931547" w:rsidRDefault="00EA02F4" w:rsidP="00B17220">
            <w:pPr>
              <w:jc w:val="center"/>
              <w:rPr>
                <w:rFonts w:ascii="Garamond" w:eastAsia="Calibri" w:hAnsi="Garamond" w:cstheme="minorHAnsi"/>
              </w:rPr>
            </w:pPr>
            <w:r>
              <w:rPr>
                <w:rFonts w:ascii="Garamond" w:eastAsia="Calibri" w:hAnsi="Garamond" w:cstheme="minorHAnsi"/>
              </w:rPr>
              <w:t>Lycéens (</w:t>
            </w:r>
            <w:r w:rsidR="00B729A3">
              <w:rPr>
                <w:rFonts w:ascii="Garamond" w:eastAsia="Calibri" w:hAnsi="Garamond" w:cstheme="minorHAnsi"/>
              </w:rPr>
              <w:t xml:space="preserve">à </w:t>
            </w:r>
            <w:r>
              <w:rPr>
                <w:rFonts w:ascii="Garamond" w:eastAsia="Calibri" w:hAnsi="Garamond" w:cstheme="minorHAnsi"/>
              </w:rPr>
              <w:t>partir de 16 ans)</w:t>
            </w:r>
          </w:p>
        </w:tc>
        <w:tc>
          <w:tcPr>
            <w:tcW w:w="1923" w:type="dxa"/>
            <w:vAlign w:val="center"/>
          </w:tcPr>
          <w:p w14:paraId="3FBC9365" w14:textId="72E1ABFE" w:rsidR="00EA02F4" w:rsidRPr="00931547" w:rsidRDefault="00EA02F4" w:rsidP="00B17220">
            <w:pPr>
              <w:jc w:val="center"/>
              <w:rPr>
                <w:rFonts w:ascii="Garamond" w:eastAsia="Calibri" w:hAnsi="Garamond" w:cstheme="minorHAnsi"/>
              </w:rPr>
            </w:pPr>
            <w:r w:rsidRPr="00931547">
              <w:rPr>
                <w:rFonts w:ascii="Garamond" w:eastAsia="Calibri" w:hAnsi="Garamond" w:cstheme="minorHAnsi"/>
              </w:rPr>
              <w:t>Etudiants</w:t>
            </w:r>
          </w:p>
        </w:tc>
      </w:tr>
      <w:tr w:rsidR="00EA02F4" w:rsidRPr="00931547" w14:paraId="1AC3B6C6" w14:textId="77777777" w:rsidTr="00D2522E">
        <w:trPr>
          <w:jc w:val="center"/>
        </w:trPr>
        <w:tc>
          <w:tcPr>
            <w:tcW w:w="1892" w:type="dxa"/>
            <w:vAlign w:val="center"/>
          </w:tcPr>
          <w:p w14:paraId="0D443ED5" w14:textId="407392A8" w:rsidR="00EA02F4" w:rsidRPr="00931547" w:rsidRDefault="00EA02F4" w:rsidP="00B17220">
            <w:pPr>
              <w:jc w:val="center"/>
              <w:rPr>
                <w:rFonts w:ascii="Garamond" w:eastAsia="Calibri" w:hAnsi="Garamond" w:cstheme="minorHAnsi"/>
              </w:rPr>
            </w:pPr>
            <w:r w:rsidRPr="00931547">
              <w:rPr>
                <w:rFonts w:ascii="Garamond" w:eastAsia="Calibri" w:hAnsi="Garamond" w:cstheme="minorHAnsi"/>
              </w:rPr>
              <w:t>Nombre</w:t>
            </w:r>
            <w:r w:rsidR="008A31E9">
              <w:rPr>
                <w:rFonts w:ascii="Garamond" w:eastAsia="Calibri" w:hAnsi="Garamond" w:cstheme="minorHAnsi"/>
              </w:rPr>
              <w:t xml:space="preserve"> total</w:t>
            </w:r>
          </w:p>
        </w:tc>
        <w:tc>
          <w:tcPr>
            <w:tcW w:w="1752" w:type="dxa"/>
            <w:vAlign w:val="center"/>
          </w:tcPr>
          <w:p w14:paraId="2623AEE6" w14:textId="77777777" w:rsidR="00EA02F4" w:rsidRPr="00931547" w:rsidRDefault="00EA02F4" w:rsidP="00B17220">
            <w:pPr>
              <w:jc w:val="center"/>
              <w:rPr>
                <w:rFonts w:ascii="Garamond" w:eastAsia="Calibri" w:hAnsi="Garamond" w:cstheme="minorHAnsi"/>
              </w:rPr>
            </w:pPr>
          </w:p>
        </w:tc>
        <w:tc>
          <w:tcPr>
            <w:tcW w:w="1923" w:type="dxa"/>
          </w:tcPr>
          <w:p w14:paraId="78D98161" w14:textId="77777777" w:rsidR="00EA02F4" w:rsidRPr="00931547" w:rsidRDefault="00EA02F4" w:rsidP="00B17220">
            <w:pPr>
              <w:jc w:val="center"/>
              <w:rPr>
                <w:rFonts w:ascii="Garamond" w:eastAsia="Calibri" w:hAnsi="Garamond" w:cstheme="minorHAnsi"/>
              </w:rPr>
            </w:pPr>
          </w:p>
        </w:tc>
        <w:tc>
          <w:tcPr>
            <w:tcW w:w="1923" w:type="dxa"/>
            <w:vAlign w:val="center"/>
          </w:tcPr>
          <w:p w14:paraId="41F979D5" w14:textId="72386722" w:rsidR="00EA02F4" w:rsidRPr="00931547" w:rsidRDefault="00EA02F4" w:rsidP="00B17220">
            <w:pPr>
              <w:jc w:val="center"/>
              <w:rPr>
                <w:rFonts w:ascii="Garamond" w:eastAsia="Calibri" w:hAnsi="Garamond" w:cstheme="minorHAnsi"/>
              </w:rPr>
            </w:pPr>
          </w:p>
        </w:tc>
      </w:tr>
    </w:tbl>
    <w:p w14:paraId="31665DD7" w14:textId="6707FA0A" w:rsidR="00B17220" w:rsidRPr="00931547" w:rsidRDefault="00B17220" w:rsidP="007F54AF">
      <w:p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</w:p>
    <w:p w14:paraId="0E32CCFF" w14:textId="74C928AB" w:rsidR="008F0EAA" w:rsidRPr="00931547" w:rsidRDefault="008F0EAA" w:rsidP="007F54AF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Lien avec le</w:t>
      </w:r>
      <w:r w:rsidR="00B7172C" w:rsidRPr="00931547">
        <w:rPr>
          <w:rFonts w:ascii="Garamond" w:eastAsia="Calibri" w:hAnsi="Garamond" w:cstheme="minorHAnsi"/>
        </w:rPr>
        <w:t xml:space="preserve">s prescripteurs </w:t>
      </w:r>
      <w:r w:rsidR="008A31E9" w:rsidRPr="00931547">
        <w:rPr>
          <w:rFonts w:ascii="Garamond" w:eastAsia="Calibri" w:hAnsi="Garamond" w:cstheme="minorHAnsi"/>
        </w:rPr>
        <w:t>du territoire </w:t>
      </w:r>
      <w:r w:rsidR="00B7172C" w:rsidRPr="00931547">
        <w:rPr>
          <w:rFonts w:ascii="Garamond" w:eastAsia="Calibri" w:hAnsi="Garamond" w:cstheme="minorHAnsi"/>
        </w:rPr>
        <w:t xml:space="preserve">(TAD, Pôle Emploi, mission locale, </w:t>
      </w:r>
      <w:r w:rsidR="008A31E9" w:rsidRPr="00931547">
        <w:rPr>
          <w:rFonts w:ascii="Garamond" w:eastAsia="Calibri" w:hAnsi="Garamond" w:cstheme="minorHAnsi"/>
        </w:rPr>
        <w:t>Cap ’Emploi</w:t>
      </w:r>
      <w:r w:rsidR="004A31DF" w:rsidRPr="00931547">
        <w:rPr>
          <w:rFonts w:ascii="Garamond" w:eastAsia="Calibri" w:hAnsi="Garamond" w:cstheme="minorHAnsi"/>
        </w:rPr>
        <w:t xml:space="preserve">, </w:t>
      </w:r>
      <w:r w:rsidR="00B7172C" w:rsidRPr="00931547">
        <w:rPr>
          <w:rFonts w:ascii="Garamond" w:eastAsia="Calibri" w:hAnsi="Garamond" w:cstheme="minorHAnsi"/>
        </w:rPr>
        <w:t>INVIE, …)</w:t>
      </w:r>
      <w:r w:rsidR="008A31E9">
        <w:rPr>
          <w:rFonts w:ascii="Garamond" w:eastAsia="Calibri" w:hAnsi="Garamond" w:cstheme="minorHAnsi"/>
        </w:rPr>
        <w:t xml:space="preserve"> </w:t>
      </w:r>
      <w:r w:rsidRPr="00931547">
        <w:rPr>
          <w:rFonts w:ascii="Garamond" w:eastAsia="Calibri" w:hAnsi="Garamond" w:cstheme="minorHAnsi"/>
        </w:rPr>
        <w:t xml:space="preserve">: </w:t>
      </w:r>
    </w:p>
    <w:p w14:paraId="59D56275" w14:textId="00809B7D" w:rsidR="008F0EAA" w:rsidRPr="00931547" w:rsidRDefault="008F0EAA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………………….……………………………………………………………………………………………………………………................………………………………………………………………………</w:t>
      </w:r>
      <w:r w:rsidR="006E00AA">
        <w:rPr>
          <w:rFonts w:ascii="Garamond" w:eastAsia="Calibri" w:hAnsi="Garamond" w:cstheme="minorHAnsi"/>
        </w:rPr>
        <w:t>..…</w:t>
      </w:r>
      <w:r w:rsidRPr="00931547">
        <w:rPr>
          <w:rFonts w:ascii="Garamond" w:eastAsia="Calibri" w:hAnsi="Garamond" w:cstheme="minorHAnsi"/>
        </w:rPr>
        <w:t>………………………………………………………………………………………………….………</w:t>
      </w:r>
    </w:p>
    <w:p w14:paraId="1AAF9EDC" w14:textId="5E6E2B52" w:rsidR="008F0EAA" w:rsidRPr="00931547" w:rsidRDefault="008F0EAA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4380DAFB" w14:textId="6918F255" w:rsidR="008F0EAA" w:rsidRPr="00931547" w:rsidRDefault="008F0EAA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Procédure d’accompagnement et de suivi des agents de convivialité</w:t>
      </w:r>
      <w:r w:rsidR="00A07E8F" w:rsidRPr="00931547">
        <w:rPr>
          <w:rFonts w:ascii="Garamond" w:eastAsia="Calibri" w:hAnsi="Garamond" w:cstheme="minorHAnsi"/>
        </w:rPr>
        <w:t xml:space="preserve"> </w:t>
      </w:r>
      <w:r w:rsidR="00EA02F4">
        <w:rPr>
          <w:rFonts w:ascii="Garamond" w:eastAsia="Calibri" w:hAnsi="Garamond" w:cstheme="minorHAnsi"/>
        </w:rPr>
        <w:t>(</w:t>
      </w:r>
      <w:r w:rsidR="008A31E9">
        <w:rPr>
          <w:rFonts w:ascii="Garamond" w:eastAsia="Calibri" w:hAnsi="Garamond" w:cstheme="minorHAnsi"/>
        </w:rPr>
        <w:t>modalités</w:t>
      </w:r>
      <w:r w:rsidR="00EA02F4">
        <w:rPr>
          <w:rFonts w:ascii="Garamond" w:eastAsia="Calibri" w:hAnsi="Garamond" w:cstheme="minorHAnsi"/>
        </w:rPr>
        <w:t xml:space="preserve"> de suivi, entretien téléphonique, tutorat, livret de suivi, bilan de parcours</w:t>
      </w:r>
      <w:r w:rsidR="0059154C">
        <w:rPr>
          <w:rFonts w:ascii="Garamond" w:eastAsia="Calibri" w:hAnsi="Garamond" w:cstheme="minorHAnsi"/>
        </w:rPr>
        <w:t>,</w:t>
      </w:r>
      <w:r w:rsidR="0059154C" w:rsidRPr="0059154C">
        <w:rPr>
          <w:rFonts w:ascii="Garamond" w:eastAsia="Calibri" w:hAnsi="Garamond" w:cstheme="minorHAnsi"/>
        </w:rPr>
        <w:t xml:space="preserve"> </w:t>
      </w:r>
      <w:r w:rsidR="00EA02F4">
        <w:rPr>
          <w:rFonts w:ascii="Garamond" w:eastAsia="Calibri" w:hAnsi="Garamond" w:cstheme="minorHAnsi"/>
        </w:rPr>
        <w:t>….)</w:t>
      </w:r>
    </w:p>
    <w:p w14:paraId="4878ACEF" w14:textId="60D9C347" w:rsidR="008F0EAA" w:rsidRPr="00931547" w:rsidRDefault="008F0EAA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………………….……………………………………………………………………………………………………………………................………………………………………………………………………</w:t>
      </w:r>
      <w:r w:rsidR="006E00AA">
        <w:rPr>
          <w:rFonts w:ascii="Garamond" w:eastAsia="Calibri" w:hAnsi="Garamond" w:cstheme="minorHAnsi"/>
        </w:rPr>
        <w:t>...</w:t>
      </w:r>
      <w:r w:rsidRPr="00931547">
        <w:rPr>
          <w:rFonts w:ascii="Garamond" w:eastAsia="Calibri" w:hAnsi="Garamond" w:cstheme="minorHAnsi"/>
        </w:rPr>
        <w:t>………………………………………………………………………………………………….…………</w:t>
      </w:r>
    </w:p>
    <w:p w14:paraId="588F3918" w14:textId="77777777" w:rsidR="008F0EAA" w:rsidRPr="00931547" w:rsidRDefault="008F0EAA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2DA2E6F2" w14:textId="30509A04" w:rsidR="008F0EAA" w:rsidRPr="00931547" w:rsidRDefault="00A07E8F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 xml:space="preserve">Formation </w:t>
      </w:r>
      <w:r w:rsidR="008A31E9">
        <w:rPr>
          <w:rFonts w:ascii="Garamond" w:eastAsia="Calibri" w:hAnsi="Garamond" w:cstheme="minorHAnsi"/>
        </w:rPr>
        <w:t xml:space="preserve">des agents de convivialités </w:t>
      </w:r>
      <w:r w:rsidRPr="00931547">
        <w:rPr>
          <w:rFonts w:ascii="Garamond" w:eastAsia="Calibri" w:hAnsi="Garamond" w:cstheme="minorHAnsi"/>
        </w:rPr>
        <w:t>(formation interne</w:t>
      </w:r>
      <w:r w:rsidR="008A31E9">
        <w:rPr>
          <w:rFonts w:ascii="Garamond" w:eastAsia="Calibri" w:hAnsi="Garamond" w:cstheme="minorHAnsi"/>
        </w:rPr>
        <w:t xml:space="preserve">, formation SST ou PSC1, </w:t>
      </w:r>
      <w:r w:rsidRPr="00931547">
        <w:rPr>
          <w:rFonts w:ascii="Garamond" w:eastAsia="Calibri" w:hAnsi="Garamond" w:cstheme="minorHAnsi"/>
        </w:rPr>
        <w:t>…) :</w:t>
      </w:r>
    </w:p>
    <w:p w14:paraId="65226DF4" w14:textId="00E4F673" w:rsidR="00A07E8F" w:rsidRPr="00931547" w:rsidRDefault="00A07E8F" w:rsidP="00A07E8F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</w:t>
      </w:r>
      <w:r w:rsidR="006E00AA">
        <w:rPr>
          <w:rFonts w:ascii="Garamond" w:eastAsia="Calibri" w:hAnsi="Garamond" w:cstheme="minorHAnsi"/>
        </w:rPr>
        <w:t>..............................................................................................................................</w:t>
      </w:r>
    </w:p>
    <w:p w14:paraId="78212DE9" w14:textId="1D2575D4" w:rsidR="00A07E8F" w:rsidRPr="00931547" w:rsidRDefault="00A07E8F" w:rsidP="00A07E8F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……………………………………………………………………………………………………………</w:t>
      </w:r>
    </w:p>
    <w:p w14:paraId="1BD212A8" w14:textId="63569355" w:rsidR="00A07E8F" w:rsidRDefault="00A07E8F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70753AE9" w14:textId="77777777" w:rsidR="002A031A" w:rsidRPr="00931547" w:rsidRDefault="002A031A" w:rsidP="008F0EAA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0B5F07C3" w14:textId="6BA3510D" w:rsidR="00AC163D" w:rsidRPr="00931547" w:rsidRDefault="00452D71" w:rsidP="00A772C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Garamond" w:eastAsia="Calibri" w:hAnsi="Garamond" w:cstheme="minorHAnsi"/>
          <w:b/>
          <w:bCs/>
        </w:rPr>
      </w:pPr>
      <w:r w:rsidRPr="00931547">
        <w:rPr>
          <w:rFonts w:ascii="Garamond" w:eastAsia="Calibri" w:hAnsi="Garamond" w:cstheme="minorHAnsi"/>
          <w:b/>
          <w:bCs/>
        </w:rPr>
        <w:t>Suivi</w:t>
      </w:r>
      <w:r w:rsidR="00AC163D" w:rsidRPr="00931547">
        <w:rPr>
          <w:rFonts w:ascii="Garamond" w:eastAsia="Calibri" w:hAnsi="Garamond" w:cstheme="minorHAnsi"/>
          <w:b/>
          <w:bCs/>
        </w:rPr>
        <w:t xml:space="preserve"> et évaluation </w:t>
      </w:r>
    </w:p>
    <w:p w14:paraId="6C2EB53C" w14:textId="4000BD84" w:rsidR="00E453C0" w:rsidRDefault="00E453C0" w:rsidP="00AC163D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2FCF5792" w14:textId="77777777" w:rsidR="008A31E9" w:rsidRPr="00931547" w:rsidRDefault="008A31E9" w:rsidP="00AC163D">
      <w:pPr>
        <w:spacing w:after="0" w:line="240" w:lineRule="auto"/>
        <w:jc w:val="both"/>
        <w:rPr>
          <w:rFonts w:ascii="Garamond" w:eastAsia="Calibri" w:hAnsi="Garamond" w:cstheme="minorHAnsi"/>
        </w:rPr>
      </w:pPr>
    </w:p>
    <w:p w14:paraId="472F5C24" w14:textId="16E877AF" w:rsidR="009E3992" w:rsidRPr="00931547" w:rsidRDefault="009E3992" w:rsidP="009E399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C</w:t>
      </w:r>
      <w:r w:rsidR="00452D71" w:rsidRPr="00931547">
        <w:rPr>
          <w:rFonts w:ascii="Garamond" w:eastAsia="Calibri" w:hAnsi="Garamond" w:cstheme="minorHAnsi"/>
        </w:rPr>
        <w:t xml:space="preserve">ommunication </w:t>
      </w:r>
      <w:r w:rsidR="00592255">
        <w:rPr>
          <w:rFonts w:ascii="Garamond" w:eastAsia="Calibri" w:hAnsi="Garamond" w:cstheme="minorHAnsi"/>
        </w:rPr>
        <w:t xml:space="preserve">sur le dispositif </w:t>
      </w:r>
      <w:r w:rsidR="006779EE">
        <w:rPr>
          <w:rFonts w:ascii="Garamond" w:eastAsia="Calibri" w:hAnsi="Garamond" w:cstheme="minorHAnsi"/>
        </w:rPr>
        <w:t>:</w:t>
      </w:r>
    </w:p>
    <w:p w14:paraId="6B7D9EDC" w14:textId="74F5DD31" w:rsidR="00920D3A" w:rsidRDefault="00920D3A" w:rsidP="00920D3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………………….……………………………………………………………………………………………………………………................………………………………………………………………………</w:t>
      </w:r>
      <w:r w:rsidR="006779EE">
        <w:rPr>
          <w:rFonts w:ascii="Garamond" w:eastAsia="Calibri" w:hAnsi="Garamond" w:cstheme="minorHAnsi"/>
        </w:rPr>
        <w:t>...</w:t>
      </w:r>
      <w:r w:rsidR="008A31E9">
        <w:rPr>
          <w:rFonts w:ascii="Garamond" w:eastAsia="Calibri" w:hAnsi="Garamond" w:cstheme="minorHAnsi"/>
        </w:rPr>
        <w:t>............................................................................................................................................................................................</w:t>
      </w:r>
    </w:p>
    <w:p w14:paraId="1C1558AE" w14:textId="16A0C88E" w:rsidR="009E3992" w:rsidRPr="00931547" w:rsidRDefault="009E3992" w:rsidP="009E399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O</w:t>
      </w:r>
      <w:r w:rsidR="00452D71" w:rsidRPr="00931547">
        <w:rPr>
          <w:rFonts w:ascii="Garamond" w:eastAsia="Calibri" w:hAnsi="Garamond" w:cstheme="minorHAnsi"/>
        </w:rPr>
        <w:t>rganisation</w:t>
      </w:r>
      <w:r w:rsidR="00592255">
        <w:rPr>
          <w:rFonts w:ascii="Garamond" w:eastAsia="Calibri" w:hAnsi="Garamond" w:cstheme="minorHAnsi"/>
        </w:rPr>
        <w:t xml:space="preserve"> des visites et activités </w:t>
      </w:r>
      <w:r w:rsidR="006779EE">
        <w:rPr>
          <w:rFonts w:ascii="Garamond" w:eastAsia="Calibri" w:hAnsi="Garamond" w:cstheme="minorHAnsi"/>
        </w:rPr>
        <w:t>:</w:t>
      </w:r>
    </w:p>
    <w:p w14:paraId="4DE3B1F7" w14:textId="2AAF8DF6" w:rsidR="00920D3A" w:rsidRDefault="00920D3A" w:rsidP="00920D3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931547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………………….……………………………………………………………………………………………………………………................………………………………………………………………………</w:t>
      </w:r>
      <w:r w:rsidR="008A31E9">
        <w:rPr>
          <w:rFonts w:ascii="Garamond" w:eastAsia="Calibri" w:hAnsi="Garamond" w:cstheme="minorHAnsi"/>
        </w:rPr>
        <w:t>...</w:t>
      </w:r>
    </w:p>
    <w:p w14:paraId="1733A295" w14:textId="33516D3B" w:rsidR="008A31E9" w:rsidRPr="00931547" w:rsidRDefault="008A31E9" w:rsidP="00920D3A">
      <w:pPr>
        <w:spacing w:after="0" w:line="240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…………………………………………………………………………………………………………….</w:t>
      </w:r>
    </w:p>
    <w:p w14:paraId="18B95184" w14:textId="6EC901A2" w:rsidR="009E3992" w:rsidRDefault="00592255" w:rsidP="009E3992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 xml:space="preserve">Règles en cas de </w:t>
      </w:r>
      <w:r w:rsidR="008A31E9">
        <w:rPr>
          <w:rFonts w:ascii="Garamond" w:eastAsia="Calibri" w:hAnsi="Garamond" w:cstheme="minorHAnsi"/>
        </w:rPr>
        <w:t xml:space="preserve">suspicion de COVID-19 ou </w:t>
      </w:r>
      <w:r>
        <w:rPr>
          <w:rFonts w:ascii="Garamond" w:eastAsia="Calibri" w:hAnsi="Garamond" w:cstheme="minorHAnsi"/>
        </w:rPr>
        <w:t>d’</w:t>
      </w:r>
      <w:r w:rsidR="00920D3A" w:rsidRPr="00931547">
        <w:rPr>
          <w:rFonts w:ascii="Garamond" w:eastAsia="Calibri" w:hAnsi="Garamond" w:cstheme="minorHAnsi"/>
        </w:rPr>
        <w:t>épisode caniculaire</w:t>
      </w:r>
      <w:r w:rsidR="006779EE">
        <w:rPr>
          <w:rFonts w:ascii="Garamond" w:eastAsia="Calibri" w:hAnsi="Garamond" w:cstheme="minorHAnsi"/>
        </w:rPr>
        <w:t> :</w:t>
      </w:r>
    </w:p>
    <w:p w14:paraId="462FF030" w14:textId="6621CB8A" w:rsidR="006E00AA" w:rsidRDefault="006E00AA" w:rsidP="006E00AA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6E00AA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………………….……………………………………………………………………………………………………………………..............................................................................................</w:t>
      </w:r>
      <w:r>
        <w:rPr>
          <w:rFonts w:ascii="Garamond" w:eastAsia="Calibri" w:hAnsi="Garamond" w:cstheme="minorHAnsi"/>
        </w:rPr>
        <w:t>..............................</w:t>
      </w:r>
      <w:r w:rsidRPr="006E00AA">
        <w:rPr>
          <w:rFonts w:ascii="Garamond" w:eastAsia="Calibri" w:hAnsi="Garamond" w:cstheme="minorHAnsi"/>
        </w:rPr>
        <w:t>................</w:t>
      </w:r>
      <w:r w:rsidR="006779EE">
        <w:rPr>
          <w:rFonts w:ascii="Garamond" w:eastAsia="Calibri" w:hAnsi="Garamond" w:cstheme="minorHAnsi"/>
        </w:rPr>
        <w:t>.</w:t>
      </w:r>
      <w:r w:rsidR="008A31E9">
        <w:rPr>
          <w:rFonts w:ascii="Garamond" w:eastAsia="Calibri" w:hAnsi="Garamond" w:cstheme="minorHAnsi"/>
        </w:rPr>
        <w:t>............................................................................................................................................................................................</w:t>
      </w:r>
      <w:r w:rsidR="006779EE">
        <w:rPr>
          <w:rFonts w:ascii="Garamond" w:eastAsia="Calibri" w:hAnsi="Garamond" w:cstheme="minorHAnsi"/>
        </w:rPr>
        <w:t>.</w:t>
      </w:r>
    </w:p>
    <w:p w14:paraId="405A5F4B" w14:textId="6B614F4E" w:rsidR="00843904" w:rsidRDefault="008A31E9" w:rsidP="0084390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Garamond" w:eastAsia="Calibri" w:hAnsi="Garamond" w:cstheme="minorHAnsi"/>
        </w:rPr>
      </w:pPr>
      <w:r>
        <w:rPr>
          <w:rFonts w:ascii="Garamond" w:eastAsia="Calibri" w:hAnsi="Garamond" w:cstheme="minorHAnsi"/>
        </w:rPr>
        <w:t>Evaluation</w:t>
      </w:r>
      <w:r w:rsidR="00843904">
        <w:rPr>
          <w:rFonts w:ascii="Garamond" w:eastAsia="Calibri" w:hAnsi="Garamond" w:cstheme="minorHAnsi"/>
        </w:rPr>
        <w:t xml:space="preserve"> : </w:t>
      </w:r>
    </w:p>
    <w:p w14:paraId="6606A326" w14:textId="0AF0D7B1" w:rsidR="00843904" w:rsidRPr="006E00AA" w:rsidRDefault="00843904" w:rsidP="00843904">
      <w:pPr>
        <w:spacing w:after="0" w:line="240" w:lineRule="auto"/>
        <w:jc w:val="both"/>
        <w:rPr>
          <w:rFonts w:ascii="Garamond" w:eastAsia="Calibri" w:hAnsi="Garamond" w:cstheme="minorHAnsi"/>
        </w:rPr>
      </w:pPr>
      <w:r w:rsidRPr="006E00AA">
        <w:rPr>
          <w:rFonts w:ascii="Garamond" w:eastAsia="Calibri" w:hAnsi="Garamond" w:cstheme="minorHAnsi"/>
        </w:rPr>
        <w:t>………………….……………………………………………………………………………………………………………………..............................................................................................</w:t>
      </w:r>
      <w:r>
        <w:rPr>
          <w:rFonts w:ascii="Garamond" w:eastAsia="Calibri" w:hAnsi="Garamond" w:cstheme="minorHAnsi"/>
        </w:rPr>
        <w:t>..............................</w:t>
      </w:r>
      <w:r w:rsidRPr="006E00AA">
        <w:rPr>
          <w:rFonts w:ascii="Garamond" w:eastAsia="Calibri" w:hAnsi="Garamond" w:cstheme="minorHAnsi"/>
        </w:rPr>
        <w:t>................</w:t>
      </w:r>
      <w:r>
        <w:rPr>
          <w:rFonts w:ascii="Garamond" w:eastAsia="Calibri" w:hAnsi="Garamond" w:cstheme="minorHAnsi"/>
        </w:rPr>
        <w:t>..</w:t>
      </w:r>
      <w:r w:rsidR="008A31E9">
        <w:rPr>
          <w:rFonts w:ascii="Garamond" w:eastAsia="Calibri" w:hAnsi="Garamond" w:cstheme="minorHAnsi"/>
        </w:rPr>
        <w:t>............................................................................................................................................................................................</w:t>
      </w:r>
    </w:p>
    <w:p w14:paraId="653F5CA7" w14:textId="77777777" w:rsidR="006779EE" w:rsidRDefault="006779EE" w:rsidP="006810DB">
      <w:pPr>
        <w:spacing w:after="0" w:line="240" w:lineRule="auto"/>
        <w:jc w:val="right"/>
        <w:rPr>
          <w:rFonts w:ascii="Garamond" w:eastAsia="Calibri" w:hAnsi="Garamond" w:cstheme="minorHAnsi"/>
        </w:rPr>
      </w:pPr>
    </w:p>
    <w:p w14:paraId="34961CA1" w14:textId="77777777" w:rsidR="008A31E9" w:rsidRDefault="008A31E9" w:rsidP="006810DB">
      <w:pPr>
        <w:spacing w:after="0" w:line="240" w:lineRule="auto"/>
        <w:jc w:val="right"/>
        <w:rPr>
          <w:rFonts w:ascii="Garamond" w:eastAsia="Calibri" w:hAnsi="Garamond" w:cstheme="minorHAnsi"/>
        </w:rPr>
      </w:pPr>
    </w:p>
    <w:p w14:paraId="7DD52127" w14:textId="77777777" w:rsidR="008A31E9" w:rsidRDefault="008A31E9" w:rsidP="006810DB">
      <w:pPr>
        <w:spacing w:after="0" w:line="240" w:lineRule="auto"/>
        <w:jc w:val="right"/>
        <w:rPr>
          <w:rFonts w:ascii="Garamond" w:eastAsia="Calibri" w:hAnsi="Garamond" w:cstheme="minorHAnsi"/>
        </w:rPr>
      </w:pPr>
    </w:p>
    <w:p w14:paraId="7465DF1C" w14:textId="77777777" w:rsidR="008A31E9" w:rsidRDefault="008A31E9" w:rsidP="006810DB">
      <w:pPr>
        <w:spacing w:after="0" w:line="240" w:lineRule="auto"/>
        <w:jc w:val="right"/>
        <w:rPr>
          <w:rFonts w:ascii="Garamond" w:eastAsia="Calibri" w:hAnsi="Garamond" w:cstheme="minorHAnsi"/>
        </w:rPr>
      </w:pPr>
    </w:p>
    <w:p w14:paraId="314E1D0E" w14:textId="3B41CF88" w:rsidR="008000CD" w:rsidRDefault="009E3992" w:rsidP="00D118E4">
      <w:pPr>
        <w:tabs>
          <w:tab w:val="left" w:pos="1440"/>
        </w:tabs>
        <w:spacing w:after="0"/>
        <w:jc w:val="center"/>
        <w:rPr>
          <w:rFonts w:ascii="Arial Rounded MT Bold" w:eastAsia="MS Mincho" w:hAnsi="Arial Rounded MT Bold" w:cstheme="minorHAnsi"/>
          <w:b/>
          <w:bCs/>
          <w:color w:val="808080" w:themeColor="background1" w:themeShade="80"/>
          <w:sz w:val="28"/>
          <w:szCs w:val="44"/>
          <w:lang w:eastAsia="fr-FR"/>
        </w:rPr>
      </w:pPr>
      <w:r w:rsidRPr="00A772CB">
        <w:rPr>
          <w:rFonts w:ascii="Arial Rounded MT Bold" w:eastAsia="MS Mincho" w:hAnsi="Arial Rounded MT Bold" w:cstheme="minorHAnsi"/>
          <w:b/>
          <w:sz w:val="30"/>
          <w:szCs w:val="44"/>
          <w:lang w:eastAsia="fr-FR"/>
        </w:rPr>
        <w:t>Merci de votre participation</w:t>
      </w:r>
    </w:p>
    <w:p w14:paraId="5752B117" w14:textId="41FEC5C6" w:rsidR="00CB6744" w:rsidRPr="00A772CB" w:rsidRDefault="00CB6744" w:rsidP="00CB6744">
      <w:pPr>
        <w:pStyle w:val="Titre1"/>
        <w:numPr>
          <w:ilvl w:val="0"/>
          <w:numId w:val="0"/>
        </w:numPr>
        <w:pBdr>
          <w:bottom w:val="single" w:sz="24" w:space="1" w:color="808080" w:themeColor="background1" w:themeShade="80"/>
        </w:pBdr>
        <w:spacing w:before="0"/>
        <w:jc w:val="center"/>
        <w:rPr>
          <w:rFonts w:ascii="Arial Rounded MT Bold" w:eastAsia="MS Mincho" w:hAnsi="Arial Rounded MT Bold" w:cstheme="minorHAnsi"/>
          <w:color w:val="808080" w:themeColor="background1" w:themeShade="80"/>
          <w:sz w:val="26"/>
          <w:szCs w:val="44"/>
          <w:lang w:eastAsia="fr-FR"/>
        </w:rPr>
      </w:pPr>
      <w:r w:rsidRPr="00A772CB">
        <w:rPr>
          <w:rFonts w:ascii="Arial Rounded MT Bold" w:eastAsia="MS Mincho" w:hAnsi="Arial Rounded MT Bold" w:cstheme="minorHAnsi"/>
          <w:color w:val="808080" w:themeColor="background1" w:themeShade="80"/>
          <w:sz w:val="26"/>
          <w:szCs w:val="44"/>
          <w:lang w:eastAsia="fr-FR"/>
        </w:rPr>
        <w:lastRenderedPageBreak/>
        <w:t xml:space="preserve">ANNEXE : </w:t>
      </w:r>
      <w:r w:rsidR="008000CD" w:rsidRPr="00A772CB">
        <w:rPr>
          <w:rFonts w:ascii="Arial Rounded MT Bold" w:eastAsia="MS Mincho" w:hAnsi="Arial Rounded MT Bold" w:cstheme="minorHAnsi"/>
          <w:color w:val="808080" w:themeColor="background1" w:themeShade="80"/>
          <w:sz w:val="26"/>
          <w:szCs w:val="44"/>
          <w:lang w:eastAsia="fr-FR"/>
        </w:rPr>
        <w:t>CARTE DES COMMUNES COMPRENANT DES</w:t>
      </w:r>
      <w:r w:rsidRPr="00A772CB">
        <w:rPr>
          <w:rFonts w:ascii="Arial Rounded MT Bold" w:eastAsia="MS Mincho" w:hAnsi="Arial Rounded MT Bold" w:cstheme="minorHAnsi"/>
          <w:color w:val="808080" w:themeColor="background1" w:themeShade="80"/>
          <w:sz w:val="26"/>
          <w:szCs w:val="44"/>
          <w:lang w:eastAsia="fr-FR"/>
        </w:rPr>
        <w:t xml:space="preserve"> QUARTIERS PRIORITAIRES</w:t>
      </w:r>
    </w:p>
    <w:p w14:paraId="1B65AA22" w14:textId="77777777" w:rsidR="002A031A" w:rsidRDefault="002A031A" w:rsidP="00A772CB">
      <w:pPr>
        <w:spacing w:after="0" w:line="240" w:lineRule="auto"/>
        <w:rPr>
          <w:rFonts w:ascii="Garamond" w:eastAsia="Times New Roman" w:hAnsi="Garamond" w:cstheme="minorHAnsi"/>
          <w:lang w:eastAsia="fr-FR"/>
        </w:rPr>
      </w:pPr>
    </w:p>
    <w:p w14:paraId="1A60AB08" w14:textId="3463F644" w:rsidR="00CB6744" w:rsidRPr="002A031A" w:rsidRDefault="002A031A" w:rsidP="00A772CB">
      <w:pPr>
        <w:spacing w:after="0" w:line="240" w:lineRule="auto"/>
        <w:jc w:val="both"/>
        <w:rPr>
          <w:b/>
          <w:color w:val="808080" w:themeColor="background1" w:themeShade="80"/>
        </w:rPr>
      </w:pPr>
      <w:r>
        <w:rPr>
          <w:rFonts w:ascii="Garamond" w:eastAsia="Times New Roman" w:hAnsi="Garamond" w:cstheme="minorHAnsi"/>
          <w:lang w:eastAsia="fr-FR"/>
        </w:rPr>
        <w:t>L</w:t>
      </w:r>
      <w:r w:rsidRPr="00A772CB">
        <w:rPr>
          <w:rFonts w:ascii="Garamond" w:eastAsia="Times New Roman" w:hAnsi="Garamond" w:cstheme="minorHAnsi"/>
          <w:lang w:eastAsia="fr-FR"/>
        </w:rPr>
        <w:t>es territoires comprenant un quartier prioritaire politique de la ville, ou sorti récemment de cette classification (quartiers prioritaires et quartiers de veille active – QPV et QVA)</w:t>
      </w:r>
      <w:r>
        <w:rPr>
          <w:rFonts w:ascii="Garamond" w:eastAsia="Times New Roman" w:hAnsi="Garamond" w:cstheme="minorHAnsi"/>
          <w:lang w:eastAsia="fr-FR"/>
        </w:rPr>
        <w:t xml:space="preserve"> figurent en orange sur la carte ci-après.</w:t>
      </w:r>
    </w:p>
    <w:p w14:paraId="098E060F" w14:textId="1518744C" w:rsidR="00CB6744" w:rsidRDefault="00CB6744" w:rsidP="00CB6744">
      <w:pPr>
        <w:spacing w:after="0" w:line="240" w:lineRule="auto"/>
        <w:rPr>
          <w:b/>
          <w:color w:val="B50F72"/>
        </w:rPr>
      </w:pPr>
      <w:r w:rsidRPr="00664F07">
        <w:rPr>
          <w:noProof/>
          <w:color w:val="808080" w:themeColor="background1" w:themeShade="80"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 wp14:anchorId="7E994CB8" wp14:editId="466685A9">
            <wp:simplePos x="0" y="0"/>
            <wp:positionH relativeFrom="margin">
              <wp:posOffset>-357716</wp:posOffset>
            </wp:positionH>
            <wp:positionV relativeFrom="paragraph">
              <wp:posOffset>90381</wp:posOffset>
            </wp:positionV>
            <wp:extent cx="6389794" cy="804186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" t="11087" b="366"/>
                    <a:stretch/>
                  </pic:blipFill>
                  <pic:spPr bwMode="auto">
                    <a:xfrm>
                      <a:off x="0" y="0"/>
                      <a:ext cx="6389794" cy="804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B311C" w14:textId="00609A9F" w:rsidR="00CB6744" w:rsidRDefault="00CB6744" w:rsidP="00CB6744">
      <w:pPr>
        <w:spacing w:after="0" w:line="240" w:lineRule="auto"/>
        <w:rPr>
          <w:b/>
          <w:color w:val="B50F72"/>
        </w:rPr>
      </w:pPr>
    </w:p>
    <w:p w14:paraId="7EE7D9D5" w14:textId="2ED4664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F9CB857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5A58B41A" w14:textId="6AE43D8A" w:rsidR="00CB6744" w:rsidRDefault="00CB6744" w:rsidP="00A772CB">
      <w:pPr>
        <w:tabs>
          <w:tab w:val="left" w:pos="7000"/>
        </w:tabs>
        <w:spacing w:after="0" w:line="240" w:lineRule="auto"/>
        <w:rPr>
          <w:b/>
          <w:color w:val="B50F72"/>
        </w:rPr>
      </w:pPr>
      <w:r>
        <w:rPr>
          <w:b/>
          <w:color w:val="B50F72"/>
        </w:rPr>
        <w:tab/>
      </w:r>
    </w:p>
    <w:p w14:paraId="180222C3" w14:textId="083038E9" w:rsidR="00CB6744" w:rsidRDefault="00CB6744" w:rsidP="00CB6744">
      <w:pPr>
        <w:spacing w:after="0" w:line="240" w:lineRule="auto"/>
        <w:rPr>
          <w:b/>
          <w:color w:val="B50F72"/>
        </w:rPr>
      </w:pPr>
    </w:p>
    <w:p w14:paraId="24FC5A19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001940F6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3DDC29B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4D7F98B7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331274E1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61AB1C1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29222709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E4049A8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23566D27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45A630B5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3A76ACB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8B8BBD3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020A4B79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5FFE0ED0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308B21B3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4989C3A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4DAE52DB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33AD8A14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2396F809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71B631C8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75A0AE8E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305562D1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56BCAEB0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F8669B6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02922172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3B19B9FA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5008210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5F8A9347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240E11C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E08D299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3843935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2938962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510A5A5A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539222A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4BE05536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7831DC0B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2BD393A0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6ED31DE4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342E9995" w14:textId="77777777" w:rsidR="00CB6744" w:rsidRDefault="00CB6744" w:rsidP="00CB6744">
      <w:pPr>
        <w:spacing w:after="0" w:line="240" w:lineRule="auto"/>
        <w:rPr>
          <w:b/>
          <w:color w:val="B50F72"/>
        </w:rPr>
      </w:pPr>
    </w:p>
    <w:p w14:paraId="12C2D42E" w14:textId="77777777" w:rsidR="00CB6744" w:rsidRPr="00931547" w:rsidRDefault="00CB6744" w:rsidP="00A772CB">
      <w:pPr>
        <w:spacing w:after="0" w:line="240" w:lineRule="auto"/>
        <w:rPr>
          <w:rFonts w:ascii="Garamond" w:eastAsia="Calibri" w:hAnsi="Garamond" w:cstheme="minorHAnsi"/>
        </w:rPr>
      </w:pPr>
    </w:p>
    <w:sectPr w:rsidR="00CB6744" w:rsidRPr="00931547" w:rsidSect="00A772CB">
      <w:footerReference w:type="default" r:id="rId13"/>
      <w:pgSz w:w="11906" w:h="16838"/>
      <w:pgMar w:top="1417" w:right="1417" w:bottom="1417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E4F1" w14:textId="77777777" w:rsidR="0092707F" w:rsidRDefault="0092707F" w:rsidP="00B86C18">
      <w:pPr>
        <w:spacing w:after="0" w:line="240" w:lineRule="auto"/>
      </w:pPr>
      <w:r>
        <w:separator/>
      </w:r>
    </w:p>
  </w:endnote>
  <w:endnote w:type="continuationSeparator" w:id="0">
    <w:p w14:paraId="0E2C7863" w14:textId="77777777" w:rsidR="0092707F" w:rsidRDefault="0092707F" w:rsidP="00B8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altName w:val="serif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122069"/>
      <w:docPartObj>
        <w:docPartGallery w:val="Page Numbers (Bottom of Page)"/>
        <w:docPartUnique/>
      </w:docPartObj>
    </w:sdtPr>
    <w:sdtEndPr/>
    <w:sdtContent>
      <w:p w14:paraId="202C9940" w14:textId="77777777" w:rsidR="002A031A" w:rsidRDefault="002A031A">
        <w:pPr>
          <w:pStyle w:val="Pieddepage"/>
          <w:jc w:val="right"/>
        </w:pPr>
      </w:p>
      <w:tbl>
        <w:tblPr>
          <w:tblW w:w="5000" w:type="pct"/>
          <w:tblBorders>
            <w:top w:val="single" w:sz="4" w:space="0" w:color="8064A2"/>
          </w:tblBorders>
          <w:tblLook w:val="04A0" w:firstRow="1" w:lastRow="0" w:firstColumn="1" w:lastColumn="0" w:noHBand="0" w:noVBand="1"/>
        </w:tblPr>
        <w:tblGrid>
          <w:gridCol w:w="8551"/>
          <w:gridCol w:w="521"/>
        </w:tblGrid>
        <w:tr w:rsidR="002A031A" w:rsidRPr="000C2D35" w14:paraId="1AF6ABF0" w14:textId="77777777" w:rsidTr="00000A32">
          <w:trPr>
            <w:trHeight w:val="132"/>
          </w:trPr>
          <w:tc>
            <w:tcPr>
              <w:tcW w:w="4713" w:type="pct"/>
            </w:tcPr>
            <w:p w14:paraId="69FFEEC9" w14:textId="7F529984" w:rsidR="002A031A" w:rsidRPr="000C2D35" w:rsidRDefault="002A031A">
              <w:pPr>
                <w:pStyle w:val="Pieddepage"/>
                <w:tabs>
                  <w:tab w:val="clear" w:pos="4536"/>
                  <w:tab w:val="center" w:pos="0"/>
                </w:tabs>
                <w:rPr>
                  <w:rFonts w:ascii="Arial" w:hAnsi="Arial" w:cs="Arial"/>
                  <w:b/>
                  <w:color w:val="833C0B" w:themeColor="accent2" w:themeShade="80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sz w:val="14"/>
                  <w:szCs w:val="14"/>
                </w:rPr>
                <w:t>A</w:t>
              </w:r>
              <w:r w:rsidRPr="005C7208">
                <w:rPr>
                  <w:rFonts w:ascii="Arial" w:hAnsi="Arial" w:cs="Arial"/>
                  <w:b/>
                  <w:sz w:val="14"/>
                  <w:szCs w:val="14"/>
                </w:rPr>
                <w:t>ppel à candidatures</w:t>
              </w:r>
              <w:r>
                <w:rPr>
                  <w:rFonts w:ascii="Arial" w:hAnsi="Arial" w:cs="Arial"/>
                  <w:b/>
                  <w:sz w:val="14"/>
                  <w:szCs w:val="14"/>
                </w:rPr>
                <w:t xml:space="preserve"> YES+</w:t>
              </w:r>
            </w:p>
          </w:tc>
          <w:tc>
            <w:tcPr>
              <w:tcW w:w="287" w:type="pct"/>
              <w:tcBorders>
                <w:top w:val="single" w:sz="4" w:space="0" w:color="F4B083" w:themeColor="accent2" w:themeTint="99"/>
              </w:tcBorders>
              <w:shd w:val="clear" w:color="auto" w:fill="808080" w:themeFill="background1" w:themeFillShade="80"/>
              <w:vAlign w:val="center"/>
            </w:tcPr>
            <w:p w14:paraId="1A787A40" w14:textId="77777777" w:rsidR="002A031A" w:rsidRPr="00664F07" w:rsidRDefault="002A031A" w:rsidP="002A031A">
              <w:pPr>
                <w:pStyle w:val="Pieddepage"/>
                <w:jc w:val="center"/>
                <w:rPr>
                  <w:rFonts w:ascii="Arial" w:hAnsi="Arial" w:cs="Arial"/>
                  <w:b/>
                  <w:color w:val="FFFFFF"/>
                  <w:sz w:val="18"/>
                </w:rPr>
              </w:pPr>
              <w:r w:rsidRPr="00664F07">
                <w:rPr>
                  <w:rFonts w:ascii="Arial" w:hAnsi="Arial" w:cs="Arial"/>
                  <w:b/>
                  <w:sz w:val="18"/>
                </w:rPr>
                <w:fldChar w:fldCharType="begin"/>
              </w:r>
              <w:r w:rsidRPr="00664F07">
                <w:rPr>
                  <w:rFonts w:ascii="Arial" w:hAnsi="Arial" w:cs="Arial"/>
                  <w:b/>
                  <w:sz w:val="18"/>
                </w:rPr>
                <w:instrText xml:space="preserve"> PAGE    \* MERGEFORMAT </w:instrText>
              </w:r>
              <w:r w:rsidRPr="00664F07">
                <w:rPr>
                  <w:rFonts w:ascii="Arial" w:hAnsi="Arial" w:cs="Arial"/>
                  <w:b/>
                  <w:sz w:val="18"/>
                </w:rPr>
                <w:fldChar w:fldCharType="separate"/>
              </w:r>
              <w:r w:rsidR="007C0618" w:rsidRPr="007C0618">
                <w:rPr>
                  <w:rFonts w:ascii="Arial" w:hAnsi="Arial" w:cs="Arial"/>
                  <w:b/>
                  <w:noProof/>
                  <w:color w:val="FFFFFF"/>
                  <w:sz w:val="18"/>
                </w:rPr>
                <w:t>6</w:t>
              </w:r>
              <w:r w:rsidRPr="00664F07">
                <w:rPr>
                  <w:rFonts w:ascii="Arial" w:hAnsi="Arial" w:cs="Arial"/>
                  <w:b/>
                  <w:noProof/>
                  <w:color w:val="FFFFFF"/>
                  <w:sz w:val="18"/>
                </w:rPr>
                <w:fldChar w:fldCharType="end"/>
              </w:r>
            </w:p>
          </w:tc>
        </w:tr>
      </w:tbl>
      <w:p w14:paraId="045D24C8" w14:textId="53C5B405" w:rsidR="00B86C18" w:rsidRDefault="0092707F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9DAD" w14:textId="77777777" w:rsidR="0092707F" w:rsidRDefault="0092707F" w:rsidP="00B86C18">
      <w:pPr>
        <w:spacing w:after="0" w:line="240" w:lineRule="auto"/>
      </w:pPr>
      <w:r>
        <w:separator/>
      </w:r>
    </w:p>
  </w:footnote>
  <w:footnote w:type="continuationSeparator" w:id="0">
    <w:p w14:paraId="32085C86" w14:textId="77777777" w:rsidR="0092707F" w:rsidRDefault="0092707F" w:rsidP="00B8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B3E"/>
    <w:multiLevelType w:val="hybridMultilevel"/>
    <w:tmpl w:val="BD2A7524"/>
    <w:lvl w:ilvl="0" w:tplc="6E620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34D"/>
    <w:multiLevelType w:val="hybridMultilevel"/>
    <w:tmpl w:val="1EB8CA18"/>
    <w:lvl w:ilvl="0" w:tplc="AB4C2232">
      <w:start w:val="4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D077C7E"/>
    <w:multiLevelType w:val="hybridMultilevel"/>
    <w:tmpl w:val="7DB4E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441"/>
    <w:multiLevelType w:val="hybridMultilevel"/>
    <w:tmpl w:val="E6AE3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5542"/>
    <w:multiLevelType w:val="hybridMultilevel"/>
    <w:tmpl w:val="5B3C8864"/>
    <w:lvl w:ilvl="0" w:tplc="EA008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02EC"/>
    <w:multiLevelType w:val="hybridMultilevel"/>
    <w:tmpl w:val="9874F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0D60"/>
    <w:multiLevelType w:val="hybridMultilevel"/>
    <w:tmpl w:val="988A4FB0"/>
    <w:lvl w:ilvl="0" w:tplc="CA14F41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20F"/>
    <w:multiLevelType w:val="hybridMultilevel"/>
    <w:tmpl w:val="F202C166"/>
    <w:lvl w:ilvl="0" w:tplc="BCC8D77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4F2D"/>
    <w:multiLevelType w:val="hybridMultilevel"/>
    <w:tmpl w:val="3CCA8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C39F3"/>
    <w:multiLevelType w:val="hybridMultilevel"/>
    <w:tmpl w:val="BB82F998"/>
    <w:lvl w:ilvl="0" w:tplc="AB4C2232">
      <w:start w:val="4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9F52D03"/>
    <w:multiLevelType w:val="hybridMultilevel"/>
    <w:tmpl w:val="37DA2B44"/>
    <w:lvl w:ilvl="0" w:tplc="09AC7B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2643"/>
    <w:multiLevelType w:val="hybridMultilevel"/>
    <w:tmpl w:val="8D5A2784"/>
    <w:lvl w:ilvl="0" w:tplc="18B8C4F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634C7"/>
    <w:multiLevelType w:val="hybridMultilevel"/>
    <w:tmpl w:val="CD164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B3877"/>
    <w:multiLevelType w:val="hybridMultilevel"/>
    <w:tmpl w:val="C90ED448"/>
    <w:lvl w:ilvl="0" w:tplc="61D49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C050E"/>
    <w:multiLevelType w:val="hybridMultilevel"/>
    <w:tmpl w:val="DAF0ECB8"/>
    <w:lvl w:ilvl="0" w:tplc="2D604816"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44D66"/>
    <w:multiLevelType w:val="hybridMultilevel"/>
    <w:tmpl w:val="5B3C8864"/>
    <w:lvl w:ilvl="0" w:tplc="EA008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D7916"/>
    <w:multiLevelType w:val="hybridMultilevel"/>
    <w:tmpl w:val="E4D0803A"/>
    <w:lvl w:ilvl="0" w:tplc="23526FA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5"/>
  </w:num>
  <w:num w:numId="5">
    <w:abstractNumId w:val="5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0"/>
  </w:num>
  <w:num w:numId="18">
    <w:abstractNumId w:val="6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06"/>
    <w:rsid w:val="000035F6"/>
    <w:rsid w:val="00003C0F"/>
    <w:rsid w:val="00032FCA"/>
    <w:rsid w:val="000477AC"/>
    <w:rsid w:val="000735BE"/>
    <w:rsid w:val="00082F86"/>
    <w:rsid w:val="000834A8"/>
    <w:rsid w:val="000A4D89"/>
    <w:rsid w:val="001B306A"/>
    <w:rsid w:val="002518FD"/>
    <w:rsid w:val="00262D5D"/>
    <w:rsid w:val="00271F1A"/>
    <w:rsid w:val="002A031A"/>
    <w:rsid w:val="002A3760"/>
    <w:rsid w:val="00300B36"/>
    <w:rsid w:val="00330549"/>
    <w:rsid w:val="00341945"/>
    <w:rsid w:val="003D1273"/>
    <w:rsid w:val="003F0F53"/>
    <w:rsid w:val="004508AD"/>
    <w:rsid w:val="00452D71"/>
    <w:rsid w:val="0045315A"/>
    <w:rsid w:val="00491CE9"/>
    <w:rsid w:val="004A31DF"/>
    <w:rsid w:val="004D412F"/>
    <w:rsid w:val="005104C8"/>
    <w:rsid w:val="00544ECD"/>
    <w:rsid w:val="00551317"/>
    <w:rsid w:val="00575F2B"/>
    <w:rsid w:val="00577B10"/>
    <w:rsid w:val="0059154C"/>
    <w:rsid w:val="00592255"/>
    <w:rsid w:val="005F5CBD"/>
    <w:rsid w:val="006767B3"/>
    <w:rsid w:val="006779EE"/>
    <w:rsid w:val="006810DB"/>
    <w:rsid w:val="00690D14"/>
    <w:rsid w:val="006953CE"/>
    <w:rsid w:val="006A06AD"/>
    <w:rsid w:val="006E00AA"/>
    <w:rsid w:val="006E476B"/>
    <w:rsid w:val="007143E2"/>
    <w:rsid w:val="007219B4"/>
    <w:rsid w:val="007408EB"/>
    <w:rsid w:val="0076022A"/>
    <w:rsid w:val="00790455"/>
    <w:rsid w:val="007C0618"/>
    <w:rsid w:val="007D4376"/>
    <w:rsid w:val="007F54AF"/>
    <w:rsid w:val="008000CD"/>
    <w:rsid w:val="00835C96"/>
    <w:rsid w:val="00843904"/>
    <w:rsid w:val="00846A5A"/>
    <w:rsid w:val="00875BF8"/>
    <w:rsid w:val="0087703E"/>
    <w:rsid w:val="00882791"/>
    <w:rsid w:val="008A08CB"/>
    <w:rsid w:val="008A31E9"/>
    <w:rsid w:val="008F0EAA"/>
    <w:rsid w:val="008F1E64"/>
    <w:rsid w:val="00907AD0"/>
    <w:rsid w:val="00920D3A"/>
    <w:rsid w:val="0092707F"/>
    <w:rsid w:val="00931547"/>
    <w:rsid w:val="00944594"/>
    <w:rsid w:val="00952F0B"/>
    <w:rsid w:val="00971431"/>
    <w:rsid w:val="009A6D19"/>
    <w:rsid w:val="009B1FEF"/>
    <w:rsid w:val="009E3992"/>
    <w:rsid w:val="009E7451"/>
    <w:rsid w:val="009F41F6"/>
    <w:rsid w:val="00A057B0"/>
    <w:rsid w:val="00A07E8F"/>
    <w:rsid w:val="00A33F05"/>
    <w:rsid w:val="00A63C75"/>
    <w:rsid w:val="00A772CB"/>
    <w:rsid w:val="00AC163D"/>
    <w:rsid w:val="00AD46B5"/>
    <w:rsid w:val="00AF4307"/>
    <w:rsid w:val="00B17220"/>
    <w:rsid w:val="00B7172C"/>
    <w:rsid w:val="00B729A3"/>
    <w:rsid w:val="00B86C18"/>
    <w:rsid w:val="00BC11FA"/>
    <w:rsid w:val="00BC575D"/>
    <w:rsid w:val="00BE731B"/>
    <w:rsid w:val="00C06E19"/>
    <w:rsid w:val="00C3038F"/>
    <w:rsid w:val="00C862DA"/>
    <w:rsid w:val="00C95655"/>
    <w:rsid w:val="00CA48D6"/>
    <w:rsid w:val="00CA6E9B"/>
    <w:rsid w:val="00CB6744"/>
    <w:rsid w:val="00CC5906"/>
    <w:rsid w:val="00D07463"/>
    <w:rsid w:val="00D118E4"/>
    <w:rsid w:val="00D2105D"/>
    <w:rsid w:val="00D263CD"/>
    <w:rsid w:val="00D41603"/>
    <w:rsid w:val="00D57225"/>
    <w:rsid w:val="00D96288"/>
    <w:rsid w:val="00DB5183"/>
    <w:rsid w:val="00DE76A9"/>
    <w:rsid w:val="00E21FDD"/>
    <w:rsid w:val="00E2360C"/>
    <w:rsid w:val="00E4467E"/>
    <w:rsid w:val="00E453C0"/>
    <w:rsid w:val="00E565BF"/>
    <w:rsid w:val="00E87EC1"/>
    <w:rsid w:val="00EA02F4"/>
    <w:rsid w:val="00EA479F"/>
    <w:rsid w:val="00EB44F1"/>
    <w:rsid w:val="00EC1CB6"/>
    <w:rsid w:val="00ED0157"/>
    <w:rsid w:val="00F22F19"/>
    <w:rsid w:val="00F47863"/>
    <w:rsid w:val="00F757A3"/>
    <w:rsid w:val="00F93F2E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CDD1F"/>
  <w15:chartTrackingRefBased/>
  <w15:docId w15:val="{52B44FF0-0E10-45BE-9586-2C9BF329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6744"/>
    <w:pPr>
      <w:keepNext/>
      <w:keepLines/>
      <w:numPr>
        <w:numId w:val="18"/>
      </w:numPr>
      <w:spacing w:before="60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590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C5906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032F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7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12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00B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0B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0B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0B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0B36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8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C18"/>
  </w:style>
  <w:style w:type="paragraph" w:styleId="Pieddepage">
    <w:name w:val="footer"/>
    <w:basedOn w:val="Normal"/>
    <w:link w:val="PieddepageCar"/>
    <w:uiPriority w:val="99"/>
    <w:unhideWhenUsed/>
    <w:rsid w:val="00B8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C18"/>
  </w:style>
  <w:style w:type="character" w:customStyle="1" w:styleId="Titre1Car">
    <w:name w:val="Titre 1 Car"/>
    <w:basedOn w:val="Policepardfaut"/>
    <w:link w:val="Titre1"/>
    <w:uiPriority w:val="9"/>
    <w:rsid w:val="00CB674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B6744"/>
  </w:style>
  <w:style w:type="paragraph" w:customStyle="1" w:styleId="a">
    <w:name w:val="§"/>
    <w:basedOn w:val="Normal"/>
    <w:uiPriority w:val="99"/>
    <w:rsid w:val="00ED0157"/>
    <w:pPr>
      <w:spacing w:after="0" w:line="240" w:lineRule="auto"/>
      <w:jc w:val="both"/>
    </w:pPr>
    <w:rPr>
      <w:rFonts w:ascii="Univers" w:eastAsia="Times New Roman" w:hAnsi="Univer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yvelines.f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splus@yvelin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esplus@yvelin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6568-644B-47CA-A6B6-FAA64481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Mavea PACE</dc:creator>
  <cp:keywords/>
  <dc:description/>
  <cp:lastModifiedBy>BRULE Aurélie</cp:lastModifiedBy>
  <cp:revision>2</cp:revision>
  <dcterms:created xsi:type="dcterms:W3CDTF">2020-06-02T09:51:00Z</dcterms:created>
  <dcterms:modified xsi:type="dcterms:W3CDTF">2020-06-02T09:51:00Z</dcterms:modified>
</cp:coreProperties>
</file>