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6AF2D" w14:textId="77777777" w:rsidR="008E0E0D" w:rsidRPr="008E0E0D" w:rsidRDefault="008E0E0D" w:rsidP="008E0E0D">
      <w:pPr>
        <w:spacing w:after="0" w:line="240" w:lineRule="auto"/>
        <w:jc w:val="right"/>
        <w:rPr>
          <w:rFonts w:ascii="Garamond" w:eastAsia="Times New Roman" w:hAnsi="Garamond" w:cs="Arial"/>
          <w:szCs w:val="24"/>
          <w:lang w:eastAsia="fr-FR"/>
        </w:rPr>
      </w:pPr>
    </w:p>
    <w:p w14:paraId="4466AF2E" w14:textId="77777777" w:rsidR="008E0E0D" w:rsidRPr="008E0E0D" w:rsidRDefault="008E0E0D" w:rsidP="008E0E0D">
      <w:pPr>
        <w:spacing w:after="0" w:line="240" w:lineRule="auto"/>
        <w:jc w:val="both"/>
        <w:rPr>
          <w:rFonts w:ascii="Garamond" w:eastAsia="Times New Roman" w:hAnsi="Garamond" w:cs="Arial"/>
          <w:b/>
          <w:szCs w:val="24"/>
          <w:lang w:eastAsia="fr-FR"/>
        </w:rPr>
      </w:pPr>
    </w:p>
    <w:p w14:paraId="4466AF2F" w14:textId="77777777" w:rsidR="008E0E0D" w:rsidRPr="008E0E0D" w:rsidRDefault="008E0E0D" w:rsidP="008E0E0D">
      <w:pPr>
        <w:spacing w:after="0" w:line="240" w:lineRule="auto"/>
        <w:jc w:val="both"/>
        <w:rPr>
          <w:rFonts w:ascii="Garamond" w:eastAsia="Times New Roman" w:hAnsi="Garamond" w:cs="Arial"/>
          <w:b/>
          <w:szCs w:val="24"/>
          <w:lang w:eastAsia="fr-FR"/>
        </w:rPr>
      </w:pPr>
      <w:r w:rsidRPr="008E0E0D">
        <w:rPr>
          <w:rFonts w:ascii="Garamond" w:eastAsia="Times New Roman" w:hAnsi="Garamond" w:cs="Times New Roman"/>
          <w:noProof/>
          <w:szCs w:val="24"/>
          <w:lang w:eastAsia="fr-FR"/>
        </w:rPr>
        <w:drawing>
          <wp:anchor distT="0" distB="0" distL="114300" distR="114300" simplePos="0" relativeHeight="251659264" behindDoc="1" locked="0" layoutInCell="1" allowOverlap="1" wp14:anchorId="4466B214" wp14:editId="4466B215">
            <wp:simplePos x="0" y="0"/>
            <wp:positionH relativeFrom="margin">
              <wp:posOffset>4458335</wp:posOffset>
            </wp:positionH>
            <wp:positionV relativeFrom="page">
              <wp:posOffset>725805</wp:posOffset>
            </wp:positionV>
            <wp:extent cx="1887855" cy="601980"/>
            <wp:effectExtent l="0" t="0" r="0" b="7620"/>
            <wp:wrapTight wrapText="bothSides">
              <wp:wrapPolygon edited="0">
                <wp:start x="1962" y="0"/>
                <wp:lineTo x="0" y="2734"/>
                <wp:lineTo x="0" y="18456"/>
                <wp:lineTo x="1962" y="21190"/>
                <wp:lineTo x="8718" y="21190"/>
                <wp:lineTo x="21360" y="19139"/>
                <wp:lineTo x="21360" y="14354"/>
                <wp:lineTo x="17873" y="10253"/>
                <wp:lineTo x="15693" y="6835"/>
                <wp:lineTo x="8718" y="0"/>
                <wp:lineTo x="1962" y="0"/>
              </wp:wrapPolygon>
            </wp:wrapTight>
            <wp:docPr id="2" name="Image 4" descr="C:\Users\scuillandre\Desktop\Yvelines_(78)_logo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scuillandre\Desktop\Yvelines_(78)_logo_20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7855"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6AF30" w14:textId="77777777" w:rsidR="008E0E0D" w:rsidRPr="008E0E0D" w:rsidRDefault="008E0E0D" w:rsidP="008E0E0D">
      <w:pPr>
        <w:spacing w:after="0" w:line="240" w:lineRule="auto"/>
        <w:jc w:val="both"/>
        <w:rPr>
          <w:rFonts w:ascii="Garamond" w:eastAsia="Times New Roman" w:hAnsi="Garamond" w:cs="Arial"/>
          <w:b/>
          <w:szCs w:val="24"/>
          <w:lang w:eastAsia="fr-FR"/>
        </w:rPr>
      </w:pPr>
    </w:p>
    <w:p w14:paraId="4466AF31" w14:textId="77777777" w:rsidR="008E0E0D" w:rsidRPr="008E0E0D" w:rsidRDefault="008E0E0D" w:rsidP="008E0E0D">
      <w:pPr>
        <w:spacing w:after="0" w:line="240" w:lineRule="auto"/>
        <w:jc w:val="both"/>
        <w:rPr>
          <w:rFonts w:ascii="Garamond" w:eastAsia="Times New Roman" w:hAnsi="Garamond" w:cs="Arial"/>
          <w:b/>
          <w:szCs w:val="24"/>
          <w:lang w:eastAsia="fr-FR"/>
        </w:rPr>
      </w:pPr>
    </w:p>
    <w:p w14:paraId="4466AF32" w14:textId="77777777" w:rsidR="008E0E0D" w:rsidRDefault="008E0E0D" w:rsidP="008E0E0D">
      <w:pPr>
        <w:spacing w:after="0" w:line="240" w:lineRule="auto"/>
        <w:jc w:val="both"/>
        <w:rPr>
          <w:rFonts w:ascii="Garamond" w:eastAsia="Times New Roman" w:hAnsi="Garamond" w:cs="Arial"/>
          <w:b/>
          <w:szCs w:val="24"/>
          <w:lang w:eastAsia="fr-FR"/>
        </w:rPr>
      </w:pPr>
    </w:p>
    <w:p w14:paraId="29740D53" w14:textId="77777777" w:rsidR="00A02E45" w:rsidRDefault="00A02E45" w:rsidP="008E0E0D">
      <w:pPr>
        <w:spacing w:after="0" w:line="240" w:lineRule="auto"/>
        <w:jc w:val="both"/>
        <w:rPr>
          <w:rFonts w:ascii="Garamond" w:eastAsia="Times New Roman" w:hAnsi="Garamond" w:cs="Arial"/>
          <w:b/>
          <w:szCs w:val="24"/>
          <w:lang w:eastAsia="fr-FR"/>
        </w:rPr>
      </w:pPr>
    </w:p>
    <w:p w14:paraId="642FE5EB" w14:textId="77777777" w:rsidR="00A02E45" w:rsidRDefault="00A02E45" w:rsidP="008E0E0D">
      <w:pPr>
        <w:spacing w:after="0" w:line="240" w:lineRule="auto"/>
        <w:jc w:val="both"/>
        <w:rPr>
          <w:rFonts w:ascii="Garamond" w:eastAsia="Times New Roman" w:hAnsi="Garamond" w:cs="Arial"/>
          <w:b/>
          <w:szCs w:val="24"/>
          <w:lang w:eastAsia="fr-FR"/>
        </w:rPr>
      </w:pPr>
    </w:p>
    <w:p w14:paraId="1C9459A1" w14:textId="77777777" w:rsidR="00A02E45" w:rsidRDefault="00A02E45" w:rsidP="008E0E0D">
      <w:pPr>
        <w:spacing w:after="0" w:line="240" w:lineRule="auto"/>
        <w:jc w:val="both"/>
        <w:rPr>
          <w:rFonts w:ascii="Garamond" w:eastAsia="Times New Roman" w:hAnsi="Garamond" w:cs="Arial"/>
          <w:b/>
          <w:szCs w:val="24"/>
          <w:lang w:eastAsia="fr-FR"/>
        </w:rPr>
      </w:pPr>
    </w:p>
    <w:p w14:paraId="023F2AD7" w14:textId="77777777" w:rsidR="00A02E45" w:rsidRDefault="00A02E45" w:rsidP="008E0E0D">
      <w:pPr>
        <w:spacing w:after="0" w:line="240" w:lineRule="auto"/>
        <w:jc w:val="both"/>
        <w:rPr>
          <w:rFonts w:ascii="Garamond" w:eastAsia="Times New Roman" w:hAnsi="Garamond" w:cs="Arial"/>
          <w:b/>
          <w:szCs w:val="24"/>
          <w:lang w:eastAsia="fr-FR"/>
        </w:rPr>
      </w:pPr>
    </w:p>
    <w:p w14:paraId="4C5B3A2B" w14:textId="77777777" w:rsidR="00A02E45" w:rsidRDefault="00A02E45" w:rsidP="008E0E0D">
      <w:pPr>
        <w:spacing w:after="0" w:line="240" w:lineRule="auto"/>
        <w:jc w:val="both"/>
        <w:rPr>
          <w:rFonts w:ascii="Garamond" w:eastAsia="Times New Roman" w:hAnsi="Garamond" w:cs="Arial"/>
          <w:b/>
          <w:szCs w:val="24"/>
          <w:lang w:eastAsia="fr-FR"/>
        </w:rPr>
      </w:pPr>
    </w:p>
    <w:p w14:paraId="62D36913" w14:textId="77777777" w:rsidR="00A02E45" w:rsidRDefault="00A02E45" w:rsidP="008E0E0D">
      <w:pPr>
        <w:spacing w:after="0" w:line="240" w:lineRule="auto"/>
        <w:jc w:val="both"/>
        <w:rPr>
          <w:rFonts w:ascii="Garamond" w:eastAsia="Times New Roman" w:hAnsi="Garamond" w:cs="Arial"/>
          <w:b/>
          <w:szCs w:val="24"/>
          <w:lang w:eastAsia="fr-FR"/>
        </w:rPr>
      </w:pPr>
    </w:p>
    <w:p w14:paraId="6372EC7F" w14:textId="77777777" w:rsidR="00A02E45" w:rsidRDefault="00A02E45" w:rsidP="008E0E0D">
      <w:pPr>
        <w:spacing w:after="0" w:line="240" w:lineRule="auto"/>
        <w:jc w:val="both"/>
        <w:rPr>
          <w:rFonts w:ascii="Garamond" w:eastAsia="Times New Roman" w:hAnsi="Garamond" w:cs="Arial"/>
          <w:b/>
          <w:szCs w:val="24"/>
          <w:lang w:eastAsia="fr-FR"/>
        </w:rPr>
      </w:pPr>
    </w:p>
    <w:p w14:paraId="4AE7A1DF" w14:textId="77777777" w:rsidR="00A02E45" w:rsidRDefault="00A02E45" w:rsidP="008E0E0D">
      <w:pPr>
        <w:spacing w:after="0" w:line="240" w:lineRule="auto"/>
        <w:jc w:val="both"/>
        <w:rPr>
          <w:rFonts w:ascii="Garamond" w:eastAsia="Times New Roman" w:hAnsi="Garamond" w:cs="Arial"/>
          <w:b/>
          <w:szCs w:val="24"/>
          <w:lang w:eastAsia="fr-FR"/>
        </w:rPr>
      </w:pPr>
    </w:p>
    <w:p w14:paraId="3339CAC5" w14:textId="77777777" w:rsidR="00A02E45" w:rsidRDefault="00A02E45" w:rsidP="008E0E0D">
      <w:pPr>
        <w:spacing w:after="0" w:line="240" w:lineRule="auto"/>
        <w:jc w:val="both"/>
        <w:rPr>
          <w:rFonts w:ascii="Garamond" w:eastAsia="Times New Roman" w:hAnsi="Garamond" w:cs="Arial"/>
          <w:b/>
          <w:szCs w:val="24"/>
          <w:lang w:eastAsia="fr-FR"/>
        </w:rPr>
      </w:pPr>
    </w:p>
    <w:p w14:paraId="4B24AA7A" w14:textId="77777777" w:rsidR="00A02E45" w:rsidRPr="008E0E0D" w:rsidRDefault="00A02E45" w:rsidP="008E0E0D">
      <w:pPr>
        <w:spacing w:after="0" w:line="240" w:lineRule="auto"/>
        <w:jc w:val="both"/>
        <w:rPr>
          <w:rFonts w:ascii="Garamond" w:eastAsia="Times New Roman" w:hAnsi="Garamond" w:cs="Arial"/>
          <w:b/>
          <w:szCs w:val="24"/>
          <w:lang w:eastAsia="fr-FR"/>
        </w:rPr>
      </w:pPr>
    </w:p>
    <w:p w14:paraId="4466AF33" w14:textId="77777777" w:rsidR="008E0E0D" w:rsidRPr="008E0E0D" w:rsidRDefault="008E0E0D" w:rsidP="008E0E0D">
      <w:pPr>
        <w:spacing w:after="0" w:line="240" w:lineRule="auto"/>
        <w:jc w:val="both"/>
        <w:rPr>
          <w:rFonts w:ascii="Garamond" w:eastAsia="Times New Roman" w:hAnsi="Garamond" w:cs="Arial"/>
          <w:b/>
          <w:szCs w:val="24"/>
          <w:lang w:eastAsia="fr-FR"/>
        </w:rPr>
      </w:pPr>
    </w:p>
    <w:p w14:paraId="4466AF34" w14:textId="017CBD3A" w:rsidR="008E0E0D" w:rsidRPr="008E0E0D" w:rsidRDefault="00A02E45" w:rsidP="008E0E0D">
      <w:pPr>
        <w:pBdr>
          <w:bottom w:val="single" w:sz="4" w:space="1" w:color="auto"/>
        </w:pBdr>
        <w:spacing w:after="0" w:line="240" w:lineRule="auto"/>
        <w:jc w:val="right"/>
        <w:rPr>
          <w:rFonts w:ascii="Calibri" w:eastAsia="Times New Roman" w:hAnsi="Calibri" w:cs="Arial"/>
          <w:b/>
          <w:sz w:val="40"/>
          <w:szCs w:val="52"/>
          <w:lang w:eastAsia="fr-FR"/>
        </w:rPr>
      </w:pPr>
      <w:r w:rsidRPr="008819BB">
        <w:rPr>
          <w:rFonts w:ascii="Calibri" w:eastAsia="Times New Roman" w:hAnsi="Calibri" w:cs="Arial"/>
          <w:b/>
          <w:sz w:val="40"/>
          <w:szCs w:val="52"/>
          <w:lang w:eastAsia="fr-FR"/>
        </w:rPr>
        <w:t xml:space="preserve">« Quartiers d’été » </w:t>
      </w:r>
      <w:r>
        <w:rPr>
          <w:rFonts w:ascii="Calibri" w:eastAsia="Times New Roman" w:hAnsi="Calibri" w:cs="Arial"/>
          <w:b/>
          <w:sz w:val="40"/>
          <w:szCs w:val="52"/>
          <w:lang w:eastAsia="fr-FR"/>
        </w:rPr>
        <w:t xml:space="preserve">- </w:t>
      </w:r>
      <w:r w:rsidR="008E0E0D" w:rsidRPr="008E0E0D">
        <w:rPr>
          <w:rFonts w:ascii="Calibri" w:eastAsia="Times New Roman" w:hAnsi="Calibri" w:cs="Arial"/>
          <w:b/>
          <w:sz w:val="40"/>
          <w:szCs w:val="52"/>
          <w:lang w:eastAsia="fr-FR"/>
        </w:rPr>
        <w:t>APPEL A PROJETS</w:t>
      </w:r>
    </w:p>
    <w:p w14:paraId="4466AF36" w14:textId="77777777" w:rsidR="008E0E0D" w:rsidRPr="008E0E0D" w:rsidRDefault="008E0E0D" w:rsidP="008E0E0D">
      <w:pPr>
        <w:pBdr>
          <w:bottom w:val="single" w:sz="4" w:space="1" w:color="auto"/>
        </w:pBdr>
        <w:spacing w:after="0" w:line="240" w:lineRule="auto"/>
        <w:jc w:val="right"/>
        <w:rPr>
          <w:rFonts w:ascii="Calibri" w:eastAsia="Times New Roman" w:hAnsi="Calibri" w:cs="Arial"/>
          <w:b/>
          <w:sz w:val="32"/>
          <w:szCs w:val="52"/>
          <w:lang w:eastAsia="fr-FR"/>
        </w:rPr>
      </w:pPr>
      <w:r w:rsidRPr="008E0E0D">
        <w:rPr>
          <w:rFonts w:ascii="Calibri" w:eastAsia="Times New Roman" w:hAnsi="Calibri" w:cs="Arial"/>
          <w:b/>
          <w:sz w:val="32"/>
          <w:szCs w:val="52"/>
          <w:lang w:eastAsia="fr-FR"/>
        </w:rPr>
        <w:t>Accompagnement des jeunes dans les quartiers prioritaires yvelinois</w:t>
      </w:r>
    </w:p>
    <w:p w14:paraId="4466AF38" w14:textId="77777777" w:rsidR="008E0E0D" w:rsidRPr="008E0E0D" w:rsidRDefault="008E0E0D" w:rsidP="008E0E0D">
      <w:pPr>
        <w:pBdr>
          <w:bottom w:val="single" w:sz="4" w:space="1" w:color="auto"/>
        </w:pBdr>
        <w:spacing w:after="0" w:line="240" w:lineRule="auto"/>
        <w:jc w:val="right"/>
        <w:rPr>
          <w:rFonts w:ascii="Calibri" w:eastAsia="Times New Roman" w:hAnsi="Calibri" w:cs="Arial"/>
          <w:b/>
          <w:color w:val="FF3399"/>
          <w:sz w:val="44"/>
          <w:szCs w:val="52"/>
          <w:lang w:eastAsia="fr-FR"/>
        </w:rPr>
      </w:pPr>
      <w:r w:rsidRPr="008E0E0D">
        <w:rPr>
          <w:rFonts w:ascii="Calibri" w:eastAsia="Times New Roman" w:hAnsi="Calibri" w:cs="Arial"/>
          <w:b/>
          <w:sz w:val="32"/>
          <w:szCs w:val="52"/>
          <w:lang w:eastAsia="fr-FR"/>
        </w:rPr>
        <w:t>Eté 2020</w:t>
      </w:r>
    </w:p>
    <w:p w14:paraId="4466AF39" w14:textId="77777777" w:rsidR="008E0E0D" w:rsidRPr="008E0E0D" w:rsidRDefault="008E0E0D" w:rsidP="008E0E0D">
      <w:pPr>
        <w:pBdr>
          <w:bottom w:val="single" w:sz="4" w:space="1" w:color="auto"/>
        </w:pBdr>
        <w:spacing w:after="0" w:line="240" w:lineRule="auto"/>
        <w:rPr>
          <w:rFonts w:ascii="Calibri" w:eastAsia="Times New Roman" w:hAnsi="Calibri" w:cs="Arial"/>
          <w:b/>
          <w:color w:val="808080"/>
          <w:sz w:val="36"/>
          <w:szCs w:val="36"/>
          <w:lang w:eastAsia="fr-FR"/>
        </w:rPr>
      </w:pPr>
    </w:p>
    <w:p w14:paraId="4466AF3A" w14:textId="77777777" w:rsidR="008E0E0D" w:rsidRPr="008E0E0D" w:rsidRDefault="008E0E0D" w:rsidP="008E0E0D">
      <w:pPr>
        <w:pBdr>
          <w:top w:val="single" w:sz="24" w:space="1" w:color="auto"/>
        </w:pBdr>
        <w:spacing w:after="0" w:line="240" w:lineRule="auto"/>
        <w:jc w:val="right"/>
        <w:rPr>
          <w:rFonts w:ascii="Calibri" w:eastAsia="Times New Roman" w:hAnsi="Calibri" w:cs="Arial"/>
          <w:b/>
          <w:color w:val="808080"/>
          <w:sz w:val="52"/>
          <w:szCs w:val="52"/>
          <w:lang w:eastAsia="fr-FR"/>
        </w:rPr>
      </w:pPr>
    </w:p>
    <w:p w14:paraId="2B39CCA8" w14:textId="77777777" w:rsidR="00F26E99" w:rsidRPr="00D85AAF" w:rsidRDefault="00F26E99" w:rsidP="00F26E99">
      <w:pPr>
        <w:pBdr>
          <w:top w:val="single" w:sz="24" w:space="1" w:color="auto"/>
        </w:pBdr>
        <w:spacing w:after="0" w:line="240" w:lineRule="auto"/>
        <w:jc w:val="right"/>
        <w:rPr>
          <w:rFonts w:ascii="Calibri" w:eastAsia="Times New Roman" w:hAnsi="Calibri" w:cs="Arial"/>
          <w:b/>
          <w:color w:val="808080"/>
          <w:sz w:val="40"/>
          <w:szCs w:val="52"/>
          <w:lang w:eastAsia="fr-FR"/>
        </w:rPr>
      </w:pPr>
      <w:r w:rsidRPr="00D85AAF">
        <w:rPr>
          <w:rFonts w:ascii="Calibri" w:eastAsia="Times New Roman" w:hAnsi="Calibri" w:cs="Arial"/>
          <w:b/>
          <w:color w:val="808080"/>
          <w:sz w:val="40"/>
          <w:szCs w:val="52"/>
          <w:lang w:eastAsia="fr-FR"/>
        </w:rPr>
        <w:t>FORMULAIRE DE DEMANDE</w:t>
      </w:r>
    </w:p>
    <w:p w14:paraId="6CB198C0" w14:textId="77777777" w:rsidR="00F26E99" w:rsidRDefault="00F26E99" w:rsidP="00F26E99">
      <w:pPr>
        <w:pBdr>
          <w:top w:val="single" w:sz="24" w:space="1" w:color="auto"/>
        </w:pBdr>
        <w:spacing w:after="0" w:line="240" w:lineRule="auto"/>
        <w:jc w:val="right"/>
        <w:rPr>
          <w:rFonts w:ascii="Calibri" w:eastAsia="Times New Roman" w:hAnsi="Calibri" w:cs="Arial"/>
          <w:b/>
          <w:color w:val="808080"/>
          <w:sz w:val="52"/>
          <w:szCs w:val="52"/>
          <w:lang w:eastAsia="fr-FR"/>
        </w:rPr>
      </w:pPr>
    </w:p>
    <w:p w14:paraId="743DF2B6" w14:textId="77777777" w:rsidR="00F26E99" w:rsidRDefault="00F26E99" w:rsidP="00F26E99">
      <w:pPr>
        <w:pBdr>
          <w:top w:val="single" w:sz="24" w:space="1" w:color="auto"/>
        </w:pBdr>
        <w:spacing w:after="0" w:line="240" w:lineRule="auto"/>
        <w:jc w:val="right"/>
        <w:rPr>
          <w:rFonts w:ascii="Calibri" w:eastAsia="Times New Roman" w:hAnsi="Calibri" w:cs="Arial"/>
          <w:b/>
          <w:color w:val="808080"/>
          <w:sz w:val="52"/>
          <w:szCs w:val="52"/>
          <w:lang w:eastAsia="fr-FR"/>
        </w:rPr>
      </w:pPr>
    </w:p>
    <w:p w14:paraId="4466AF74" w14:textId="636D21AB" w:rsidR="008E0E0D" w:rsidRDefault="008E0E0D" w:rsidP="00F26E99">
      <w:pPr>
        <w:pBdr>
          <w:top w:val="single" w:sz="24" w:space="1" w:color="auto"/>
        </w:pBdr>
        <w:spacing w:after="0" w:line="240" w:lineRule="auto"/>
        <w:jc w:val="right"/>
        <w:rPr>
          <w:rFonts w:ascii="Garamond" w:eastAsia="Times New Roman" w:hAnsi="Garamond" w:cs="Times New Roman"/>
          <w:szCs w:val="24"/>
          <w:lang w:eastAsia="fr-FR"/>
        </w:rPr>
      </w:pPr>
      <w:r w:rsidRPr="008E0E0D">
        <w:rPr>
          <w:rFonts w:ascii="Garamond" w:eastAsia="Times New Roman" w:hAnsi="Garamond" w:cs="Times New Roman"/>
          <w:szCs w:val="24"/>
          <w:lang w:val="fr-BE" w:eastAsia="fr-FR"/>
        </w:rPr>
        <w:t xml:space="preserve">Les candidats doivent déposer leur demande de subvention au </w:t>
      </w:r>
      <w:r w:rsidRPr="00794595">
        <w:rPr>
          <w:rFonts w:ascii="Garamond" w:eastAsia="Times New Roman" w:hAnsi="Garamond" w:cs="Times New Roman"/>
          <w:szCs w:val="24"/>
          <w:lang w:val="fr-BE" w:eastAsia="fr-FR"/>
        </w:rPr>
        <w:t xml:space="preserve">plus tard le </w:t>
      </w:r>
      <w:r w:rsidRPr="00794595">
        <w:rPr>
          <w:rFonts w:ascii="Garamond" w:eastAsia="Times New Roman" w:hAnsi="Garamond" w:cs="Times New Roman"/>
          <w:b/>
          <w:szCs w:val="24"/>
          <w:lang w:val="fr-BE" w:eastAsia="fr-FR"/>
        </w:rPr>
        <w:t>31 août 2020</w:t>
      </w:r>
      <w:r w:rsidRPr="008E0E0D">
        <w:rPr>
          <w:rFonts w:ascii="Garamond" w:eastAsia="Times New Roman" w:hAnsi="Garamond" w:cs="Times New Roman"/>
          <w:szCs w:val="24"/>
          <w:lang w:eastAsia="fr-FR"/>
        </w:rPr>
        <w:t xml:space="preserve"> </w:t>
      </w:r>
      <w:r w:rsidR="001E7CFC">
        <w:rPr>
          <w:rFonts w:ascii="Garamond" w:eastAsia="Times New Roman" w:hAnsi="Garamond" w:cs="Times New Roman"/>
          <w:szCs w:val="24"/>
          <w:lang w:eastAsia="fr-FR"/>
        </w:rPr>
        <w:t xml:space="preserve">par mail à destination de leur Territoire d’Action Départementale (TAD) de référence : </w:t>
      </w:r>
    </w:p>
    <w:p w14:paraId="69598C15" w14:textId="108622A7" w:rsidR="001E7CFC" w:rsidRDefault="001E7CFC" w:rsidP="001E7CFC">
      <w:pPr>
        <w:pStyle w:val="Paragraphedeliste"/>
        <w:numPr>
          <w:ilvl w:val="0"/>
          <w:numId w:val="14"/>
        </w:numPr>
        <w:spacing w:after="0" w:line="240" w:lineRule="auto"/>
        <w:jc w:val="both"/>
        <w:rPr>
          <w:rFonts w:ascii="Garamond" w:eastAsia="Times New Roman" w:hAnsi="Garamond"/>
          <w:szCs w:val="24"/>
          <w:lang w:eastAsia="fr-FR"/>
        </w:rPr>
      </w:pPr>
      <w:r>
        <w:rPr>
          <w:rFonts w:ascii="Garamond" w:eastAsia="Times New Roman" w:hAnsi="Garamond"/>
          <w:szCs w:val="24"/>
          <w:lang w:eastAsia="fr-FR"/>
        </w:rPr>
        <w:t xml:space="preserve">TAD Seine Aval - </w:t>
      </w:r>
      <w:hyperlink r:id="rId9" w:history="1">
        <w:r w:rsidRPr="00685014">
          <w:rPr>
            <w:rStyle w:val="Lienhypertexte"/>
            <w:rFonts w:ascii="Garamond" w:eastAsia="Times New Roman" w:hAnsi="Garamond"/>
            <w:szCs w:val="24"/>
            <w:lang w:eastAsia="fr-FR"/>
          </w:rPr>
          <w:t>TAD_SEINEAVAL_SUBVENTIONS_PROJETS@Yvelines.fr</w:t>
        </w:r>
      </w:hyperlink>
      <w:r>
        <w:rPr>
          <w:rFonts w:ascii="Garamond" w:eastAsia="Times New Roman" w:hAnsi="Garamond"/>
          <w:szCs w:val="24"/>
          <w:lang w:eastAsia="fr-FR"/>
        </w:rPr>
        <w:t xml:space="preserve"> </w:t>
      </w:r>
    </w:p>
    <w:p w14:paraId="04EC0F6D" w14:textId="5811722D" w:rsidR="001E7CFC" w:rsidRDefault="001E7CFC" w:rsidP="00F91DD5">
      <w:pPr>
        <w:pStyle w:val="Paragraphedeliste"/>
        <w:numPr>
          <w:ilvl w:val="0"/>
          <w:numId w:val="14"/>
        </w:numPr>
        <w:spacing w:after="0" w:line="240" w:lineRule="auto"/>
        <w:jc w:val="both"/>
        <w:rPr>
          <w:rFonts w:ascii="Garamond" w:eastAsia="Times New Roman" w:hAnsi="Garamond"/>
          <w:szCs w:val="24"/>
          <w:lang w:eastAsia="fr-FR"/>
        </w:rPr>
      </w:pPr>
      <w:r>
        <w:rPr>
          <w:rFonts w:ascii="Garamond" w:eastAsia="Times New Roman" w:hAnsi="Garamond"/>
          <w:szCs w:val="24"/>
          <w:lang w:eastAsia="fr-FR"/>
        </w:rPr>
        <w:t xml:space="preserve">TAD Saint-Quentin - </w:t>
      </w:r>
      <w:hyperlink r:id="rId10" w:history="1">
        <w:r w:rsidR="00F91DD5" w:rsidRPr="00685014">
          <w:rPr>
            <w:rStyle w:val="Lienhypertexte"/>
            <w:rFonts w:ascii="Garamond" w:eastAsia="Times New Roman" w:hAnsi="Garamond"/>
            <w:szCs w:val="24"/>
            <w:lang w:eastAsia="fr-FR"/>
          </w:rPr>
          <w:t>tadsqy@yvelines.fr</w:t>
        </w:r>
      </w:hyperlink>
      <w:r w:rsidR="00F91DD5">
        <w:rPr>
          <w:rFonts w:ascii="Garamond" w:eastAsia="Times New Roman" w:hAnsi="Garamond"/>
          <w:szCs w:val="24"/>
          <w:lang w:eastAsia="fr-FR"/>
        </w:rPr>
        <w:t xml:space="preserve"> </w:t>
      </w:r>
    </w:p>
    <w:p w14:paraId="30AAE7E4" w14:textId="2EBB49CC" w:rsidR="001E7CFC" w:rsidRDefault="001E7CFC" w:rsidP="001E7CFC">
      <w:pPr>
        <w:pStyle w:val="Paragraphedeliste"/>
        <w:numPr>
          <w:ilvl w:val="0"/>
          <w:numId w:val="14"/>
        </w:numPr>
        <w:spacing w:after="0" w:line="240" w:lineRule="auto"/>
        <w:jc w:val="both"/>
        <w:rPr>
          <w:rFonts w:ascii="Garamond" w:eastAsia="Times New Roman" w:hAnsi="Garamond"/>
          <w:szCs w:val="24"/>
          <w:lang w:eastAsia="fr-FR"/>
        </w:rPr>
      </w:pPr>
      <w:r>
        <w:rPr>
          <w:rFonts w:ascii="Garamond" w:eastAsia="Times New Roman" w:hAnsi="Garamond"/>
          <w:szCs w:val="24"/>
          <w:lang w:eastAsia="fr-FR"/>
        </w:rPr>
        <w:t xml:space="preserve">TAD Boucles de Seine - </w:t>
      </w:r>
      <w:hyperlink r:id="rId11" w:history="1">
        <w:r w:rsidRPr="00685014">
          <w:rPr>
            <w:rStyle w:val="Lienhypertexte"/>
            <w:rFonts w:ascii="Garamond" w:eastAsia="Times New Roman" w:hAnsi="Garamond"/>
            <w:szCs w:val="24"/>
            <w:lang w:eastAsia="fr-FR"/>
          </w:rPr>
          <w:t>TADBS-SUBVENTIONS@yvelines.fr</w:t>
        </w:r>
      </w:hyperlink>
      <w:r>
        <w:rPr>
          <w:rFonts w:ascii="Garamond" w:eastAsia="Times New Roman" w:hAnsi="Garamond"/>
          <w:szCs w:val="24"/>
          <w:lang w:eastAsia="fr-FR"/>
        </w:rPr>
        <w:t xml:space="preserve"> </w:t>
      </w:r>
    </w:p>
    <w:p w14:paraId="620ADF30" w14:textId="780C4132" w:rsidR="001E7CFC" w:rsidRPr="001E7CFC" w:rsidRDefault="001E7CFC" w:rsidP="001E7CFC">
      <w:pPr>
        <w:pStyle w:val="Paragraphedeliste"/>
        <w:numPr>
          <w:ilvl w:val="0"/>
          <w:numId w:val="14"/>
        </w:numPr>
        <w:spacing w:after="0" w:line="240" w:lineRule="auto"/>
        <w:jc w:val="both"/>
        <w:rPr>
          <w:rFonts w:ascii="Garamond" w:eastAsia="Times New Roman" w:hAnsi="Garamond"/>
          <w:szCs w:val="24"/>
          <w:lang w:eastAsia="fr-FR"/>
        </w:rPr>
      </w:pPr>
      <w:r>
        <w:rPr>
          <w:rFonts w:ascii="Garamond" w:eastAsia="Times New Roman" w:hAnsi="Garamond"/>
          <w:szCs w:val="24"/>
          <w:lang w:eastAsia="fr-FR"/>
        </w:rPr>
        <w:t xml:space="preserve">TAD Grand Versailles - </w:t>
      </w:r>
      <w:hyperlink r:id="rId12" w:history="1">
        <w:r w:rsidRPr="00685014">
          <w:rPr>
            <w:rStyle w:val="Lienhypertexte"/>
            <w:rFonts w:ascii="Garamond" w:eastAsia="Times New Roman" w:hAnsi="Garamond"/>
            <w:szCs w:val="24"/>
            <w:lang w:eastAsia="fr-FR"/>
          </w:rPr>
          <w:t>tadgv@yvelines.fr</w:t>
        </w:r>
      </w:hyperlink>
      <w:r>
        <w:rPr>
          <w:rFonts w:ascii="Garamond" w:eastAsia="Times New Roman" w:hAnsi="Garamond"/>
          <w:szCs w:val="24"/>
          <w:lang w:eastAsia="fr-FR"/>
        </w:rPr>
        <w:t xml:space="preserve"> </w:t>
      </w:r>
    </w:p>
    <w:p w14:paraId="4466AF75" w14:textId="77777777" w:rsidR="008E0E0D" w:rsidRPr="008E0E0D" w:rsidRDefault="008E0E0D" w:rsidP="008E0E0D">
      <w:pPr>
        <w:spacing w:after="0" w:line="240" w:lineRule="auto"/>
        <w:jc w:val="both"/>
        <w:rPr>
          <w:rFonts w:ascii="Garamond" w:eastAsia="Times New Roman" w:hAnsi="Garamond" w:cs="Times New Roman"/>
          <w:szCs w:val="24"/>
          <w:lang w:val="fr-BE" w:eastAsia="fr-FR"/>
        </w:rPr>
      </w:pPr>
    </w:p>
    <w:p w14:paraId="49781CB6" w14:textId="77777777" w:rsidR="00F26E99" w:rsidRDefault="00F26E99">
      <w:pPr>
        <w:rPr>
          <w:rFonts w:ascii="Garamond" w:eastAsia="Times New Roman" w:hAnsi="Garamond" w:cs="Arial"/>
          <w:b/>
          <w:bCs/>
          <w:iCs/>
          <w:lang w:eastAsia="fr-FR"/>
        </w:rPr>
      </w:pPr>
      <w:r>
        <w:rPr>
          <w:rFonts w:ascii="Garamond" w:eastAsia="Times New Roman" w:hAnsi="Garamond" w:cs="Arial"/>
          <w:b/>
          <w:bCs/>
          <w:iCs/>
          <w:lang w:eastAsia="fr-FR"/>
        </w:rPr>
        <w:br w:type="page"/>
      </w:r>
      <w:bookmarkStart w:id="0" w:name="_GoBack"/>
      <w:bookmarkEnd w:id="0"/>
    </w:p>
    <w:p w14:paraId="4466B026" w14:textId="7ECAE9CB" w:rsidR="008E0E0D" w:rsidRPr="008E0E0D" w:rsidRDefault="008E0E0D" w:rsidP="008E0E0D">
      <w:pPr>
        <w:spacing w:after="0" w:line="240" w:lineRule="auto"/>
        <w:jc w:val="both"/>
        <w:rPr>
          <w:rFonts w:ascii="Garamond" w:eastAsia="Times New Roman" w:hAnsi="Garamond" w:cs="Arial"/>
          <w:b/>
          <w:bCs/>
          <w:iCs/>
          <w:lang w:eastAsia="fr-FR"/>
        </w:rPr>
      </w:pPr>
      <w:r w:rsidRPr="008E0E0D">
        <w:rPr>
          <w:rFonts w:ascii="Calibri" w:eastAsia="Times New Roman" w:hAnsi="Calibri" w:cs="Segoe UI"/>
          <w:noProof/>
          <w:lang w:eastAsia="fr-FR"/>
        </w:rPr>
        <w:lastRenderedPageBreak/>
        <w:drawing>
          <wp:anchor distT="0" distB="0" distL="114300" distR="114300" simplePos="0" relativeHeight="251660288" behindDoc="1" locked="0" layoutInCell="1" allowOverlap="1" wp14:anchorId="4466B218" wp14:editId="4466B219">
            <wp:simplePos x="0" y="0"/>
            <wp:positionH relativeFrom="column">
              <wp:posOffset>4293870</wp:posOffset>
            </wp:positionH>
            <wp:positionV relativeFrom="paragraph">
              <wp:posOffset>-15875</wp:posOffset>
            </wp:positionV>
            <wp:extent cx="1682750" cy="609600"/>
            <wp:effectExtent l="0" t="0" r="0" b="0"/>
            <wp:wrapTight wrapText="bothSides">
              <wp:wrapPolygon edited="0">
                <wp:start x="0" y="0"/>
                <wp:lineTo x="0" y="20925"/>
                <wp:lineTo x="21274" y="20925"/>
                <wp:lineTo x="21274"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2750" cy="609600"/>
                    </a:xfrm>
                    <a:prstGeom prst="rect">
                      <a:avLst/>
                    </a:prstGeom>
                    <a:noFill/>
                  </pic:spPr>
                </pic:pic>
              </a:graphicData>
            </a:graphic>
            <wp14:sizeRelH relativeFrom="page">
              <wp14:pctWidth>0</wp14:pctWidth>
            </wp14:sizeRelH>
            <wp14:sizeRelV relativeFrom="page">
              <wp14:pctHeight>0</wp14:pctHeight>
            </wp14:sizeRelV>
          </wp:anchor>
        </w:drawing>
      </w:r>
      <w:r w:rsidRPr="008E0E0D">
        <w:rPr>
          <w:rFonts w:ascii="Garamond" w:eastAsia="Times New Roman" w:hAnsi="Garamond" w:cs="Arial"/>
          <w:b/>
          <w:bCs/>
          <w:iCs/>
          <w:lang w:eastAsia="fr-FR"/>
        </w:rPr>
        <w:t xml:space="preserve">ANNEXE 2 : Formulaire de demande de subvention </w:t>
      </w:r>
    </w:p>
    <w:p w14:paraId="4466B027" w14:textId="77777777" w:rsidR="008E0E0D" w:rsidRPr="008E0E0D" w:rsidRDefault="008E0E0D" w:rsidP="008E0E0D">
      <w:pPr>
        <w:spacing w:after="0" w:line="240" w:lineRule="auto"/>
        <w:jc w:val="both"/>
        <w:rPr>
          <w:rFonts w:ascii="Garamond" w:eastAsia="Times New Roman" w:hAnsi="Garamond" w:cs="Arial"/>
          <w:b/>
          <w:bCs/>
          <w:iCs/>
          <w:lang w:eastAsia="fr-FR"/>
        </w:rPr>
      </w:pPr>
    </w:p>
    <w:p w14:paraId="4466B028" w14:textId="77777777" w:rsidR="008E0E0D" w:rsidRPr="008E0E0D" w:rsidRDefault="008E0E0D" w:rsidP="008E0E0D">
      <w:pPr>
        <w:spacing w:after="0" w:line="240" w:lineRule="auto"/>
        <w:textAlignment w:val="baseline"/>
        <w:rPr>
          <w:rFonts w:ascii="Calibri" w:eastAsia="Times New Roman" w:hAnsi="Calibri" w:cs="Segoe UI"/>
          <w:lang w:eastAsia="fr-FR"/>
        </w:rPr>
      </w:pPr>
      <w:r w:rsidRPr="008E0E0D">
        <w:rPr>
          <w:rFonts w:ascii="Calibri" w:eastAsia="Times New Roman" w:hAnsi="Calibri" w:cs="Segoe UI"/>
          <w:lang w:eastAsia="fr-FR"/>
        </w:rPr>
        <w:t>                                                   </w:t>
      </w:r>
    </w:p>
    <w:p w14:paraId="4466B029" w14:textId="77777777" w:rsidR="008E0E0D" w:rsidRPr="008E0E0D" w:rsidRDefault="008E0E0D" w:rsidP="008E0E0D">
      <w:pPr>
        <w:spacing w:after="0" w:line="240" w:lineRule="auto"/>
        <w:textAlignment w:val="baseline"/>
        <w:rPr>
          <w:rFonts w:ascii="Calibri" w:eastAsia="Times New Roman" w:hAnsi="Calibri" w:cs="Segoe UI"/>
          <w:lang w:eastAsia="fr-FR"/>
        </w:rPr>
      </w:pPr>
      <w:r w:rsidRPr="008E0E0D">
        <w:rPr>
          <w:rFonts w:ascii="Calibri" w:eastAsia="Times New Roman" w:hAnsi="Calibri" w:cs="Segoe UI"/>
          <w:lang w:eastAsia="fr-FR"/>
        </w:rPr>
        <w:t xml:space="preserve">        </w:t>
      </w:r>
    </w:p>
    <w:p w14:paraId="4466B02A" w14:textId="77777777" w:rsidR="008E0E0D" w:rsidRPr="008E0E0D" w:rsidRDefault="008E0E0D" w:rsidP="008E0E0D">
      <w:pPr>
        <w:spacing w:after="0" w:line="240" w:lineRule="auto"/>
        <w:textAlignment w:val="baseline"/>
        <w:rPr>
          <w:rFonts w:ascii="Calibri" w:eastAsia="Times New Roman" w:hAnsi="Calibri" w:cs="Segoe UI"/>
          <w:lang w:eastAsia="fr-FR"/>
        </w:rPr>
      </w:pPr>
      <w:r w:rsidRPr="008E0E0D">
        <w:rPr>
          <w:rFonts w:ascii="Calibri" w:eastAsia="Times New Roman" w:hAnsi="Calibri" w:cs="Segoe UI"/>
          <w:lang w:eastAsia="fr-FR"/>
        </w:rPr>
        <w:t xml:space="preserve">                                        </w:t>
      </w:r>
    </w:p>
    <w:p w14:paraId="4466B02B" w14:textId="0CC77207" w:rsidR="008E0E0D" w:rsidRPr="008E0E0D" w:rsidRDefault="008E0E0D" w:rsidP="008E0E0D">
      <w:pPr>
        <w:spacing w:after="0" w:line="240" w:lineRule="auto"/>
        <w:textAlignment w:val="baseline"/>
        <w:rPr>
          <w:rFonts w:ascii="Garamond" w:eastAsia="Times New Roman" w:hAnsi="Garamond" w:cs="Segoe UI"/>
          <w:b/>
          <w:sz w:val="32"/>
          <w:szCs w:val="32"/>
          <w:lang w:eastAsia="fr-FR"/>
        </w:rPr>
      </w:pPr>
      <w:r w:rsidRPr="008E0E0D">
        <w:rPr>
          <w:rFonts w:ascii="Garamond" w:eastAsia="Times New Roman" w:hAnsi="Garamond" w:cs="Segoe UI"/>
          <w:b/>
          <w:sz w:val="32"/>
          <w:szCs w:val="32"/>
          <w:lang w:eastAsia="fr-FR"/>
        </w:rPr>
        <w:t xml:space="preserve">      </w:t>
      </w:r>
      <w:r w:rsidRPr="008E0E0D">
        <w:rPr>
          <w:rFonts w:ascii="Garamond" w:eastAsia="Times New Roman" w:hAnsi="Garamond" w:cs="Segoe UI"/>
          <w:b/>
          <w:bCs/>
          <w:sz w:val="32"/>
          <w:szCs w:val="32"/>
          <w:lang w:eastAsia="fr-FR"/>
        </w:rPr>
        <w:t>Formulaire de demande subvention</w:t>
      </w:r>
      <w:r w:rsidRPr="008E0E0D">
        <w:rPr>
          <w:rFonts w:ascii="Garamond" w:eastAsia="Times New Roman" w:hAnsi="Garamond" w:cs="Segoe UI"/>
          <w:b/>
          <w:sz w:val="32"/>
          <w:szCs w:val="32"/>
          <w:lang w:eastAsia="fr-FR"/>
        </w:rPr>
        <w:t> </w:t>
      </w:r>
      <w:r w:rsidR="00202A2C">
        <w:rPr>
          <w:rFonts w:ascii="Garamond" w:eastAsia="Times New Roman" w:hAnsi="Garamond" w:cs="Segoe UI"/>
          <w:b/>
          <w:sz w:val="32"/>
          <w:szCs w:val="32"/>
          <w:lang w:eastAsia="fr-FR"/>
        </w:rPr>
        <w:t xml:space="preserve">AAP </w:t>
      </w:r>
      <w:r w:rsidRPr="008E0E0D">
        <w:rPr>
          <w:rFonts w:ascii="Garamond" w:eastAsia="Times New Roman" w:hAnsi="Garamond" w:cs="Segoe UI"/>
          <w:b/>
          <w:sz w:val="32"/>
          <w:szCs w:val="32"/>
          <w:lang w:eastAsia="fr-FR"/>
        </w:rPr>
        <w:t>« </w:t>
      </w:r>
      <w:r w:rsidR="000C79BA">
        <w:rPr>
          <w:rFonts w:ascii="Garamond" w:eastAsia="Times New Roman" w:hAnsi="Garamond" w:cs="Segoe UI"/>
          <w:b/>
          <w:sz w:val="32"/>
          <w:szCs w:val="32"/>
          <w:lang w:eastAsia="fr-FR"/>
        </w:rPr>
        <w:t>Q</w:t>
      </w:r>
      <w:r w:rsidRPr="008E0E0D">
        <w:rPr>
          <w:rFonts w:ascii="Garamond" w:eastAsia="Times New Roman" w:hAnsi="Garamond" w:cs="Segoe UI"/>
          <w:b/>
          <w:sz w:val="32"/>
          <w:szCs w:val="32"/>
          <w:lang w:eastAsia="fr-FR"/>
        </w:rPr>
        <w:t>uartiers d’été »</w:t>
      </w:r>
    </w:p>
    <w:p w14:paraId="4466B02C" w14:textId="77777777" w:rsidR="008E0E0D" w:rsidRPr="008E0E0D" w:rsidRDefault="008E0E0D" w:rsidP="008E0E0D">
      <w:pPr>
        <w:spacing w:after="0" w:line="240" w:lineRule="auto"/>
        <w:textAlignment w:val="baseline"/>
        <w:rPr>
          <w:rFonts w:ascii="Garamond" w:eastAsia="Times New Roman" w:hAnsi="Garamond" w:cs="Segoe UI"/>
          <w:b/>
          <w:sz w:val="32"/>
          <w:szCs w:val="32"/>
          <w:lang w:eastAsia="fr-FR"/>
        </w:rPr>
      </w:pPr>
    </w:p>
    <w:p w14:paraId="4466B02D" w14:textId="77777777"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 </w:t>
      </w:r>
      <w:r w:rsidRPr="008E0E0D">
        <w:rPr>
          <w:rFonts w:ascii="Garamond" w:eastAsia="Times New Roman" w:hAnsi="Garamond" w:cs="Segoe UI"/>
          <w:b/>
          <w:bCs/>
          <w:u w:val="single"/>
          <w:lang w:eastAsia="fr-FR"/>
        </w:rPr>
        <w:t>1°) Présentation du candidat</w:t>
      </w:r>
      <w:r w:rsidRPr="008E0E0D">
        <w:rPr>
          <w:rFonts w:ascii="Garamond" w:eastAsia="Times New Roman" w:hAnsi="Garamond" w:cs="Segoe UI"/>
          <w:lang w:eastAsia="fr-FR"/>
        </w:rPr>
        <w:t> </w:t>
      </w:r>
    </w:p>
    <w:p w14:paraId="4466B02E" w14:textId="77777777" w:rsidR="008E0E0D" w:rsidRPr="008E0E0D" w:rsidRDefault="008E0E0D" w:rsidP="008E0E0D">
      <w:pPr>
        <w:spacing w:after="0" w:line="240" w:lineRule="auto"/>
        <w:textAlignment w:val="baseline"/>
        <w:rPr>
          <w:rFonts w:ascii="Garamond" w:eastAsia="Times New Roman" w:hAnsi="Garamond" w:cs="Segoe UI"/>
          <w:lang w:eastAsia="fr-FR"/>
        </w:rPr>
      </w:pPr>
    </w:p>
    <w:p w14:paraId="4466B02F"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14:paraId="4466B030"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b/>
          <w:bCs/>
          <w:lang w:eastAsia="fr-FR"/>
        </w:rPr>
        <w:t>Identification </w:t>
      </w:r>
      <w:r w:rsidRPr="008E0E0D">
        <w:rPr>
          <w:rFonts w:ascii="Garamond" w:eastAsia="Times New Roman" w:hAnsi="Garamond" w:cs="Segoe UI"/>
          <w:lang w:eastAsia="fr-FR"/>
        </w:rPr>
        <w:t> </w:t>
      </w:r>
    </w:p>
    <w:p w14:paraId="4466B031"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Nom</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14:paraId="4466B032"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Sigle</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14:paraId="4466B033" w14:textId="77777777"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Objet</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14:paraId="4466B034"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14:paraId="4466B035"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b/>
          <w:bCs/>
          <w:lang w:eastAsia="fr-FR"/>
        </w:rPr>
        <w:t>Activités principales réalisées</w:t>
      </w:r>
      <w:r w:rsidRPr="008E0E0D">
        <w:rPr>
          <w:rFonts w:ascii="Times New Roman" w:eastAsia="Times New Roman" w:hAnsi="Times New Roman" w:cs="Times New Roman"/>
          <w:b/>
          <w:bCs/>
          <w:lang w:eastAsia="fr-FR"/>
        </w:rPr>
        <w:t> </w:t>
      </w:r>
      <w:r w:rsidRPr="008E0E0D">
        <w:rPr>
          <w:rFonts w:ascii="Garamond" w:eastAsia="Times New Roman" w:hAnsi="Garamond" w:cs="Segoe UI"/>
          <w:b/>
          <w:bCs/>
          <w:lang w:eastAsia="fr-FR"/>
        </w:rPr>
        <w:t>:</w:t>
      </w:r>
      <w:r w:rsidRPr="008E0E0D">
        <w:rPr>
          <w:rFonts w:ascii="Times New Roman" w:eastAsia="Times New Roman" w:hAnsi="Times New Roman" w:cs="Times New Roman"/>
          <w:b/>
          <w:bCs/>
          <w:lang w:eastAsia="fr-FR"/>
        </w:rPr>
        <w:t> </w:t>
      </w:r>
      <w:r w:rsidRPr="008E0E0D">
        <w:rPr>
          <w:rFonts w:ascii="Garamond" w:eastAsia="Times New Roman" w:hAnsi="Garamond" w:cs="Segoe UI"/>
          <w:lang w:eastAsia="fr-FR"/>
        </w:rPr>
        <w:t> </w:t>
      </w:r>
    </w:p>
    <w:p w14:paraId="4466B036" w14:textId="77777777"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 </w:t>
      </w:r>
    </w:p>
    <w:p w14:paraId="4466B037" w14:textId="77777777" w:rsidR="008E0E0D" w:rsidRPr="008E0E0D" w:rsidRDefault="008E0E0D" w:rsidP="008E0E0D">
      <w:pPr>
        <w:spacing w:after="0" w:line="240" w:lineRule="auto"/>
        <w:textAlignment w:val="baseline"/>
        <w:rPr>
          <w:rFonts w:ascii="Garamond" w:eastAsia="Times New Roman" w:hAnsi="Garamond" w:cs="Segoe UI"/>
          <w:lang w:eastAsia="fr-FR"/>
        </w:rPr>
      </w:pPr>
    </w:p>
    <w:p w14:paraId="4466B038" w14:textId="77777777" w:rsidR="008E0E0D" w:rsidRPr="008E0E0D" w:rsidRDefault="008E0E0D" w:rsidP="008E0E0D">
      <w:pPr>
        <w:spacing w:after="0" w:line="240" w:lineRule="auto"/>
        <w:textAlignment w:val="baseline"/>
        <w:rPr>
          <w:rFonts w:ascii="Garamond" w:eastAsia="Times New Roman" w:hAnsi="Garamond" w:cs="Segoe UI"/>
          <w:lang w:eastAsia="fr-FR"/>
        </w:rPr>
      </w:pPr>
    </w:p>
    <w:p w14:paraId="4466B039" w14:textId="77777777" w:rsidR="008E0E0D" w:rsidRPr="008E0E0D" w:rsidRDefault="008E0E0D" w:rsidP="008E0E0D">
      <w:pPr>
        <w:spacing w:after="0" w:line="240" w:lineRule="auto"/>
        <w:textAlignment w:val="baseline"/>
        <w:rPr>
          <w:rFonts w:ascii="Garamond" w:eastAsia="Times New Roman" w:hAnsi="Garamond" w:cs="Segoe UI"/>
          <w:lang w:eastAsia="fr-FR"/>
        </w:rPr>
      </w:pPr>
    </w:p>
    <w:p w14:paraId="4466B03A"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14:paraId="4466B03B" w14:textId="77777777" w:rsidR="008E0E0D" w:rsidRPr="008E0E0D" w:rsidRDefault="008E0E0D" w:rsidP="008E0E0D">
      <w:pPr>
        <w:spacing w:after="0" w:line="240" w:lineRule="auto"/>
        <w:ind w:firstLine="705"/>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3C" w14:textId="77777777"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Adresse de son siège social</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14:paraId="4466B03D"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14:paraId="4466B03E" w14:textId="77777777"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Code postal</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r w:rsidRPr="008E0E0D">
        <w:rPr>
          <w:rFonts w:ascii="Garamond" w:eastAsia="Times New Roman" w:hAnsi="Garamond" w:cs="Segoe UI"/>
          <w:lang w:eastAsia="fr-FR"/>
        </w:rPr>
        <w:tab/>
      </w:r>
      <w:r w:rsidRPr="008E0E0D">
        <w:rPr>
          <w:rFonts w:ascii="Garamond" w:eastAsia="Times New Roman" w:hAnsi="Garamond" w:cs="Segoe UI"/>
          <w:lang w:eastAsia="fr-FR"/>
        </w:rPr>
        <w:tab/>
      </w:r>
      <w:r w:rsidRPr="008E0E0D">
        <w:rPr>
          <w:rFonts w:ascii="Garamond" w:eastAsia="Times New Roman" w:hAnsi="Garamond" w:cs="Segoe UI"/>
          <w:lang w:eastAsia="fr-FR"/>
        </w:rPr>
        <w:tab/>
      </w:r>
      <w:r w:rsidRPr="008E0E0D">
        <w:rPr>
          <w:rFonts w:ascii="Garamond" w:eastAsia="Times New Roman" w:hAnsi="Garamond" w:cs="Segoe UI"/>
          <w:lang w:eastAsia="fr-FR"/>
        </w:rPr>
        <w:tab/>
        <w:t> Commune</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14:paraId="4466B03F"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14:paraId="4466B040" w14:textId="77777777"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Téléphone</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r w:rsidRPr="008E0E0D">
        <w:rPr>
          <w:rFonts w:ascii="Garamond" w:eastAsia="Times New Roman" w:hAnsi="Garamond" w:cs="Segoe UI"/>
          <w:lang w:eastAsia="fr-FR"/>
        </w:rPr>
        <w:t>T</w:t>
      </w:r>
      <w:r w:rsidRPr="008E0E0D">
        <w:rPr>
          <w:rFonts w:ascii="Garamond" w:eastAsia="Times New Roman" w:hAnsi="Garamond" w:cs="Garamond"/>
          <w:lang w:eastAsia="fr-FR"/>
        </w:rPr>
        <w:t>é</w:t>
      </w:r>
      <w:r w:rsidRPr="008E0E0D">
        <w:rPr>
          <w:rFonts w:ascii="Garamond" w:eastAsia="Times New Roman" w:hAnsi="Garamond" w:cs="Segoe UI"/>
          <w:lang w:eastAsia="fr-FR"/>
        </w:rPr>
        <w:t>l</w:t>
      </w:r>
      <w:r w:rsidRPr="008E0E0D">
        <w:rPr>
          <w:rFonts w:ascii="Garamond" w:eastAsia="Times New Roman" w:hAnsi="Garamond" w:cs="Garamond"/>
          <w:lang w:eastAsia="fr-FR"/>
        </w:rPr>
        <w:t>é</w:t>
      </w:r>
      <w:r w:rsidRPr="008E0E0D">
        <w:rPr>
          <w:rFonts w:ascii="Garamond" w:eastAsia="Times New Roman" w:hAnsi="Garamond" w:cs="Segoe UI"/>
          <w:lang w:eastAsia="fr-FR"/>
        </w:rPr>
        <w:t>copie</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14:paraId="4466B041"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14:paraId="4466B042" w14:textId="77777777"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Courriel</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14:paraId="4466B043"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14:paraId="4466B044" w14:textId="77777777"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Adresse site internet</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14:paraId="4466B045"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14:paraId="4466B046" w14:textId="77777777"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Adresse de correspondance, si différente du siège</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14:paraId="4466B047"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48" w14:textId="3A5EAEEC"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Code postal</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r w:rsidR="00F25EB3">
        <w:rPr>
          <w:rFonts w:ascii="Garamond" w:eastAsia="Times New Roman" w:hAnsi="Garamond" w:cs="Garamond"/>
          <w:lang w:eastAsia="fr-FR"/>
        </w:rPr>
        <w:tab/>
      </w:r>
      <w:r w:rsidR="00F25EB3">
        <w:rPr>
          <w:rFonts w:ascii="Garamond" w:eastAsia="Times New Roman" w:hAnsi="Garamond" w:cs="Garamond"/>
          <w:lang w:eastAsia="fr-FR"/>
        </w:rPr>
        <w:tab/>
      </w:r>
      <w:r w:rsidR="00F25EB3">
        <w:rPr>
          <w:rFonts w:ascii="Garamond" w:eastAsia="Times New Roman" w:hAnsi="Garamond" w:cs="Garamond"/>
          <w:lang w:eastAsia="fr-FR"/>
        </w:rPr>
        <w:tab/>
      </w:r>
      <w:r w:rsidR="00F25EB3">
        <w:rPr>
          <w:rFonts w:ascii="Garamond" w:eastAsia="Times New Roman" w:hAnsi="Garamond" w:cs="Garamond"/>
          <w:lang w:eastAsia="fr-FR"/>
        </w:rPr>
        <w:tab/>
      </w:r>
      <w:r w:rsidRPr="008E0E0D">
        <w:rPr>
          <w:rFonts w:ascii="Garamond" w:eastAsia="Times New Roman" w:hAnsi="Garamond" w:cs="Segoe UI"/>
          <w:lang w:eastAsia="fr-FR"/>
        </w:rPr>
        <w:t>Commune</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14:paraId="4466B049"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14:paraId="4466B04A"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La structure est-elle (cocher la case)</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14:paraId="4466B04B"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Nationale </w:t>
      </w:r>
      <w:r w:rsidRPr="008E0E0D">
        <w:rPr>
          <w:rFonts w:ascii="Garamond" w:eastAsia="Times New Roman" w:hAnsi="Garamond" w:cs="Segoe UI"/>
          <w:lang w:eastAsia="fr-FR"/>
        </w:rPr>
        <w:fldChar w:fldCharType="begin">
          <w:ffData>
            <w:name w:val="CheckBox"/>
            <w:enabled/>
            <w:calcOnExit w:val="0"/>
            <w:checkBox>
              <w:sizeAuto/>
              <w:default w:val="0"/>
              <w:checked w:val="0"/>
            </w:checkBox>
          </w:ffData>
        </w:fldChar>
      </w:r>
      <w:r w:rsidRPr="008E0E0D">
        <w:rPr>
          <w:rFonts w:ascii="Garamond" w:eastAsia="Times New Roman" w:hAnsi="Garamond" w:cs="Segoe UI"/>
          <w:lang w:eastAsia="fr-FR"/>
        </w:rPr>
        <w:instrText xml:space="preserve"> FORMCHECKBOX </w:instrText>
      </w:r>
      <w:r w:rsidR="00D85AAF">
        <w:rPr>
          <w:rFonts w:ascii="Garamond" w:eastAsia="Times New Roman" w:hAnsi="Garamond" w:cs="Segoe UI"/>
          <w:lang w:eastAsia="fr-FR"/>
        </w:rPr>
      </w:r>
      <w:r w:rsidR="00D85AAF">
        <w:rPr>
          <w:rFonts w:ascii="Garamond" w:eastAsia="Times New Roman" w:hAnsi="Garamond" w:cs="Segoe UI"/>
          <w:lang w:eastAsia="fr-FR"/>
        </w:rPr>
        <w:fldChar w:fldCharType="separate"/>
      </w:r>
      <w:r w:rsidRPr="008E0E0D">
        <w:rPr>
          <w:rFonts w:ascii="Garamond" w:eastAsia="Times New Roman" w:hAnsi="Garamond" w:cs="Segoe UI"/>
          <w:lang w:eastAsia="fr-FR"/>
        </w:rPr>
        <w:fldChar w:fldCharType="end"/>
      </w:r>
      <w:r w:rsidRPr="008E0E0D">
        <w:rPr>
          <w:rFonts w:ascii="Garamond" w:eastAsia="Times New Roman" w:hAnsi="Garamond" w:cs="Segoe UI"/>
          <w:lang w:eastAsia="fr-FR"/>
        </w:rPr>
        <w:t xml:space="preserve"> départementale </w:t>
      </w:r>
      <w:r w:rsidRPr="008E0E0D">
        <w:rPr>
          <w:rFonts w:ascii="Garamond" w:eastAsia="Times New Roman" w:hAnsi="Garamond" w:cs="Segoe UI"/>
          <w:lang w:eastAsia="fr-FR"/>
        </w:rPr>
        <w:fldChar w:fldCharType="begin">
          <w:ffData>
            <w:name w:val="CheckBox"/>
            <w:enabled/>
            <w:calcOnExit w:val="0"/>
            <w:checkBox>
              <w:sizeAuto/>
              <w:default w:val="0"/>
              <w:checked w:val="0"/>
            </w:checkBox>
          </w:ffData>
        </w:fldChar>
      </w:r>
      <w:r w:rsidRPr="008E0E0D">
        <w:rPr>
          <w:rFonts w:ascii="Garamond" w:eastAsia="Times New Roman" w:hAnsi="Garamond" w:cs="Segoe UI"/>
          <w:lang w:eastAsia="fr-FR"/>
        </w:rPr>
        <w:instrText xml:space="preserve"> FORMCHECKBOX </w:instrText>
      </w:r>
      <w:r w:rsidR="00D85AAF">
        <w:rPr>
          <w:rFonts w:ascii="Garamond" w:eastAsia="Times New Roman" w:hAnsi="Garamond" w:cs="Segoe UI"/>
          <w:lang w:eastAsia="fr-FR"/>
        </w:rPr>
      </w:r>
      <w:r w:rsidR="00D85AAF">
        <w:rPr>
          <w:rFonts w:ascii="Garamond" w:eastAsia="Times New Roman" w:hAnsi="Garamond" w:cs="Segoe UI"/>
          <w:lang w:eastAsia="fr-FR"/>
        </w:rPr>
        <w:fldChar w:fldCharType="separate"/>
      </w:r>
      <w:r w:rsidRPr="008E0E0D">
        <w:rPr>
          <w:rFonts w:ascii="Garamond" w:eastAsia="Times New Roman" w:hAnsi="Garamond" w:cs="Segoe UI"/>
          <w:lang w:eastAsia="fr-FR"/>
        </w:rPr>
        <w:fldChar w:fldCharType="end"/>
      </w:r>
      <w:r w:rsidRPr="008E0E0D">
        <w:rPr>
          <w:rFonts w:ascii="Garamond" w:eastAsia="Times New Roman" w:hAnsi="Garamond" w:cs="Segoe UI"/>
          <w:lang w:eastAsia="fr-FR"/>
        </w:rPr>
        <w:t> régionale locale  </w:t>
      </w:r>
      <w:r w:rsidRPr="008E0E0D">
        <w:rPr>
          <w:rFonts w:ascii="Garamond" w:eastAsia="Times New Roman" w:hAnsi="Garamond" w:cs="Segoe UI"/>
          <w:lang w:eastAsia="fr-FR"/>
        </w:rPr>
        <w:fldChar w:fldCharType="begin">
          <w:ffData>
            <w:name w:val="CheckBox"/>
            <w:enabled/>
            <w:calcOnExit w:val="0"/>
            <w:checkBox>
              <w:sizeAuto/>
              <w:default w:val="0"/>
              <w:checked w:val="0"/>
            </w:checkBox>
          </w:ffData>
        </w:fldChar>
      </w:r>
      <w:r w:rsidRPr="008E0E0D">
        <w:rPr>
          <w:rFonts w:ascii="Garamond" w:eastAsia="Times New Roman" w:hAnsi="Garamond" w:cs="Segoe UI"/>
          <w:lang w:eastAsia="fr-FR"/>
        </w:rPr>
        <w:instrText xml:space="preserve"> FORMCHECKBOX </w:instrText>
      </w:r>
      <w:r w:rsidR="00D85AAF">
        <w:rPr>
          <w:rFonts w:ascii="Garamond" w:eastAsia="Times New Roman" w:hAnsi="Garamond" w:cs="Segoe UI"/>
          <w:lang w:eastAsia="fr-FR"/>
        </w:rPr>
      </w:r>
      <w:r w:rsidR="00D85AAF">
        <w:rPr>
          <w:rFonts w:ascii="Garamond" w:eastAsia="Times New Roman" w:hAnsi="Garamond" w:cs="Segoe UI"/>
          <w:lang w:eastAsia="fr-FR"/>
        </w:rPr>
        <w:fldChar w:fldCharType="separate"/>
      </w:r>
      <w:r w:rsidRPr="008E0E0D">
        <w:rPr>
          <w:rFonts w:ascii="Garamond" w:eastAsia="Times New Roman" w:hAnsi="Garamond" w:cs="Segoe UI"/>
          <w:lang w:eastAsia="fr-FR"/>
        </w:rPr>
        <w:fldChar w:fldCharType="end"/>
      </w:r>
    </w:p>
    <w:p w14:paraId="4466B04C"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4D" w14:textId="77777777"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b/>
          <w:bCs/>
          <w:lang w:eastAsia="fr-FR"/>
        </w:rPr>
        <w:t>Identification du responsable de la structure </w:t>
      </w:r>
      <w:r w:rsidRPr="008E0E0D">
        <w:rPr>
          <w:rFonts w:ascii="Garamond" w:eastAsia="Times New Roman" w:hAnsi="Garamond" w:cs="Segoe UI"/>
          <w:lang w:eastAsia="fr-FR"/>
        </w:rPr>
        <w:t> </w:t>
      </w:r>
    </w:p>
    <w:p w14:paraId="4466B04E"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14:paraId="4466B04F"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Nom</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r w:rsidRPr="008E0E0D">
        <w:rPr>
          <w:rFonts w:ascii="Garamond" w:eastAsia="Times New Roman" w:hAnsi="Garamond" w:cs="Segoe UI"/>
          <w:lang w:eastAsia="fr-FR"/>
        </w:rPr>
        <w:tab/>
      </w:r>
      <w:r w:rsidRPr="008E0E0D">
        <w:rPr>
          <w:rFonts w:ascii="Garamond" w:eastAsia="Times New Roman" w:hAnsi="Garamond" w:cs="Segoe UI"/>
          <w:lang w:eastAsia="fr-FR"/>
        </w:rPr>
        <w:tab/>
      </w:r>
      <w:r w:rsidRPr="008E0E0D">
        <w:rPr>
          <w:rFonts w:ascii="Garamond" w:eastAsia="Times New Roman" w:hAnsi="Garamond" w:cs="Segoe UI"/>
          <w:lang w:eastAsia="fr-FR"/>
        </w:rPr>
        <w:tab/>
      </w:r>
      <w:r w:rsidRPr="008E0E0D">
        <w:rPr>
          <w:rFonts w:ascii="Garamond" w:eastAsia="Times New Roman" w:hAnsi="Garamond" w:cs="Segoe UI"/>
          <w:lang w:eastAsia="fr-FR"/>
        </w:rPr>
        <w:tab/>
        <w:t>Prénom</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14:paraId="4466B050"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Fonction</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14:paraId="4466B051" w14:textId="77777777"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Téléphone</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14:paraId="4466B052" w14:textId="31CB4C14"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Courriel</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14:paraId="4466B055" w14:textId="7661A6BB" w:rsidR="008E0E0D" w:rsidRPr="008E0E0D" w:rsidRDefault="008E0E0D" w:rsidP="008E0E0D">
      <w:pPr>
        <w:spacing w:after="0" w:line="240" w:lineRule="auto"/>
        <w:textAlignment w:val="baseline"/>
        <w:rPr>
          <w:rFonts w:ascii="Garamond" w:eastAsia="Times New Roman" w:hAnsi="Garamond" w:cs="Segoe UI"/>
          <w:b/>
          <w:bCs/>
          <w:lang w:eastAsia="fr-FR"/>
        </w:rPr>
      </w:pPr>
    </w:p>
    <w:p w14:paraId="4466B056"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b/>
          <w:bCs/>
          <w:lang w:eastAsia="fr-FR"/>
        </w:rPr>
        <w:t>Identification de la personne chargée du présent dossier de subvention</w:t>
      </w:r>
      <w:r w:rsidRPr="008E0E0D">
        <w:rPr>
          <w:rFonts w:ascii="Garamond" w:eastAsia="Times New Roman" w:hAnsi="Garamond" w:cs="Segoe UI"/>
          <w:lang w:eastAsia="fr-FR"/>
        </w:rPr>
        <w:t> </w:t>
      </w:r>
    </w:p>
    <w:p w14:paraId="4466B057"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Nom</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r w:rsidRPr="008E0E0D">
        <w:rPr>
          <w:rFonts w:ascii="Garamond" w:eastAsia="Times New Roman" w:hAnsi="Garamond" w:cs="Segoe UI"/>
          <w:lang w:eastAsia="fr-FR"/>
        </w:rPr>
        <w:tab/>
      </w:r>
      <w:r w:rsidRPr="008E0E0D">
        <w:rPr>
          <w:rFonts w:ascii="Garamond" w:eastAsia="Times New Roman" w:hAnsi="Garamond" w:cs="Segoe UI"/>
          <w:lang w:eastAsia="fr-FR"/>
        </w:rPr>
        <w:tab/>
      </w:r>
      <w:r w:rsidRPr="008E0E0D">
        <w:rPr>
          <w:rFonts w:ascii="Garamond" w:eastAsia="Times New Roman" w:hAnsi="Garamond" w:cs="Segoe UI"/>
          <w:lang w:eastAsia="fr-FR"/>
        </w:rPr>
        <w:tab/>
      </w:r>
      <w:r w:rsidRPr="008E0E0D">
        <w:rPr>
          <w:rFonts w:ascii="Garamond" w:eastAsia="Times New Roman" w:hAnsi="Garamond" w:cs="Segoe UI"/>
          <w:lang w:eastAsia="fr-FR"/>
        </w:rPr>
        <w:tab/>
      </w:r>
      <w:r w:rsidRPr="008E0E0D">
        <w:rPr>
          <w:rFonts w:ascii="Garamond" w:eastAsia="Times New Roman" w:hAnsi="Garamond" w:cs="Segoe UI"/>
          <w:lang w:eastAsia="fr-FR"/>
        </w:rPr>
        <w:tab/>
        <w:t>Prénom</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14:paraId="4466B058"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Fonction</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14:paraId="4466B059" w14:textId="77777777"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Téléphone</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14:paraId="4466B05A" w14:textId="77777777"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Courriel</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14:paraId="4466B05B"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14:paraId="4466B05C"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b/>
          <w:bCs/>
          <w:lang w:eastAsia="fr-FR"/>
        </w:rPr>
        <w:lastRenderedPageBreak/>
        <w:t>Votre structure dispose-t-elle d’agrément(s) administratif(s) ?  </w:t>
      </w:r>
      <w:r w:rsidRPr="008E0E0D">
        <w:rPr>
          <w:rFonts w:ascii="Garamond" w:eastAsia="Times New Roman" w:hAnsi="Garamond" w:cs="Segoe UI"/>
          <w:lang w:eastAsia="fr-FR"/>
        </w:rPr>
        <w:t>oui  </w:t>
      </w:r>
      <w:r w:rsidRPr="008E0E0D">
        <w:rPr>
          <w:rFonts w:ascii="Garamond" w:eastAsia="Times New Roman" w:hAnsi="Garamond" w:cs="Segoe UI"/>
          <w:lang w:eastAsia="fr-FR"/>
        </w:rPr>
        <w:fldChar w:fldCharType="begin">
          <w:ffData>
            <w:name w:val="CheckBox"/>
            <w:enabled/>
            <w:calcOnExit w:val="0"/>
            <w:checkBox>
              <w:sizeAuto/>
              <w:default w:val="0"/>
              <w:checked w:val="0"/>
            </w:checkBox>
          </w:ffData>
        </w:fldChar>
      </w:r>
      <w:r w:rsidRPr="008E0E0D">
        <w:rPr>
          <w:rFonts w:ascii="Garamond" w:eastAsia="Times New Roman" w:hAnsi="Garamond" w:cs="Segoe UI"/>
          <w:lang w:eastAsia="fr-FR"/>
        </w:rPr>
        <w:instrText xml:space="preserve"> FORMCHECKBOX </w:instrText>
      </w:r>
      <w:r w:rsidR="00D85AAF">
        <w:rPr>
          <w:rFonts w:ascii="Garamond" w:eastAsia="Times New Roman" w:hAnsi="Garamond" w:cs="Segoe UI"/>
          <w:lang w:eastAsia="fr-FR"/>
        </w:rPr>
      </w:r>
      <w:r w:rsidR="00D85AAF">
        <w:rPr>
          <w:rFonts w:ascii="Garamond" w:eastAsia="Times New Roman" w:hAnsi="Garamond" w:cs="Segoe UI"/>
          <w:lang w:eastAsia="fr-FR"/>
        </w:rPr>
        <w:fldChar w:fldCharType="separate"/>
      </w:r>
      <w:r w:rsidRPr="008E0E0D">
        <w:rPr>
          <w:rFonts w:ascii="Garamond" w:eastAsia="Times New Roman" w:hAnsi="Garamond" w:cs="Segoe UI"/>
          <w:lang w:eastAsia="fr-FR"/>
        </w:rPr>
        <w:fldChar w:fldCharType="end"/>
      </w:r>
      <w:r w:rsidRPr="008E0E0D">
        <w:rPr>
          <w:rFonts w:ascii="Garamond" w:eastAsia="Times New Roman" w:hAnsi="Garamond" w:cs="Segoe UI"/>
          <w:b/>
          <w:bCs/>
          <w:lang w:eastAsia="fr-FR"/>
        </w:rPr>
        <w:t> </w:t>
      </w:r>
      <w:r w:rsidRPr="008E0E0D">
        <w:rPr>
          <w:rFonts w:ascii="Garamond" w:eastAsia="Times New Roman" w:hAnsi="Garamond" w:cs="Segoe UI"/>
          <w:lang w:eastAsia="fr-FR"/>
        </w:rPr>
        <w:t>non </w:t>
      </w:r>
      <w:r w:rsidRPr="008E0E0D">
        <w:rPr>
          <w:rFonts w:ascii="Garamond" w:eastAsia="Times New Roman" w:hAnsi="Garamond" w:cs="Segoe UI"/>
          <w:lang w:eastAsia="fr-FR"/>
        </w:rPr>
        <w:fldChar w:fldCharType="begin">
          <w:ffData>
            <w:name w:val="CheckBox"/>
            <w:enabled/>
            <w:calcOnExit w:val="0"/>
            <w:checkBox>
              <w:sizeAuto/>
              <w:default w:val="0"/>
              <w:checked w:val="0"/>
            </w:checkBox>
          </w:ffData>
        </w:fldChar>
      </w:r>
      <w:r w:rsidRPr="008E0E0D">
        <w:rPr>
          <w:rFonts w:ascii="Garamond" w:eastAsia="Times New Roman" w:hAnsi="Garamond" w:cs="Segoe UI"/>
          <w:lang w:eastAsia="fr-FR"/>
        </w:rPr>
        <w:instrText xml:space="preserve"> FORMCHECKBOX </w:instrText>
      </w:r>
      <w:r w:rsidR="00D85AAF">
        <w:rPr>
          <w:rFonts w:ascii="Garamond" w:eastAsia="Times New Roman" w:hAnsi="Garamond" w:cs="Segoe UI"/>
          <w:lang w:eastAsia="fr-FR"/>
        </w:rPr>
      </w:r>
      <w:r w:rsidR="00D85AAF">
        <w:rPr>
          <w:rFonts w:ascii="Garamond" w:eastAsia="Times New Roman" w:hAnsi="Garamond" w:cs="Segoe UI"/>
          <w:lang w:eastAsia="fr-FR"/>
        </w:rPr>
        <w:fldChar w:fldCharType="separate"/>
      </w:r>
      <w:r w:rsidRPr="008E0E0D">
        <w:rPr>
          <w:rFonts w:ascii="Garamond" w:eastAsia="Times New Roman" w:hAnsi="Garamond" w:cs="Segoe UI"/>
          <w:lang w:eastAsia="fr-FR"/>
        </w:rPr>
        <w:fldChar w:fldCharType="end"/>
      </w:r>
    </w:p>
    <w:p w14:paraId="4466B05D"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Si oui, vous préciserez le(s)quel(s)</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14:paraId="4466B05E" w14:textId="77777777" w:rsidR="008E0E0D" w:rsidRPr="008E0E0D" w:rsidRDefault="008E0E0D" w:rsidP="008E0E0D">
      <w:pPr>
        <w:spacing w:after="0" w:line="240" w:lineRule="auto"/>
        <w:ind w:firstLine="705"/>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0"/>
        <w:gridCol w:w="324"/>
        <w:gridCol w:w="3035"/>
        <w:gridCol w:w="529"/>
        <w:gridCol w:w="2436"/>
      </w:tblGrid>
      <w:tr w:rsidR="008E0E0D" w:rsidRPr="008E0E0D" w14:paraId="4466B064" w14:textId="77777777" w:rsidTr="008E0E0D">
        <w:trPr>
          <w:trHeight w:val="225"/>
        </w:trPr>
        <w:tc>
          <w:tcPr>
            <w:tcW w:w="3120" w:type="dxa"/>
            <w:tcBorders>
              <w:top w:val="nil"/>
              <w:left w:val="nil"/>
              <w:bottom w:val="nil"/>
              <w:right w:val="nil"/>
            </w:tcBorders>
            <w:shd w:val="clear" w:color="auto" w:fill="auto"/>
            <w:hideMark/>
          </w:tcPr>
          <w:p w14:paraId="4466B05F"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b/>
                <w:bCs/>
                <w:lang w:eastAsia="fr-FR"/>
              </w:rPr>
              <w:t>Type d’agrément</w:t>
            </w:r>
            <w:r w:rsidRPr="008E0E0D">
              <w:rPr>
                <w:rFonts w:ascii="Times New Roman" w:eastAsia="Times New Roman" w:hAnsi="Times New Roman" w:cs="Times New Roman"/>
                <w:b/>
                <w:bCs/>
                <w:lang w:eastAsia="fr-FR"/>
              </w:rPr>
              <w:t> </w:t>
            </w:r>
            <w:r w:rsidRPr="008E0E0D">
              <w:rPr>
                <w:rFonts w:ascii="Garamond" w:eastAsia="Times New Roman" w:hAnsi="Garamond" w:cs="Times New Roman"/>
                <w:b/>
                <w:bCs/>
                <w:lang w:eastAsia="fr-FR"/>
              </w:rPr>
              <w:t>:</w:t>
            </w:r>
            <w:r w:rsidRPr="008E0E0D">
              <w:rPr>
                <w:rFonts w:ascii="Garamond" w:eastAsia="Times New Roman" w:hAnsi="Garamond" w:cs="Garamond"/>
                <w:b/>
                <w:bCs/>
                <w:lang w:eastAsia="fr-FR"/>
              </w:rPr>
              <w:t> </w:t>
            </w:r>
            <w:r w:rsidRPr="008E0E0D">
              <w:rPr>
                <w:rFonts w:ascii="Garamond" w:eastAsia="Times New Roman" w:hAnsi="Garamond" w:cs="Times New Roman"/>
                <w:lang w:eastAsia="fr-FR"/>
              </w:rPr>
              <w:t> </w:t>
            </w:r>
          </w:p>
        </w:tc>
        <w:tc>
          <w:tcPr>
            <w:tcW w:w="330" w:type="dxa"/>
            <w:tcBorders>
              <w:top w:val="nil"/>
              <w:left w:val="nil"/>
              <w:bottom w:val="nil"/>
              <w:right w:val="nil"/>
            </w:tcBorders>
            <w:shd w:val="clear" w:color="auto" w:fill="auto"/>
            <w:hideMark/>
          </w:tcPr>
          <w:p w14:paraId="4466B060"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3075" w:type="dxa"/>
            <w:tcBorders>
              <w:top w:val="nil"/>
              <w:left w:val="nil"/>
              <w:bottom w:val="nil"/>
              <w:right w:val="nil"/>
            </w:tcBorders>
            <w:shd w:val="clear" w:color="auto" w:fill="auto"/>
            <w:hideMark/>
          </w:tcPr>
          <w:p w14:paraId="4466B061"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b/>
                <w:bCs/>
                <w:lang w:eastAsia="fr-FR"/>
              </w:rPr>
              <w:t>  attribué par</w:t>
            </w:r>
            <w:r w:rsidRPr="008E0E0D">
              <w:rPr>
                <w:rFonts w:ascii="Times New Roman" w:eastAsia="Times New Roman" w:hAnsi="Times New Roman" w:cs="Times New Roman"/>
                <w:b/>
                <w:bCs/>
                <w:lang w:eastAsia="fr-FR"/>
              </w:rPr>
              <w:t> </w:t>
            </w:r>
            <w:r w:rsidRPr="008E0E0D">
              <w:rPr>
                <w:rFonts w:ascii="Garamond" w:eastAsia="Times New Roman" w:hAnsi="Garamond" w:cs="Times New Roman"/>
                <w:lang w:eastAsia="fr-FR"/>
              </w:rPr>
              <w:t> </w:t>
            </w:r>
          </w:p>
        </w:tc>
        <w:tc>
          <w:tcPr>
            <w:tcW w:w="540" w:type="dxa"/>
            <w:tcBorders>
              <w:top w:val="nil"/>
              <w:left w:val="nil"/>
              <w:bottom w:val="nil"/>
              <w:right w:val="nil"/>
            </w:tcBorders>
            <w:shd w:val="clear" w:color="auto" w:fill="auto"/>
            <w:hideMark/>
          </w:tcPr>
          <w:p w14:paraId="4466B062"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2475" w:type="dxa"/>
            <w:tcBorders>
              <w:top w:val="nil"/>
              <w:left w:val="nil"/>
              <w:bottom w:val="nil"/>
              <w:right w:val="nil"/>
            </w:tcBorders>
            <w:shd w:val="clear" w:color="auto" w:fill="auto"/>
            <w:hideMark/>
          </w:tcPr>
          <w:p w14:paraId="4466B063"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b/>
                <w:bCs/>
                <w:lang w:eastAsia="fr-FR"/>
              </w:rPr>
              <w:t> en date du</w:t>
            </w:r>
            <w:r w:rsidRPr="008E0E0D">
              <w:rPr>
                <w:rFonts w:ascii="Times New Roman" w:eastAsia="Times New Roman" w:hAnsi="Times New Roman" w:cs="Times New Roman"/>
                <w:b/>
                <w:bCs/>
                <w:lang w:eastAsia="fr-FR"/>
              </w:rPr>
              <w:t> </w:t>
            </w:r>
            <w:r w:rsidRPr="008E0E0D">
              <w:rPr>
                <w:rFonts w:ascii="Garamond" w:eastAsia="Times New Roman" w:hAnsi="Garamond" w:cs="Times New Roman"/>
                <w:b/>
                <w:bCs/>
                <w:lang w:eastAsia="fr-FR"/>
              </w:rPr>
              <w:t>:</w:t>
            </w:r>
            <w:r w:rsidRPr="008E0E0D">
              <w:rPr>
                <w:rFonts w:ascii="Garamond" w:eastAsia="Times New Roman" w:hAnsi="Garamond" w:cs="Times New Roman"/>
                <w:lang w:eastAsia="fr-FR"/>
              </w:rPr>
              <w:t> </w:t>
            </w:r>
          </w:p>
        </w:tc>
      </w:tr>
      <w:tr w:rsidR="008E0E0D" w:rsidRPr="008E0E0D" w14:paraId="4466B06A" w14:textId="77777777" w:rsidTr="008E0E0D">
        <w:trPr>
          <w:trHeight w:val="105"/>
        </w:trPr>
        <w:tc>
          <w:tcPr>
            <w:tcW w:w="3120" w:type="dxa"/>
            <w:tcBorders>
              <w:top w:val="nil"/>
              <w:left w:val="nil"/>
              <w:bottom w:val="single" w:sz="6" w:space="0" w:color="auto"/>
              <w:right w:val="nil"/>
            </w:tcBorders>
            <w:shd w:val="clear" w:color="auto" w:fill="auto"/>
            <w:hideMark/>
          </w:tcPr>
          <w:p w14:paraId="4466B065"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330" w:type="dxa"/>
            <w:tcBorders>
              <w:top w:val="nil"/>
              <w:left w:val="nil"/>
              <w:bottom w:val="nil"/>
              <w:right w:val="nil"/>
            </w:tcBorders>
            <w:shd w:val="clear" w:color="auto" w:fill="auto"/>
            <w:hideMark/>
          </w:tcPr>
          <w:p w14:paraId="4466B066"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3075" w:type="dxa"/>
            <w:tcBorders>
              <w:top w:val="nil"/>
              <w:left w:val="nil"/>
              <w:bottom w:val="single" w:sz="6" w:space="0" w:color="auto"/>
              <w:right w:val="nil"/>
            </w:tcBorders>
            <w:shd w:val="clear" w:color="auto" w:fill="auto"/>
            <w:hideMark/>
          </w:tcPr>
          <w:p w14:paraId="4466B067"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540" w:type="dxa"/>
            <w:tcBorders>
              <w:top w:val="nil"/>
              <w:left w:val="nil"/>
              <w:bottom w:val="nil"/>
              <w:right w:val="nil"/>
            </w:tcBorders>
            <w:shd w:val="clear" w:color="auto" w:fill="auto"/>
            <w:hideMark/>
          </w:tcPr>
          <w:p w14:paraId="4466B068"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2475" w:type="dxa"/>
            <w:tcBorders>
              <w:top w:val="nil"/>
              <w:left w:val="nil"/>
              <w:bottom w:val="single" w:sz="6" w:space="0" w:color="auto"/>
              <w:right w:val="nil"/>
            </w:tcBorders>
            <w:shd w:val="clear" w:color="auto" w:fill="auto"/>
            <w:hideMark/>
          </w:tcPr>
          <w:p w14:paraId="4466B069"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r>
      <w:tr w:rsidR="008E0E0D" w:rsidRPr="008E0E0D" w14:paraId="4466B070" w14:textId="77777777" w:rsidTr="008E0E0D">
        <w:trPr>
          <w:trHeight w:val="105"/>
        </w:trPr>
        <w:tc>
          <w:tcPr>
            <w:tcW w:w="3120" w:type="dxa"/>
            <w:tcBorders>
              <w:top w:val="single" w:sz="6" w:space="0" w:color="auto"/>
              <w:left w:val="nil"/>
              <w:bottom w:val="single" w:sz="6" w:space="0" w:color="000000"/>
              <w:right w:val="nil"/>
            </w:tcBorders>
            <w:shd w:val="clear" w:color="auto" w:fill="auto"/>
            <w:hideMark/>
          </w:tcPr>
          <w:p w14:paraId="4466B06B"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330" w:type="dxa"/>
            <w:tcBorders>
              <w:top w:val="nil"/>
              <w:left w:val="nil"/>
              <w:bottom w:val="nil"/>
              <w:right w:val="nil"/>
            </w:tcBorders>
            <w:shd w:val="clear" w:color="auto" w:fill="auto"/>
            <w:hideMark/>
          </w:tcPr>
          <w:p w14:paraId="4466B06C"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3075" w:type="dxa"/>
            <w:tcBorders>
              <w:top w:val="single" w:sz="6" w:space="0" w:color="auto"/>
              <w:left w:val="nil"/>
              <w:bottom w:val="single" w:sz="6" w:space="0" w:color="000000"/>
              <w:right w:val="nil"/>
            </w:tcBorders>
            <w:shd w:val="clear" w:color="auto" w:fill="auto"/>
            <w:hideMark/>
          </w:tcPr>
          <w:p w14:paraId="4466B06D"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540" w:type="dxa"/>
            <w:tcBorders>
              <w:top w:val="nil"/>
              <w:left w:val="nil"/>
              <w:bottom w:val="nil"/>
              <w:right w:val="nil"/>
            </w:tcBorders>
            <w:shd w:val="clear" w:color="auto" w:fill="auto"/>
            <w:hideMark/>
          </w:tcPr>
          <w:p w14:paraId="4466B06E"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2475" w:type="dxa"/>
            <w:tcBorders>
              <w:top w:val="single" w:sz="6" w:space="0" w:color="auto"/>
              <w:left w:val="nil"/>
              <w:bottom w:val="single" w:sz="6" w:space="0" w:color="000000"/>
              <w:right w:val="nil"/>
            </w:tcBorders>
            <w:shd w:val="clear" w:color="auto" w:fill="auto"/>
            <w:hideMark/>
          </w:tcPr>
          <w:p w14:paraId="4466B06F"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r>
    </w:tbl>
    <w:p w14:paraId="4466B071"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14:paraId="4466B072" w14:textId="77777777" w:rsidR="008E0E0D" w:rsidRPr="008E0E0D" w:rsidRDefault="008E0E0D" w:rsidP="008E0E0D">
      <w:pPr>
        <w:spacing w:after="0" w:line="240" w:lineRule="auto"/>
        <w:textAlignment w:val="baseline"/>
        <w:rPr>
          <w:rFonts w:ascii="Garamond" w:eastAsia="Times New Roman" w:hAnsi="Garamond" w:cs="Segoe UI"/>
          <w:b/>
          <w:bCs/>
          <w:lang w:eastAsia="fr-FR"/>
        </w:rPr>
      </w:pPr>
    </w:p>
    <w:p w14:paraId="4466B073" w14:textId="77777777"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b/>
          <w:bCs/>
          <w:lang w:eastAsia="fr-FR"/>
        </w:rPr>
        <w:t>Renseignements concernant les ressources humaines </w:t>
      </w:r>
      <w:r w:rsidRPr="008E0E0D">
        <w:rPr>
          <w:rFonts w:ascii="Garamond" w:eastAsia="Times New Roman" w:hAnsi="Garamond" w:cs="Segoe UI"/>
          <w:i/>
          <w:iCs/>
          <w:lang w:eastAsia="fr-FR"/>
        </w:rPr>
        <w:t>(à renseigner uniquement par les associations)</w:t>
      </w:r>
      <w:r w:rsidRPr="008E0E0D">
        <w:rPr>
          <w:rFonts w:ascii="Garamond" w:eastAsia="Times New Roman" w:hAnsi="Garamond" w:cs="Segoe UI"/>
          <w:lang w:eastAsia="fr-FR"/>
        </w:rPr>
        <w:t> </w:t>
      </w:r>
    </w:p>
    <w:p w14:paraId="4466B074"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14:paraId="4466B075" w14:textId="77777777"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b/>
          <w:bCs/>
          <w:lang w:eastAsia="fr-FR"/>
        </w:rPr>
        <w:t>Nombre d'adhérents de l'association</w:t>
      </w:r>
      <w:r w:rsidRPr="008E0E0D">
        <w:rPr>
          <w:rFonts w:ascii="Times New Roman" w:eastAsia="Times New Roman" w:hAnsi="Times New Roman" w:cs="Times New Roman"/>
          <w:b/>
          <w:bCs/>
          <w:lang w:eastAsia="fr-FR"/>
        </w:rPr>
        <w:t> </w:t>
      </w:r>
      <w:r w:rsidRPr="008E0E0D">
        <w:rPr>
          <w:rFonts w:ascii="Garamond" w:eastAsia="Times New Roman" w:hAnsi="Garamond" w:cs="Garamond"/>
          <w:b/>
          <w:bCs/>
          <w:lang w:eastAsia="fr-FR"/>
        </w:rPr>
        <w:t> </w:t>
      </w:r>
      <w:r w:rsidRPr="008E0E0D">
        <w:rPr>
          <w:rFonts w:ascii="Garamond" w:eastAsia="Times New Roman" w:hAnsi="Garamond" w:cs="Segoe UI"/>
          <w:i/>
          <w:iCs/>
          <w:lang w:eastAsia="fr-FR"/>
        </w:rPr>
        <w:t>(à jour de la cotisation statutaire au 31/12 de l’année écoulée)</w:t>
      </w:r>
      <w:r w:rsidRPr="008E0E0D">
        <w:rPr>
          <w:rFonts w:ascii="Garamond" w:eastAsia="Times New Roman" w:hAnsi="Garamond" w:cs="Segoe UI"/>
          <w:lang w:eastAsia="fr-FR"/>
        </w:rPr>
        <w:t> </w:t>
      </w:r>
    </w:p>
    <w:p w14:paraId="4466B076"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990"/>
        <w:gridCol w:w="2295"/>
        <w:gridCol w:w="960"/>
        <w:gridCol w:w="2580"/>
      </w:tblGrid>
      <w:tr w:rsidR="008E0E0D" w:rsidRPr="008E0E0D" w14:paraId="4466B07C" w14:textId="77777777" w:rsidTr="008E0E0D">
        <w:trPr>
          <w:trHeight w:val="225"/>
        </w:trPr>
        <w:tc>
          <w:tcPr>
            <w:tcW w:w="2235" w:type="dxa"/>
            <w:tcBorders>
              <w:top w:val="nil"/>
              <w:left w:val="nil"/>
              <w:bottom w:val="nil"/>
              <w:right w:val="nil"/>
            </w:tcBorders>
            <w:shd w:val="clear" w:color="auto" w:fill="auto"/>
            <w:hideMark/>
          </w:tcPr>
          <w:p w14:paraId="4466B077"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dont </w:t>
            </w:r>
          </w:p>
        </w:tc>
        <w:tc>
          <w:tcPr>
            <w:tcW w:w="990" w:type="dxa"/>
            <w:tcBorders>
              <w:top w:val="single" w:sz="6" w:space="0" w:color="000000"/>
              <w:left w:val="single" w:sz="6" w:space="0" w:color="000000"/>
              <w:bottom w:val="single" w:sz="6" w:space="0" w:color="000000"/>
              <w:right w:val="nil"/>
            </w:tcBorders>
            <w:shd w:val="clear" w:color="auto" w:fill="auto"/>
            <w:hideMark/>
          </w:tcPr>
          <w:p w14:paraId="4466B078"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2295" w:type="dxa"/>
            <w:tcBorders>
              <w:top w:val="nil"/>
              <w:left w:val="single" w:sz="6" w:space="0" w:color="000000"/>
              <w:bottom w:val="nil"/>
              <w:right w:val="nil"/>
            </w:tcBorders>
            <w:shd w:val="clear" w:color="auto" w:fill="auto"/>
            <w:hideMark/>
          </w:tcPr>
          <w:p w14:paraId="4466B079"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femmes </w:t>
            </w:r>
          </w:p>
        </w:tc>
        <w:tc>
          <w:tcPr>
            <w:tcW w:w="960" w:type="dxa"/>
            <w:tcBorders>
              <w:top w:val="single" w:sz="6" w:space="0" w:color="000000"/>
              <w:left w:val="single" w:sz="6" w:space="0" w:color="000000"/>
              <w:bottom w:val="single" w:sz="6" w:space="0" w:color="000000"/>
              <w:right w:val="nil"/>
            </w:tcBorders>
            <w:shd w:val="clear" w:color="auto" w:fill="auto"/>
            <w:hideMark/>
          </w:tcPr>
          <w:p w14:paraId="4466B07A"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2580" w:type="dxa"/>
            <w:tcBorders>
              <w:top w:val="nil"/>
              <w:left w:val="single" w:sz="6" w:space="0" w:color="000000"/>
              <w:bottom w:val="nil"/>
              <w:right w:val="nil"/>
            </w:tcBorders>
            <w:shd w:val="clear" w:color="auto" w:fill="auto"/>
            <w:hideMark/>
          </w:tcPr>
          <w:p w14:paraId="4466B07B"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hommes  </w:t>
            </w:r>
          </w:p>
        </w:tc>
      </w:tr>
    </w:tbl>
    <w:p w14:paraId="4466B07D"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7E"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b/>
          <w:bCs/>
          <w:lang w:eastAsia="fr-FR"/>
        </w:rPr>
        <w:t>Moyens humains de l’association</w:t>
      </w:r>
      <w:r w:rsidRPr="008E0E0D">
        <w:rPr>
          <w:rFonts w:ascii="Times New Roman" w:eastAsia="Times New Roman" w:hAnsi="Times New Roman" w:cs="Times New Roman"/>
          <w:b/>
          <w:bCs/>
          <w:lang w:eastAsia="fr-FR"/>
        </w:rPr>
        <w:t> </w:t>
      </w:r>
      <w:r w:rsidRPr="008E0E0D">
        <w:rPr>
          <w:rFonts w:ascii="Garamond" w:eastAsia="Times New Roman" w:hAnsi="Garamond" w:cs="Segoe UI"/>
          <w:b/>
          <w:bCs/>
          <w:lang w:eastAsia="fr-FR"/>
        </w:rPr>
        <w:t>:</w:t>
      </w:r>
      <w:r w:rsidRPr="008E0E0D">
        <w:rPr>
          <w:rFonts w:ascii="Garamond" w:eastAsia="Times New Roman" w:hAnsi="Garamond" w:cs="Segoe UI"/>
          <w:lang w:eastAsia="fr-FR"/>
        </w:rPr>
        <w:t> </w:t>
      </w:r>
    </w:p>
    <w:p w14:paraId="4466B07F" w14:textId="77777777"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i/>
          <w:iCs/>
          <w:lang w:eastAsia="fr-FR"/>
        </w:rPr>
        <w:t>Bénévole</w:t>
      </w:r>
      <w:r w:rsidRPr="008E0E0D">
        <w:rPr>
          <w:rFonts w:ascii="Times New Roman" w:eastAsia="Times New Roman" w:hAnsi="Times New Roman" w:cs="Times New Roman"/>
          <w:i/>
          <w:iCs/>
          <w:lang w:eastAsia="fr-FR"/>
        </w:rPr>
        <w:t> </w:t>
      </w:r>
      <w:r w:rsidRPr="008E0E0D">
        <w:rPr>
          <w:rFonts w:ascii="Garamond" w:eastAsia="Times New Roman" w:hAnsi="Garamond" w:cs="Segoe UI"/>
          <w:i/>
          <w:iCs/>
          <w:lang w:eastAsia="fr-FR"/>
        </w:rPr>
        <w:t>: personne contribuant r</w:t>
      </w:r>
      <w:r w:rsidRPr="008E0E0D">
        <w:rPr>
          <w:rFonts w:ascii="Garamond" w:eastAsia="Times New Roman" w:hAnsi="Garamond" w:cs="Garamond"/>
          <w:i/>
          <w:iCs/>
          <w:lang w:eastAsia="fr-FR"/>
        </w:rPr>
        <w:t>é</w:t>
      </w:r>
      <w:r w:rsidRPr="008E0E0D">
        <w:rPr>
          <w:rFonts w:ascii="Garamond" w:eastAsia="Times New Roman" w:hAnsi="Garamond" w:cs="Segoe UI"/>
          <w:i/>
          <w:iCs/>
          <w:lang w:eastAsia="fr-FR"/>
        </w:rPr>
        <w:t>guli</w:t>
      </w:r>
      <w:r w:rsidRPr="008E0E0D">
        <w:rPr>
          <w:rFonts w:ascii="Garamond" w:eastAsia="Times New Roman" w:hAnsi="Garamond" w:cs="Garamond"/>
          <w:i/>
          <w:iCs/>
          <w:lang w:eastAsia="fr-FR"/>
        </w:rPr>
        <w:t>è</w:t>
      </w:r>
      <w:r w:rsidRPr="008E0E0D">
        <w:rPr>
          <w:rFonts w:ascii="Garamond" w:eastAsia="Times New Roman" w:hAnsi="Garamond" w:cs="Segoe UI"/>
          <w:i/>
          <w:iCs/>
          <w:lang w:eastAsia="fr-FR"/>
        </w:rPr>
        <w:t xml:space="preserve">rement </w:t>
      </w:r>
      <w:r w:rsidRPr="008E0E0D">
        <w:rPr>
          <w:rFonts w:ascii="Garamond" w:eastAsia="Times New Roman" w:hAnsi="Garamond" w:cs="Garamond"/>
          <w:i/>
          <w:iCs/>
          <w:lang w:eastAsia="fr-FR"/>
        </w:rPr>
        <w:t>à</w:t>
      </w:r>
      <w:r w:rsidRPr="008E0E0D">
        <w:rPr>
          <w:rFonts w:ascii="Garamond" w:eastAsia="Times New Roman" w:hAnsi="Garamond" w:cs="Segoe UI"/>
          <w:i/>
          <w:iCs/>
          <w:lang w:eastAsia="fr-FR"/>
        </w:rPr>
        <w:t xml:space="preserve"> l</w:t>
      </w:r>
      <w:r w:rsidRPr="008E0E0D">
        <w:rPr>
          <w:rFonts w:ascii="Garamond" w:eastAsia="Times New Roman" w:hAnsi="Garamond" w:cs="Garamond"/>
          <w:i/>
          <w:iCs/>
          <w:lang w:eastAsia="fr-FR"/>
        </w:rPr>
        <w:t>’</w:t>
      </w:r>
      <w:r w:rsidRPr="008E0E0D">
        <w:rPr>
          <w:rFonts w:ascii="Garamond" w:eastAsia="Times New Roman" w:hAnsi="Garamond" w:cs="Segoe UI"/>
          <w:i/>
          <w:iCs/>
          <w:lang w:eastAsia="fr-FR"/>
        </w:rPr>
        <w:t>activit</w:t>
      </w:r>
      <w:r w:rsidRPr="008E0E0D">
        <w:rPr>
          <w:rFonts w:ascii="Garamond" w:eastAsia="Times New Roman" w:hAnsi="Garamond" w:cs="Garamond"/>
          <w:i/>
          <w:iCs/>
          <w:lang w:eastAsia="fr-FR"/>
        </w:rPr>
        <w:t>é</w:t>
      </w:r>
      <w:r w:rsidRPr="008E0E0D">
        <w:rPr>
          <w:rFonts w:ascii="Garamond" w:eastAsia="Times New Roman" w:hAnsi="Garamond" w:cs="Segoe UI"/>
          <w:i/>
          <w:iCs/>
          <w:lang w:eastAsia="fr-FR"/>
        </w:rPr>
        <w:t xml:space="preserve"> de votre association, de mani</w:t>
      </w:r>
      <w:r w:rsidRPr="008E0E0D">
        <w:rPr>
          <w:rFonts w:ascii="Garamond" w:eastAsia="Times New Roman" w:hAnsi="Garamond" w:cs="Garamond"/>
          <w:i/>
          <w:iCs/>
          <w:lang w:eastAsia="fr-FR"/>
        </w:rPr>
        <w:t>è</w:t>
      </w:r>
      <w:r w:rsidRPr="008E0E0D">
        <w:rPr>
          <w:rFonts w:ascii="Garamond" w:eastAsia="Times New Roman" w:hAnsi="Garamond" w:cs="Segoe UI"/>
          <w:i/>
          <w:iCs/>
          <w:lang w:eastAsia="fr-FR"/>
        </w:rPr>
        <w:t>re non r</w:t>
      </w:r>
      <w:r w:rsidRPr="008E0E0D">
        <w:rPr>
          <w:rFonts w:ascii="Garamond" w:eastAsia="Times New Roman" w:hAnsi="Garamond" w:cs="Garamond"/>
          <w:i/>
          <w:iCs/>
          <w:lang w:eastAsia="fr-FR"/>
        </w:rPr>
        <w:t>é</w:t>
      </w:r>
      <w:r w:rsidRPr="008E0E0D">
        <w:rPr>
          <w:rFonts w:ascii="Garamond" w:eastAsia="Times New Roman" w:hAnsi="Garamond" w:cs="Segoe UI"/>
          <w:i/>
          <w:iCs/>
          <w:lang w:eastAsia="fr-FR"/>
        </w:rPr>
        <w:t>mun</w:t>
      </w:r>
      <w:r w:rsidRPr="008E0E0D">
        <w:rPr>
          <w:rFonts w:ascii="Garamond" w:eastAsia="Times New Roman" w:hAnsi="Garamond" w:cs="Garamond"/>
          <w:i/>
          <w:iCs/>
          <w:lang w:eastAsia="fr-FR"/>
        </w:rPr>
        <w:t>é</w:t>
      </w:r>
      <w:r w:rsidRPr="008E0E0D">
        <w:rPr>
          <w:rFonts w:ascii="Garamond" w:eastAsia="Times New Roman" w:hAnsi="Garamond" w:cs="Segoe UI"/>
          <w:i/>
          <w:iCs/>
          <w:lang w:eastAsia="fr-FR"/>
        </w:rPr>
        <w:t>r</w:t>
      </w:r>
      <w:r w:rsidRPr="008E0E0D">
        <w:rPr>
          <w:rFonts w:ascii="Garamond" w:eastAsia="Times New Roman" w:hAnsi="Garamond" w:cs="Garamond"/>
          <w:i/>
          <w:iCs/>
          <w:lang w:eastAsia="fr-FR"/>
        </w:rPr>
        <w:t>é</w:t>
      </w:r>
      <w:r w:rsidRPr="008E0E0D">
        <w:rPr>
          <w:rFonts w:ascii="Garamond" w:eastAsia="Times New Roman" w:hAnsi="Garamond" w:cs="Segoe UI"/>
          <w:i/>
          <w:iCs/>
          <w:lang w:eastAsia="fr-FR"/>
        </w:rPr>
        <w:t>e.</w:t>
      </w:r>
      <w:r w:rsidRPr="008E0E0D">
        <w:rPr>
          <w:rFonts w:ascii="Garamond" w:eastAsia="Times New Roman" w:hAnsi="Garamond" w:cs="Segoe UI"/>
          <w:lang w:eastAsia="fr-FR"/>
        </w:rPr>
        <w:t> </w:t>
      </w:r>
    </w:p>
    <w:p w14:paraId="4466B080"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2115"/>
      </w:tblGrid>
      <w:tr w:rsidR="008E0E0D" w:rsidRPr="008E0E0D" w14:paraId="4466B083" w14:textId="77777777" w:rsidTr="008E0E0D">
        <w:trPr>
          <w:trHeight w:val="390"/>
        </w:trPr>
        <w:tc>
          <w:tcPr>
            <w:tcW w:w="2550" w:type="dxa"/>
            <w:tcBorders>
              <w:top w:val="single" w:sz="6" w:space="0" w:color="000000"/>
              <w:left w:val="single" w:sz="6" w:space="0" w:color="000000"/>
              <w:bottom w:val="single" w:sz="6" w:space="0" w:color="000000"/>
              <w:right w:val="nil"/>
            </w:tcBorders>
            <w:shd w:val="clear" w:color="auto" w:fill="auto"/>
            <w:hideMark/>
          </w:tcPr>
          <w:p w14:paraId="4466B081"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b/>
                <w:bCs/>
                <w:lang w:eastAsia="fr-FR"/>
              </w:rPr>
              <w:t>Nombre de bénévoles</w:t>
            </w:r>
            <w:r w:rsidRPr="008E0E0D">
              <w:rPr>
                <w:rFonts w:ascii="Garamond" w:eastAsia="Times New Roman" w:hAnsi="Garamond" w:cs="Times New Roman"/>
                <w:lang w:eastAsia="fr-FR"/>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4466B082"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r>
    </w:tbl>
    <w:p w14:paraId="4466B084"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1"/>
        <w:gridCol w:w="4742"/>
      </w:tblGrid>
      <w:tr w:rsidR="008E0E0D" w:rsidRPr="008E0E0D" w14:paraId="4466B087" w14:textId="77777777" w:rsidTr="008E0E0D">
        <w:trPr>
          <w:trHeight w:val="390"/>
        </w:trPr>
        <w:tc>
          <w:tcPr>
            <w:tcW w:w="4740" w:type="dxa"/>
            <w:tcBorders>
              <w:top w:val="single" w:sz="6" w:space="0" w:color="000000"/>
              <w:left w:val="single" w:sz="6" w:space="0" w:color="000000"/>
              <w:bottom w:val="single" w:sz="6" w:space="0" w:color="000000"/>
              <w:right w:val="nil"/>
            </w:tcBorders>
            <w:shd w:val="clear" w:color="auto" w:fill="auto"/>
            <w:hideMark/>
          </w:tcPr>
          <w:p w14:paraId="4466B085"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b/>
                <w:bCs/>
                <w:lang w:eastAsia="fr-FR"/>
              </w:rPr>
              <w:t>Nombre total de salariés</w:t>
            </w:r>
            <w:r w:rsidRPr="008E0E0D">
              <w:rPr>
                <w:rFonts w:ascii="Times New Roman" w:eastAsia="Times New Roman" w:hAnsi="Times New Roman" w:cs="Times New Roman"/>
                <w:b/>
                <w:bCs/>
                <w:lang w:eastAsia="fr-FR"/>
              </w:rPr>
              <w:t> </w:t>
            </w:r>
            <w:r w:rsidRPr="008E0E0D">
              <w:rPr>
                <w:rFonts w:ascii="Garamond" w:eastAsia="Times New Roman" w:hAnsi="Garamond" w:cs="Times New Roman"/>
                <w:b/>
                <w:bCs/>
                <w:lang w:eastAsia="fr-FR"/>
              </w:rPr>
              <w:t>:</w:t>
            </w:r>
            <w:r w:rsidRPr="008E0E0D">
              <w:rPr>
                <w:rFonts w:ascii="Garamond" w:eastAsia="Times New Roman" w:hAnsi="Garamond" w:cs="Garamond"/>
                <w:b/>
                <w:bCs/>
                <w:lang w:eastAsia="fr-FR"/>
              </w:rPr>
              <w:t> </w:t>
            </w:r>
            <w:r w:rsidRPr="008E0E0D">
              <w:rPr>
                <w:rFonts w:ascii="Garamond" w:eastAsia="Times New Roman" w:hAnsi="Garamond" w:cs="Times New Roman"/>
                <w:lang w:eastAsia="fr-FR"/>
              </w:rPr>
              <w:t>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4466B086"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r>
      <w:tr w:rsidR="008E0E0D" w:rsidRPr="008E0E0D" w14:paraId="4466B08A" w14:textId="77777777" w:rsidTr="008E0E0D">
        <w:trPr>
          <w:trHeight w:val="390"/>
        </w:trPr>
        <w:tc>
          <w:tcPr>
            <w:tcW w:w="4740" w:type="dxa"/>
            <w:tcBorders>
              <w:top w:val="single" w:sz="6" w:space="0" w:color="000000"/>
              <w:left w:val="single" w:sz="6" w:space="0" w:color="000000"/>
              <w:bottom w:val="single" w:sz="6" w:space="0" w:color="000000"/>
              <w:right w:val="nil"/>
            </w:tcBorders>
            <w:shd w:val="clear" w:color="auto" w:fill="auto"/>
            <w:hideMark/>
          </w:tcPr>
          <w:p w14:paraId="4466B088"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b/>
                <w:bCs/>
                <w:lang w:eastAsia="fr-FR"/>
              </w:rPr>
              <w:t>Nombre de salariés</w:t>
            </w:r>
            <w:r w:rsidRPr="008E0E0D">
              <w:rPr>
                <w:rFonts w:ascii="Times New Roman" w:eastAsia="Times New Roman" w:hAnsi="Times New Roman" w:cs="Times New Roman"/>
                <w:b/>
                <w:bCs/>
                <w:lang w:eastAsia="fr-FR"/>
              </w:rPr>
              <w:t> </w:t>
            </w:r>
            <w:r w:rsidRPr="008E0E0D">
              <w:rPr>
                <w:rFonts w:ascii="Garamond" w:eastAsia="Times New Roman" w:hAnsi="Garamond" w:cs="Times New Roman"/>
                <w:b/>
                <w:bCs/>
                <w:lang w:eastAsia="fr-FR"/>
              </w:rPr>
              <w:t xml:space="preserve">(en </w:t>
            </w:r>
            <w:r w:rsidRPr="008E0E0D">
              <w:rPr>
                <w:rFonts w:ascii="Garamond" w:eastAsia="Times New Roman" w:hAnsi="Garamond" w:cs="Garamond"/>
                <w:b/>
                <w:bCs/>
                <w:lang w:eastAsia="fr-FR"/>
              </w:rPr>
              <w:t>é</w:t>
            </w:r>
            <w:r w:rsidRPr="008E0E0D">
              <w:rPr>
                <w:rFonts w:ascii="Garamond" w:eastAsia="Times New Roman" w:hAnsi="Garamond" w:cs="Times New Roman"/>
                <w:b/>
                <w:bCs/>
                <w:lang w:eastAsia="fr-FR"/>
              </w:rPr>
              <w:t>quivalent temps plein)</w:t>
            </w:r>
            <w:r w:rsidRPr="008E0E0D">
              <w:rPr>
                <w:rFonts w:ascii="Times New Roman" w:eastAsia="Times New Roman" w:hAnsi="Times New Roman" w:cs="Times New Roman"/>
                <w:b/>
                <w:bCs/>
                <w:lang w:eastAsia="fr-FR"/>
              </w:rPr>
              <w:t> </w:t>
            </w:r>
            <w:r w:rsidRPr="008E0E0D">
              <w:rPr>
                <w:rFonts w:ascii="Garamond" w:eastAsia="Times New Roman" w:hAnsi="Garamond" w:cs="Times New Roman"/>
                <w:b/>
                <w:bCs/>
                <w:lang w:eastAsia="fr-FR"/>
              </w:rPr>
              <w:t>:</w:t>
            </w:r>
            <w:r w:rsidRPr="008E0E0D">
              <w:rPr>
                <w:rFonts w:ascii="Garamond" w:eastAsia="Times New Roman" w:hAnsi="Garamond" w:cs="Times New Roman"/>
                <w:lang w:eastAsia="fr-FR"/>
              </w:rPr>
              <w:t> </w:t>
            </w:r>
          </w:p>
        </w:tc>
        <w:tc>
          <w:tcPr>
            <w:tcW w:w="4845" w:type="dxa"/>
            <w:tcBorders>
              <w:top w:val="single" w:sz="6" w:space="0" w:color="000000"/>
              <w:left w:val="single" w:sz="6" w:space="0" w:color="000000"/>
              <w:bottom w:val="single" w:sz="6" w:space="0" w:color="000000"/>
              <w:right w:val="single" w:sz="6" w:space="0" w:color="000000"/>
            </w:tcBorders>
            <w:shd w:val="clear" w:color="auto" w:fill="auto"/>
            <w:hideMark/>
          </w:tcPr>
          <w:p w14:paraId="4466B089"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r>
    </w:tbl>
    <w:p w14:paraId="4466B08B"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8C"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14:paraId="4466B08D" w14:textId="77777777"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b/>
          <w:bCs/>
          <w:u w:val="single"/>
          <w:lang w:eastAsia="fr-FR"/>
        </w:rPr>
        <w:t>2°) Description de l’action</w:t>
      </w:r>
      <w:r w:rsidRPr="008E0E0D">
        <w:rPr>
          <w:rFonts w:ascii="Garamond" w:eastAsia="Times New Roman" w:hAnsi="Garamond" w:cs="Segoe UI"/>
          <w:lang w:eastAsia="fr-FR"/>
        </w:rPr>
        <w:t> </w:t>
      </w:r>
    </w:p>
    <w:p w14:paraId="4466B08E"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14:paraId="4466B08F" w14:textId="77777777"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b/>
          <w:bCs/>
          <w:u w:val="single"/>
          <w:lang w:eastAsia="fr-FR"/>
        </w:rPr>
        <w:t>Personne chargée de l’action</w:t>
      </w:r>
      <w:r w:rsidRPr="008E0E0D">
        <w:rPr>
          <w:rFonts w:ascii="Times New Roman" w:eastAsia="Times New Roman" w:hAnsi="Times New Roman" w:cs="Times New Roman"/>
          <w:b/>
          <w:bCs/>
          <w:u w:val="single"/>
          <w:lang w:eastAsia="fr-FR"/>
        </w:rPr>
        <w:t> </w:t>
      </w:r>
      <w:r w:rsidRPr="008E0E0D">
        <w:rPr>
          <w:rFonts w:ascii="Garamond" w:eastAsia="Times New Roman" w:hAnsi="Garamond" w:cs="Segoe UI"/>
          <w:b/>
          <w:bCs/>
          <w:u w:val="single"/>
          <w:lang w:eastAsia="fr-FR"/>
        </w:rPr>
        <w:t>:</w:t>
      </w:r>
      <w:r w:rsidRPr="008E0E0D">
        <w:rPr>
          <w:rFonts w:ascii="Garamond" w:eastAsia="Times New Roman" w:hAnsi="Garamond" w:cs="Segoe UI"/>
          <w:lang w:eastAsia="fr-FR"/>
        </w:rPr>
        <w:t> </w:t>
      </w:r>
    </w:p>
    <w:p w14:paraId="4466B090"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14:paraId="4466B091" w14:textId="18246DB9"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Nom</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r w:rsidRPr="008E0E0D">
        <w:rPr>
          <w:rFonts w:ascii="Garamond" w:eastAsia="Times New Roman" w:hAnsi="Garamond" w:cs="Segoe UI"/>
          <w:lang w:eastAsia="fr-FR"/>
        </w:rPr>
        <w:t xml:space="preserve"> </w:t>
      </w:r>
      <w:r w:rsidR="00F25EB3">
        <w:rPr>
          <w:rFonts w:ascii="Garamond" w:eastAsia="Times New Roman" w:hAnsi="Garamond" w:cs="Segoe UI"/>
          <w:lang w:eastAsia="fr-FR"/>
        </w:rPr>
        <w:tab/>
      </w:r>
      <w:r w:rsidR="00F25EB3">
        <w:rPr>
          <w:rFonts w:ascii="Garamond" w:eastAsia="Times New Roman" w:hAnsi="Garamond" w:cs="Segoe UI"/>
          <w:lang w:eastAsia="fr-FR"/>
        </w:rPr>
        <w:tab/>
      </w:r>
      <w:r w:rsidR="00F25EB3">
        <w:rPr>
          <w:rFonts w:ascii="Garamond" w:eastAsia="Times New Roman" w:hAnsi="Garamond" w:cs="Segoe UI"/>
          <w:lang w:eastAsia="fr-FR"/>
        </w:rPr>
        <w:tab/>
      </w:r>
      <w:r w:rsidR="00F25EB3">
        <w:rPr>
          <w:rFonts w:ascii="Garamond" w:eastAsia="Times New Roman" w:hAnsi="Garamond" w:cs="Segoe UI"/>
          <w:lang w:eastAsia="fr-FR"/>
        </w:rPr>
        <w:tab/>
      </w:r>
      <w:r w:rsidRPr="008E0E0D">
        <w:rPr>
          <w:rFonts w:ascii="Garamond" w:eastAsia="Times New Roman" w:hAnsi="Garamond" w:cs="Segoe UI"/>
          <w:lang w:eastAsia="fr-FR"/>
        </w:rPr>
        <w:t>Pr</w:t>
      </w:r>
      <w:r w:rsidRPr="008E0E0D">
        <w:rPr>
          <w:rFonts w:ascii="Garamond" w:eastAsia="Times New Roman" w:hAnsi="Garamond" w:cs="Garamond"/>
          <w:lang w:eastAsia="fr-FR"/>
        </w:rPr>
        <w:t>é</w:t>
      </w:r>
      <w:r w:rsidRPr="008E0E0D">
        <w:rPr>
          <w:rFonts w:ascii="Garamond" w:eastAsia="Times New Roman" w:hAnsi="Garamond" w:cs="Segoe UI"/>
          <w:lang w:eastAsia="fr-FR"/>
        </w:rPr>
        <w:t>nom</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14:paraId="4466B092"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Fonction</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14:paraId="203259DE" w14:textId="77777777" w:rsidR="005A0619" w:rsidRDefault="008E0E0D" w:rsidP="008E0E0D">
      <w:pPr>
        <w:spacing w:after="0" w:line="240" w:lineRule="auto"/>
        <w:textAlignment w:val="baseline"/>
        <w:rPr>
          <w:rFonts w:ascii="Garamond" w:eastAsia="Times New Roman" w:hAnsi="Garamond" w:cs="Garamond"/>
          <w:lang w:eastAsia="fr-FR"/>
        </w:rPr>
      </w:pPr>
      <w:r w:rsidRPr="008E0E0D">
        <w:rPr>
          <w:rFonts w:ascii="Garamond" w:eastAsia="Times New Roman" w:hAnsi="Garamond" w:cs="Segoe UI"/>
          <w:lang w:eastAsia="fr-FR"/>
        </w:rPr>
        <w:t>Téléphone</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14:paraId="4466B093" w14:textId="46AE4AE0" w:rsidR="008E0E0D" w:rsidRDefault="008E0E0D" w:rsidP="008E0E0D">
      <w:pPr>
        <w:spacing w:after="0" w:line="240" w:lineRule="auto"/>
        <w:textAlignment w:val="baseline"/>
        <w:rPr>
          <w:rFonts w:ascii="Garamond" w:eastAsia="Times New Roman" w:hAnsi="Garamond" w:cs="Garamond"/>
          <w:lang w:eastAsia="fr-FR"/>
        </w:rPr>
      </w:pPr>
      <w:r w:rsidRPr="008E0E0D">
        <w:rPr>
          <w:rFonts w:ascii="Garamond" w:eastAsia="Times New Roman" w:hAnsi="Garamond" w:cs="Segoe UI"/>
          <w:lang w:eastAsia="fr-FR"/>
        </w:rPr>
        <w:t>Courriel</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14:paraId="1B463A10" w14:textId="62CFE8C0" w:rsidR="005A0619" w:rsidRDefault="005A0619" w:rsidP="008E0E0D">
      <w:pPr>
        <w:spacing w:after="0" w:line="240" w:lineRule="auto"/>
        <w:textAlignment w:val="baseline"/>
        <w:rPr>
          <w:rFonts w:ascii="Garamond" w:eastAsia="Times New Roman" w:hAnsi="Garamond" w:cs="Segoe UI"/>
          <w:sz w:val="18"/>
          <w:szCs w:val="18"/>
          <w:lang w:eastAsia="fr-FR"/>
        </w:rPr>
      </w:pPr>
    </w:p>
    <w:p w14:paraId="12445725" w14:textId="47F9579D" w:rsidR="005A0619" w:rsidRDefault="005A0619" w:rsidP="008E0E0D">
      <w:pPr>
        <w:spacing w:after="0" w:line="240" w:lineRule="auto"/>
        <w:textAlignment w:val="baseline"/>
        <w:rPr>
          <w:rFonts w:ascii="Garamond" w:eastAsia="Times New Roman" w:hAnsi="Garamond" w:cs="Segoe UI"/>
          <w:b/>
          <w:sz w:val="18"/>
          <w:szCs w:val="18"/>
          <w:u w:val="single"/>
          <w:lang w:eastAsia="fr-FR"/>
        </w:rPr>
      </w:pPr>
      <w:r w:rsidRPr="00F25EB3">
        <w:rPr>
          <w:rFonts w:ascii="Garamond" w:eastAsia="Times New Roman" w:hAnsi="Garamond" w:cs="Segoe UI"/>
          <w:b/>
          <w:szCs w:val="18"/>
          <w:u w:val="single"/>
          <w:lang w:eastAsia="fr-FR"/>
        </w:rPr>
        <w:t xml:space="preserve">Type d'action </w:t>
      </w:r>
      <w:r w:rsidRPr="00F25EB3">
        <w:rPr>
          <w:rFonts w:ascii="Garamond" w:eastAsia="Times New Roman" w:hAnsi="Garamond" w:cs="Segoe UI"/>
          <w:b/>
          <w:sz w:val="18"/>
          <w:szCs w:val="18"/>
          <w:u w:val="single"/>
          <w:lang w:eastAsia="fr-FR"/>
        </w:rPr>
        <w:t xml:space="preserve">: </w:t>
      </w:r>
    </w:p>
    <w:p w14:paraId="489210EC" w14:textId="77777777" w:rsidR="00F25EB3" w:rsidRPr="00F25EB3" w:rsidRDefault="00F25EB3" w:rsidP="008E0E0D">
      <w:pPr>
        <w:spacing w:after="0" w:line="240" w:lineRule="auto"/>
        <w:textAlignment w:val="baseline"/>
        <w:rPr>
          <w:rFonts w:ascii="Garamond" w:eastAsia="Times New Roman" w:hAnsi="Garamond" w:cs="Segoe UI"/>
          <w:b/>
          <w:sz w:val="18"/>
          <w:szCs w:val="18"/>
          <w:u w:val="single"/>
          <w:lang w:eastAsia="fr-FR"/>
        </w:rPr>
      </w:pPr>
    </w:p>
    <w:p w14:paraId="4466B094" w14:textId="77777777"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fldChar w:fldCharType="begin">
          <w:ffData>
            <w:name w:val="CheckBox"/>
            <w:enabled/>
            <w:calcOnExit w:val="0"/>
            <w:checkBox>
              <w:sizeAuto/>
              <w:default w:val="0"/>
              <w:checked w:val="0"/>
            </w:checkBox>
          </w:ffData>
        </w:fldChar>
      </w:r>
      <w:r w:rsidRPr="008E0E0D">
        <w:rPr>
          <w:rFonts w:ascii="Garamond" w:eastAsia="Times New Roman" w:hAnsi="Garamond" w:cs="Segoe UI"/>
          <w:lang w:eastAsia="fr-FR"/>
        </w:rPr>
        <w:instrText xml:space="preserve"> FORMCHECKBOX </w:instrText>
      </w:r>
      <w:r w:rsidR="00D85AAF">
        <w:rPr>
          <w:rFonts w:ascii="Garamond" w:eastAsia="Times New Roman" w:hAnsi="Garamond" w:cs="Segoe UI"/>
          <w:lang w:eastAsia="fr-FR"/>
        </w:rPr>
      </w:r>
      <w:r w:rsidR="00D85AAF">
        <w:rPr>
          <w:rFonts w:ascii="Garamond" w:eastAsia="Times New Roman" w:hAnsi="Garamond" w:cs="Segoe UI"/>
          <w:lang w:eastAsia="fr-FR"/>
        </w:rPr>
        <w:fldChar w:fldCharType="separate"/>
      </w:r>
      <w:r w:rsidRPr="008E0E0D">
        <w:rPr>
          <w:rFonts w:ascii="Garamond" w:eastAsia="Times New Roman" w:hAnsi="Garamond" w:cs="Segoe UI"/>
          <w:lang w:eastAsia="fr-FR"/>
        </w:rPr>
        <w:fldChar w:fldCharType="end"/>
      </w:r>
      <w:r w:rsidRPr="008E0E0D">
        <w:rPr>
          <w:rFonts w:ascii="Garamond" w:eastAsia="Times New Roman" w:hAnsi="Garamond" w:cs="Segoe UI"/>
          <w:lang w:eastAsia="fr-FR"/>
        </w:rPr>
        <w:t xml:space="preserve"> Nouvelle action </w:t>
      </w:r>
    </w:p>
    <w:p w14:paraId="4466B095"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fldChar w:fldCharType="begin">
          <w:ffData>
            <w:name w:val="CheckBox"/>
            <w:enabled/>
            <w:calcOnExit w:val="0"/>
            <w:checkBox>
              <w:sizeAuto/>
              <w:default w:val="0"/>
              <w:checked w:val="0"/>
            </w:checkBox>
          </w:ffData>
        </w:fldChar>
      </w:r>
      <w:r w:rsidRPr="008E0E0D">
        <w:rPr>
          <w:rFonts w:ascii="Garamond" w:eastAsia="Times New Roman" w:hAnsi="Garamond" w:cs="Segoe UI"/>
          <w:lang w:eastAsia="fr-FR"/>
        </w:rPr>
        <w:instrText xml:space="preserve"> FORMCHECKBOX </w:instrText>
      </w:r>
      <w:r w:rsidR="00D85AAF">
        <w:rPr>
          <w:rFonts w:ascii="Garamond" w:eastAsia="Times New Roman" w:hAnsi="Garamond" w:cs="Segoe UI"/>
          <w:lang w:eastAsia="fr-FR"/>
        </w:rPr>
      </w:r>
      <w:r w:rsidR="00D85AAF">
        <w:rPr>
          <w:rFonts w:ascii="Garamond" w:eastAsia="Times New Roman" w:hAnsi="Garamond" w:cs="Segoe UI"/>
          <w:lang w:eastAsia="fr-FR"/>
        </w:rPr>
        <w:fldChar w:fldCharType="separate"/>
      </w:r>
      <w:r w:rsidRPr="008E0E0D">
        <w:rPr>
          <w:rFonts w:ascii="Garamond" w:eastAsia="Times New Roman" w:hAnsi="Garamond" w:cs="Segoe UI"/>
          <w:lang w:eastAsia="fr-FR"/>
        </w:rPr>
        <w:fldChar w:fldCharType="end"/>
      </w:r>
      <w:r w:rsidRPr="008E0E0D">
        <w:rPr>
          <w:rFonts w:ascii="Garamond" w:eastAsia="Times New Roman" w:hAnsi="Garamond" w:cs="Segoe UI"/>
          <w:lang w:eastAsia="fr-FR"/>
        </w:rPr>
        <w:t xml:space="preserve"> Adaptation et/ou renforcement d’une action existante </w:t>
      </w:r>
    </w:p>
    <w:p w14:paraId="4466B096"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97"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b/>
          <w:bCs/>
          <w:u w:val="single"/>
          <w:lang w:eastAsia="fr-FR"/>
        </w:rPr>
        <w:br w:type="page"/>
      </w:r>
      <w:r w:rsidRPr="008E0E0D">
        <w:rPr>
          <w:rFonts w:ascii="Garamond" w:eastAsia="Times New Roman" w:hAnsi="Garamond" w:cs="Segoe UI"/>
          <w:b/>
          <w:bCs/>
          <w:u w:val="single"/>
          <w:lang w:eastAsia="fr-FR"/>
        </w:rPr>
        <w:lastRenderedPageBreak/>
        <w:t>Présentation de l’action</w:t>
      </w:r>
      <w:r w:rsidRPr="008E0E0D">
        <w:rPr>
          <w:rFonts w:ascii="Times New Roman" w:eastAsia="Times New Roman" w:hAnsi="Times New Roman" w:cs="Times New Roman"/>
          <w:b/>
          <w:bCs/>
          <w:u w:val="single"/>
          <w:lang w:eastAsia="fr-FR"/>
        </w:rPr>
        <w:t> </w:t>
      </w:r>
      <w:r w:rsidRPr="008E0E0D">
        <w:rPr>
          <w:rFonts w:ascii="Garamond" w:eastAsia="Times New Roman" w:hAnsi="Garamond" w:cs="Segoe UI"/>
          <w:b/>
          <w:bCs/>
          <w:u w:val="single"/>
          <w:lang w:eastAsia="fr-FR"/>
        </w:rPr>
        <w:t>:</w:t>
      </w:r>
      <w:r w:rsidRPr="008E0E0D">
        <w:rPr>
          <w:rFonts w:ascii="Garamond" w:eastAsia="Times New Roman" w:hAnsi="Garamond" w:cs="Segoe UI"/>
          <w:lang w:eastAsia="fr-FR"/>
        </w:rPr>
        <w:t> </w:t>
      </w:r>
    </w:p>
    <w:p w14:paraId="4466B098"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99"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9A"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9B"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9C"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9D"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14:paraId="4466B09E" w14:textId="77777777"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 </w:t>
      </w:r>
    </w:p>
    <w:p w14:paraId="4466B09F" w14:textId="4E3DCF74"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br w:type="page"/>
      </w:r>
      <w:r w:rsidRPr="008E0E0D">
        <w:rPr>
          <w:rFonts w:ascii="Garamond" w:eastAsia="Times New Roman" w:hAnsi="Garamond" w:cs="Segoe UI"/>
          <w:b/>
          <w:bCs/>
          <w:u w:val="single"/>
          <w:lang w:eastAsia="fr-FR"/>
        </w:rPr>
        <w:lastRenderedPageBreak/>
        <w:t xml:space="preserve">Objectifs et éléments de diagnostic local justifiant </w:t>
      </w:r>
      <w:r w:rsidR="005A0619">
        <w:rPr>
          <w:rFonts w:ascii="Garamond" w:eastAsia="Times New Roman" w:hAnsi="Garamond" w:cs="Segoe UI"/>
          <w:b/>
          <w:bCs/>
          <w:u w:val="single"/>
          <w:lang w:eastAsia="fr-FR"/>
        </w:rPr>
        <w:t>l’action</w:t>
      </w:r>
      <w:r w:rsidRPr="008E0E0D">
        <w:rPr>
          <w:rFonts w:ascii="Times New Roman" w:eastAsia="Times New Roman" w:hAnsi="Times New Roman" w:cs="Times New Roman"/>
          <w:b/>
          <w:bCs/>
          <w:u w:val="single"/>
          <w:lang w:eastAsia="fr-FR"/>
        </w:rPr>
        <w:t> </w:t>
      </w:r>
      <w:r w:rsidRPr="008E0E0D">
        <w:rPr>
          <w:rFonts w:ascii="Garamond" w:eastAsia="Times New Roman" w:hAnsi="Garamond" w:cs="Segoe UI"/>
          <w:b/>
          <w:bCs/>
          <w:u w:val="single"/>
          <w:lang w:eastAsia="fr-FR"/>
        </w:rPr>
        <w:t>:</w:t>
      </w:r>
      <w:r w:rsidRPr="008E0E0D">
        <w:rPr>
          <w:rFonts w:ascii="Garamond" w:eastAsia="Times New Roman" w:hAnsi="Garamond" w:cs="Segoe UI"/>
          <w:lang w:eastAsia="fr-FR"/>
        </w:rPr>
        <w:t> </w:t>
      </w:r>
    </w:p>
    <w:p w14:paraId="4466B0A0" w14:textId="344C6B9C" w:rsidR="008E0E0D" w:rsidRPr="008E0E0D" w:rsidRDefault="008E0E0D" w:rsidP="008E0E0D">
      <w:pPr>
        <w:numPr>
          <w:ilvl w:val="0"/>
          <w:numId w:val="16"/>
        </w:numPr>
        <w:spacing w:after="0" w:line="240" w:lineRule="auto"/>
        <w:ind w:left="645"/>
        <w:jc w:val="both"/>
        <w:textAlignment w:val="baseline"/>
        <w:rPr>
          <w:rFonts w:ascii="Garamond" w:eastAsia="Times New Roman" w:hAnsi="Garamond" w:cs="Segoe UI"/>
          <w:lang w:eastAsia="fr-FR"/>
        </w:rPr>
      </w:pPr>
      <w:r w:rsidRPr="008E0E0D">
        <w:rPr>
          <w:rFonts w:ascii="Garamond" w:eastAsia="Times New Roman" w:hAnsi="Garamond" w:cs="Segoe UI"/>
          <w:lang w:eastAsia="fr-FR"/>
        </w:rPr>
        <w:t>A quel(s) besoin(s) répond-</w:t>
      </w:r>
      <w:r w:rsidR="005A0619">
        <w:rPr>
          <w:rFonts w:ascii="Garamond" w:eastAsia="Times New Roman" w:hAnsi="Garamond" w:cs="Segoe UI"/>
          <w:lang w:eastAsia="fr-FR"/>
        </w:rPr>
        <w:t>elle</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14:paraId="4466B0A1"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A2"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A3"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A4"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A5" w14:textId="77777777"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 </w:t>
      </w:r>
    </w:p>
    <w:p w14:paraId="4466B0A6" w14:textId="77777777" w:rsidR="008E0E0D" w:rsidRPr="008E0E0D" w:rsidRDefault="008E0E0D" w:rsidP="008E0E0D">
      <w:pPr>
        <w:spacing w:after="0" w:line="240" w:lineRule="auto"/>
        <w:textAlignment w:val="baseline"/>
        <w:rPr>
          <w:rFonts w:ascii="Garamond" w:eastAsia="Times New Roman" w:hAnsi="Garamond" w:cs="Segoe UI"/>
          <w:lang w:eastAsia="fr-FR"/>
        </w:rPr>
      </w:pPr>
    </w:p>
    <w:p w14:paraId="4466B0A7"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14:paraId="4466B0A8"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A9"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AA"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AB"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AC"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AD" w14:textId="77777777" w:rsidR="008E0E0D" w:rsidRPr="008E0E0D" w:rsidRDefault="008E0E0D" w:rsidP="008E0E0D">
      <w:pPr>
        <w:numPr>
          <w:ilvl w:val="0"/>
          <w:numId w:val="17"/>
        </w:numPr>
        <w:spacing w:after="0" w:line="240" w:lineRule="auto"/>
        <w:ind w:left="645"/>
        <w:jc w:val="both"/>
        <w:textAlignment w:val="baseline"/>
        <w:rPr>
          <w:rFonts w:ascii="Garamond" w:eastAsia="Times New Roman" w:hAnsi="Garamond" w:cs="Segoe UI"/>
          <w:lang w:eastAsia="fr-FR"/>
        </w:rPr>
      </w:pPr>
      <w:r w:rsidRPr="008E0E0D">
        <w:rPr>
          <w:rFonts w:ascii="Garamond" w:eastAsia="Times New Roman" w:hAnsi="Garamond" w:cs="Segoe UI"/>
          <w:lang w:eastAsia="fr-FR"/>
        </w:rPr>
        <w:t>En quoi l'action tient compte et répond aux enjeux propres à la situation découlant de l’épidémie Covid-19 et de ses conséquences sanitaires et sociales</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14:paraId="4466B0AE"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AF"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B0"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B1"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B2" w14:textId="77777777"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 </w:t>
      </w:r>
    </w:p>
    <w:p w14:paraId="4466B0B3" w14:textId="77777777" w:rsidR="008E0E0D" w:rsidRPr="008E0E0D" w:rsidRDefault="008E0E0D" w:rsidP="008E0E0D">
      <w:pPr>
        <w:spacing w:after="0" w:line="240" w:lineRule="auto"/>
        <w:textAlignment w:val="baseline"/>
        <w:rPr>
          <w:rFonts w:ascii="Garamond" w:eastAsia="Times New Roman" w:hAnsi="Garamond" w:cs="Segoe UI"/>
          <w:lang w:eastAsia="fr-FR"/>
        </w:rPr>
      </w:pPr>
    </w:p>
    <w:p w14:paraId="4466B0B4" w14:textId="77777777" w:rsidR="008E0E0D" w:rsidRPr="008E0E0D" w:rsidRDefault="008E0E0D" w:rsidP="008E0E0D">
      <w:pPr>
        <w:spacing w:after="0" w:line="240" w:lineRule="auto"/>
        <w:textAlignment w:val="baseline"/>
        <w:rPr>
          <w:rFonts w:ascii="Garamond" w:eastAsia="Times New Roman" w:hAnsi="Garamond" w:cs="Segoe UI"/>
          <w:lang w:eastAsia="fr-FR"/>
        </w:rPr>
      </w:pPr>
    </w:p>
    <w:p w14:paraId="4466B0B5"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14:paraId="4466B0B6"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B7"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B8"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B9"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BA" w14:textId="77777777" w:rsidR="008E0E0D" w:rsidRPr="008E0E0D" w:rsidRDefault="008E0E0D" w:rsidP="008E0E0D">
      <w:pPr>
        <w:numPr>
          <w:ilvl w:val="0"/>
          <w:numId w:val="18"/>
        </w:numPr>
        <w:spacing w:after="0" w:line="240" w:lineRule="auto"/>
        <w:ind w:left="645"/>
        <w:jc w:val="both"/>
        <w:textAlignment w:val="baseline"/>
        <w:rPr>
          <w:rFonts w:ascii="Garamond" w:eastAsia="Times New Roman" w:hAnsi="Garamond" w:cs="Segoe UI"/>
          <w:lang w:eastAsia="fr-FR"/>
        </w:rPr>
      </w:pPr>
      <w:r w:rsidRPr="008E0E0D">
        <w:rPr>
          <w:rFonts w:ascii="Garamond" w:eastAsia="Times New Roman" w:hAnsi="Garamond" w:cs="Segoe UI"/>
          <w:lang w:eastAsia="fr-FR"/>
        </w:rPr>
        <w:t>En quoi le</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soutien d</w:t>
      </w:r>
      <w:r w:rsidRPr="008E0E0D">
        <w:rPr>
          <w:rFonts w:ascii="Garamond" w:eastAsia="Times New Roman" w:hAnsi="Garamond" w:cs="Garamond"/>
          <w:lang w:eastAsia="fr-FR"/>
        </w:rPr>
        <w:t>é</w:t>
      </w:r>
      <w:r w:rsidRPr="008E0E0D">
        <w:rPr>
          <w:rFonts w:ascii="Garamond" w:eastAsia="Times New Roman" w:hAnsi="Garamond" w:cs="Segoe UI"/>
          <w:lang w:eastAsia="fr-FR"/>
        </w:rPr>
        <w:t>partemental est un</w:t>
      </w:r>
      <w:r w:rsidRPr="008E0E0D">
        <w:rPr>
          <w:rFonts w:ascii="Garamond" w:eastAsia="Times New Roman" w:hAnsi="Garamond" w:cs="Garamond"/>
          <w:lang w:eastAsia="fr-FR"/>
        </w:rPr>
        <w:t> </w:t>
      </w:r>
      <w:r w:rsidRPr="008E0E0D">
        <w:rPr>
          <w:rFonts w:ascii="Garamond" w:eastAsia="Times New Roman" w:hAnsi="Garamond" w:cs="Segoe UI"/>
          <w:lang w:eastAsia="fr-FR"/>
        </w:rPr>
        <w:t>levier</w:t>
      </w:r>
      <w:r w:rsidRPr="008E0E0D">
        <w:rPr>
          <w:rFonts w:ascii="Garamond" w:eastAsia="Times New Roman" w:hAnsi="Garamond" w:cs="Garamond"/>
          <w:lang w:eastAsia="fr-FR"/>
        </w:rPr>
        <w:t> à</w:t>
      </w:r>
      <w:r w:rsidRPr="008E0E0D">
        <w:rPr>
          <w:rFonts w:ascii="Garamond" w:eastAsia="Times New Roman" w:hAnsi="Garamond" w:cs="Segoe UI"/>
          <w:lang w:eastAsia="fr-FR"/>
        </w:rPr>
        <w:t xml:space="preserve"> la r</w:t>
      </w:r>
      <w:r w:rsidRPr="008E0E0D">
        <w:rPr>
          <w:rFonts w:ascii="Garamond" w:eastAsia="Times New Roman" w:hAnsi="Garamond" w:cs="Garamond"/>
          <w:lang w:eastAsia="fr-FR"/>
        </w:rPr>
        <w:t>é</w:t>
      </w:r>
      <w:r w:rsidRPr="008E0E0D">
        <w:rPr>
          <w:rFonts w:ascii="Garamond" w:eastAsia="Times New Roman" w:hAnsi="Garamond" w:cs="Segoe UI"/>
          <w:lang w:eastAsia="fr-FR"/>
        </w:rPr>
        <w:t>alisation de cette action</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14:paraId="4466B0BB" w14:textId="77777777" w:rsidR="008E0E0D" w:rsidRPr="008E0E0D" w:rsidRDefault="008E0E0D" w:rsidP="008E0E0D">
      <w:pPr>
        <w:spacing w:after="0" w:line="240" w:lineRule="auto"/>
        <w:textAlignment w:val="baseline"/>
        <w:rPr>
          <w:rFonts w:ascii="Garamond" w:eastAsia="Times New Roman" w:hAnsi="Garamond" w:cs="Segoe UI"/>
          <w:lang w:eastAsia="fr-FR"/>
        </w:rPr>
      </w:pPr>
    </w:p>
    <w:p w14:paraId="4466B0BC" w14:textId="77777777" w:rsidR="008E0E0D" w:rsidRPr="008E0E0D" w:rsidRDefault="008E0E0D" w:rsidP="008E0E0D">
      <w:pPr>
        <w:spacing w:after="0" w:line="240" w:lineRule="auto"/>
        <w:textAlignment w:val="baseline"/>
        <w:rPr>
          <w:rFonts w:ascii="Garamond" w:eastAsia="Times New Roman" w:hAnsi="Garamond" w:cs="Segoe UI"/>
          <w:lang w:eastAsia="fr-FR"/>
        </w:rPr>
      </w:pPr>
    </w:p>
    <w:p w14:paraId="4466B0BD"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BE"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BF"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b/>
          <w:bCs/>
          <w:lang w:eastAsia="fr-FR"/>
        </w:rPr>
        <w:br w:type="page"/>
      </w:r>
      <w:r w:rsidRPr="008E0E0D">
        <w:rPr>
          <w:rFonts w:ascii="Garamond" w:eastAsia="Times New Roman" w:hAnsi="Garamond" w:cs="Segoe UI"/>
          <w:b/>
          <w:bCs/>
          <w:lang w:eastAsia="fr-FR"/>
        </w:rPr>
        <w:lastRenderedPageBreak/>
        <w:t>Calendrier de mise en œuvre de l’action</w:t>
      </w:r>
      <w:r w:rsidRPr="008E0E0D">
        <w:rPr>
          <w:rFonts w:ascii="Times New Roman" w:eastAsia="Times New Roman" w:hAnsi="Times New Roman" w:cs="Times New Roman"/>
          <w:b/>
          <w:bCs/>
          <w:lang w:eastAsia="fr-FR"/>
        </w:rPr>
        <w:t> </w:t>
      </w:r>
      <w:r w:rsidRPr="008E0E0D">
        <w:rPr>
          <w:rFonts w:ascii="Garamond" w:eastAsia="Times New Roman" w:hAnsi="Garamond" w:cs="Segoe UI"/>
          <w:b/>
          <w:bCs/>
          <w:lang w:eastAsia="fr-FR"/>
        </w:rPr>
        <w:t>:</w:t>
      </w:r>
      <w:r w:rsidRPr="008E0E0D">
        <w:rPr>
          <w:rFonts w:ascii="Garamond" w:eastAsia="Times New Roman" w:hAnsi="Garamond" w:cs="Segoe UI"/>
          <w:lang w:eastAsia="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3"/>
        <w:gridCol w:w="5755"/>
      </w:tblGrid>
      <w:tr w:rsidR="008E0E0D" w:rsidRPr="008E0E0D" w14:paraId="4466B0C2" w14:textId="77777777" w:rsidTr="008E0E0D">
        <w:tc>
          <w:tcPr>
            <w:tcW w:w="3810" w:type="dxa"/>
            <w:tcBorders>
              <w:top w:val="single" w:sz="6" w:space="0" w:color="BFBFBF"/>
              <w:left w:val="single" w:sz="6" w:space="0" w:color="BFBFBF"/>
              <w:bottom w:val="single" w:sz="6" w:space="0" w:color="BFBFBF"/>
              <w:right w:val="single" w:sz="6" w:space="0" w:color="BFBFBF"/>
            </w:tcBorders>
            <w:shd w:val="clear" w:color="auto" w:fill="auto"/>
            <w:hideMark/>
          </w:tcPr>
          <w:p w14:paraId="4466B0C0"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6090" w:type="dxa"/>
            <w:tcBorders>
              <w:top w:val="single" w:sz="6" w:space="0" w:color="BFBFBF"/>
              <w:left w:val="nil"/>
              <w:bottom w:val="single" w:sz="6" w:space="0" w:color="BFBFBF"/>
              <w:right w:val="single" w:sz="6" w:space="0" w:color="BFBFBF"/>
            </w:tcBorders>
            <w:shd w:val="clear" w:color="auto" w:fill="auto"/>
            <w:hideMark/>
          </w:tcPr>
          <w:p w14:paraId="4466B0C1"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DATES </w:t>
            </w:r>
          </w:p>
        </w:tc>
      </w:tr>
      <w:tr w:rsidR="008E0E0D" w:rsidRPr="008E0E0D" w14:paraId="4466B0C5" w14:textId="77777777" w:rsidTr="008E0E0D">
        <w:tc>
          <w:tcPr>
            <w:tcW w:w="3810" w:type="dxa"/>
            <w:tcBorders>
              <w:top w:val="nil"/>
              <w:left w:val="single" w:sz="6" w:space="0" w:color="BFBFBF"/>
              <w:bottom w:val="single" w:sz="6" w:space="0" w:color="BFBFBF"/>
              <w:right w:val="single" w:sz="6" w:space="0" w:color="BFBFBF"/>
            </w:tcBorders>
            <w:shd w:val="clear" w:color="auto" w:fill="F2F2F2"/>
            <w:hideMark/>
          </w:tcPr>
          <w:p w14:paraId="4466B0C3"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Date de début de l’action </w:t>
            </w:r>
          </w:p>
        </w:tc>
        <w:tc>
          <w:tcPr>
            <w:tcW w:w="6090" w:type="dxa"/>
            <w:tcBorders>
              <w:top w:val="nil"/>
              <w:left w:val="nil"/>
              <w:bottom w:val="single" w:sz="6" w:space="0" w:color="BFBFBF"/>
              <w:right w:val="single" w:sz="6" w:space="0" w:color="BFBFBF"/>
            </w:tcBorders>
            <w:shd w:val="clear" w:color="auto" w:fill="F2F2F2"/>
            <w:hideMark/>
          </w:tcPr>
          <w:p w14:paraId="4466B0C4"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r>
      <w:tr w:rsidR="008E0E0D" w:rsidRPr="008E0E0D" w14:paraId="4466B0C8" w14:textId="77777777" w:rsidTr="008E0E0D">
        <w:tc>
          <w:tcPr>
            <w:tcW w:w="3810" w:type="dxa"/>
            <w:tcBorders>
              <w:top w:val="nil"/>
              <w:left w:val="single" w:sz="6" w:space="0" w:color="BFBFBF"/>
              <w:bottom w:val="single" w:sz="6" w:space="0" w:color="BFBFBF"/>
              <w:right w:val="single" w:sz="6" w:space="0" w:color="BFBFBF"/>
            </w:tcBorders>
            <w:shd w:val="clear" w:color="auto" w:fill="auto"/>
            <w:hideMark/>
          </w:tcPr>
          <w:p w14:paraId="4466B0C6"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Date de fin de l’action  </w:t>
            </w:r>
          </w:p>
        </w:tc>
        <w:tc>
          <w:tcPr>
            <w:tcW w:w="6090" w:type="dxa"/>
            <w:tcBorders>
              <w:top w:val="nil"/>
              <w:left w:val="nil"/>
              <w:bottom w:val="single" w:sz="6" w:space="0" w:color="BFBFBF"/>
              <w:right w:val="single" w:sz="6" w:space="0" w:color="BFBFBF"/>
            </w:tcBorders>
            <w:shd w:val="clear" w:color="auto" w:fill="auto"/>
            <w:hideMark/>
          </w:tcPr>
          <w:p w14:paraId="4466B0C7"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r>
      <w:tr w:rsidR="008E0E0D" w:rsidRPr="008E0E0D" w14:paraId="4466B0CB" w14:textId="77777777" w:rsidTr="008E0E0D">
        <w:tc>
          <w:tcPr>
            <w:tcW w:w="3810" w:type="dxa"/>
            <w:tcBorders>
              <w:top w:val="nil"/>
              <w:left w:val="single" w:sz="6" w:space="0" w:color="BFBFBF"/>
              <w:bottom w:val="single" w:sz="6" w:space="0" w:color="BFBFBF"/>
              <w:right w:val="single" w:sz="6" w:space="0" w:color="BFBFBF"/>
            </w:tcBorders>
            <w:shd w:val="clear" w:color="auto" w:fill="F2F2F2"/>
            <w:hideMark/>
          </w:tcPr>
          <w:p w14:paraId="4466B0C9"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Fréquence de mise en œuvre de l’action (régularité, nombre de séances…) </w:t>
            </w:r>
          </w:p>
        </w:tc>
        <w:tc>
          <w:tcPr>
            <w:tcW w:w="6090" w:type="dxa"/>
            <w:tcBorders>
              <w:top w:val="nil"/>
              <w:left w:val="nil"/>
              <w:bottom w:val="single" w:sz="6" w:space="0" w:color="BFBFBF"/>
              <w:right w:val="single" w:sz="6" w:space="0" w:color="BFBFBF"/>
            </w:tcBorders>
            <w:shd w:val="clear" w:color="auto" w:fill="F2F2F2"/>
            <w:hideMark/>
          </w:tcPr>
          <w:p w14:paraId="4466B0CA"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r>
    </w:tbl>
    <w:p w14:paraId="4466B0CC"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CD"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b/>
          <w:bCs/>
          <w:lang w:eastAsia="fr-FR"/>
        </w:rPr>
        <w:t>Localisation et ciblage</w:t>
      </w:r>
      <w:r w:rsidRPr="008E0E0D">
        <w:rPr>
          <w:rFonts w:ascii="Times New Roman" w:eastAsia="Times New Roman" w:hAnsi="Times New Roman" w:cs="Times New Roman"/>
          <w:b/>
          <w:bCs/>
          <w:lang w:eastAsia="fr-FR"/>
        </w:rPr>
        <w:t> </w:t>
      </w:r>
      <w:r w:rsidRPr="008E0E0D">
        <w:rPr>
          <w:rFonts w:ascii="Garamond" w:eastAsia="Times New Roman" w:hAnsi="Garamond" w:cs="Segoe UI"/>
          <w:b/>
          <w:bCs/>
          <w:lang w:eastAsia="fr-FR"/>
        </w:rPr>
        <w:t>:</w:t>
      </w:r>
      <w:r w:rsidRPr="008E0E0D">
        <w:rPr>
          <w:rFonts w:ascii="Garamond" w:eastAsia="Times New Roman" w:hAnsi="Garamond" w:cs="Garamond"/>
          <w:b/>
          <w:bCs/>
          <w:lang w:eastAsia="fr-FR"/>
        </w:rPr>
        <w:t> </w:t>
      </w:r>
      <w:r w:rsidRPr="008E0E0D">
        <w:rPr>
          <w:rFonts w:ascii="Garamond" w:eastAsia="Times New Roman" w:hAnsi="Garamond" w:cs="Segoe UI"/>
          <w:lang w:eastAsia="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0"/>
        <w:gridCol w:w="5648"/>
      </w:tblGrid>
      <w:tr w:rsidR="008E0E0D" w:rsidRPr="008E0E0D" w14:paraId="4466B0D0" w14:textId="77777777" w:rsidTr="008E0E0D">
        <w:tc>
          <w:tcPr>
            <w:tcW w:w="3810" w:type="dxa"/>
            <w:tcBorders>
              <w:top w:val="single" w:sz="6" w:space="0" w:color="BFBFBF"/>
              <w:left w:val="single" w:sz="6" w:space="0" w:color="BFBFBF"/>
              <w:bottom w:val="single" w:sz="6" w:space="0" w:color="BFBFBF"/>
              <w:right w:val="single" w:sz="6" w:space="0" w:color="BFBFBF"/>
            </w:tcBorders>
            <w:shd w:val="clear" w:color="auto" w:fill="auto"/>
            <w:hideMark/>
          </w:tcPr>
          <w:p w14:paraId="4466B0CE"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6090" w:type="dxa"/>
            <w:tcBorders>
              <w:top w:val="single" w:sz="6" w:space="0" w:color="BFBFBF"/>
              <w:left w:val="nil"/>
              <w:bottom w:val="single" w:sz="6" w:space="0" w:color="BFBFBF"/>
              <w:right w:val="single" w:sz="6" w:space="0" w:color="BFBFBF"/>
            </w:tcBorders>
            <w:shd w:val="clear" w:color="auto" w:fill="auto"/>
            <w:hideMark/>
          </w:tcPr>
          <w:p w14:paraId="4466B0CF"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OBJECTIF </w:t>
            </w:r>
          </w:p>
        </w:tc>
      </w:tr>
      <w:tr w:rsidR="008E0E0D" w:rsidRPr="008E0E0D" w14:paraId="4466B0D3" w14:textId="77777777" w:rsidTr="008E0E0D">
        <w:tc>
          <w:tcPr>
            <w:tcW w:w="3810" w:type="dxa"/>
            <w:tcBorders>
              <w:top w:val="nil"/>
              <w:left w:val="single" w:sz="6" w:space="0" w:color="BFBFBF"/>
              <w:bottom w:val="single" w:sz="6" w:space="0" w:color="BFBFBF"/>
              <w:right w:val="single" w:sz="6" w:space="0" w:color="BFBFBF"/>
            </w:tcBorders>
            <w:shd w:val="clear" w:color="auto" w:fill="F2F2F2"/>
            <w:hideMark/>
          </w:tcPr>
          <w:p w14:paraId="4466B0D1"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Lieu de mise en œuvre de l’action (adresse)  </w:t>
            </w:r>
          </w:p>
        </w:tc>
        <w:tc>
          <w:tcPr>
            <w:tcW w:w="6090" w:type="dxa"/>
            <w:tcBorders>
              <w:top w:val="nil"/>
              <w:left w:val="nil"/>
              <w:bottom w:val="single" w:sz="6" w:space="0" w:color="BFBFBF"/>
              <w:right w:val="single" w:sz="6" w:space="0" w:color="BFBFBF"/>
            </w:tcBorders>
            <w:shd w:val="clear" w:color="auto" w:fill="F2F2F2"/>
            <w:hideMark/>
          </w:tcPr>
          <w:p w14:paraId="4466B0D2"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r>
      <w:tr w:rsidR="008E0E0D" w:rsidRPr="008E0E0D" w14:paraId="4466B0D7" w14:textId="77777777" w:rsidTr="008E0E0D">
        <w:tc>
          <w:tcPr>
            <w:tcW w:w="3810" w:type="dxa"/>
            <w:tcBorders>
              <w:top w:val="nil"/>
              <w:left w:val="single" w:sz="6" w:space="0" w:color="BFBFBF"/>
              <w:bottom w:val="single" w:sz="6" w:space="0" w:color="BFBFBF"/>
              <w:right w:val="single" w:sz="6" w:space="0" w:color="BFBFBF"/>
            </w:tcBorders>
            <w:shd w:val="clear" w:color="auto" w:fill="auto"/>
            <w:hideMark/>
          </w:tcPr>
          <w:p w14:paraId="4466B0D4"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Quartier(s) prioritaires concerné(s) </w:t>
            </w:r>
          </w:p>
        </w:tc>
        <w:tc>
          <w:tcPr>
            <w:tcW w:w="6090" w:type="dxa"/>
            <w:tcBorders>
              <w:top w:val="nil"/>
              <w:left w:val="nil"/>
              <w:bottom w:val="single" w:sz="6" w:space="0" w:color="BFBFBF"/>
              <w:right w:val="single" w:sz="6" w:space="0" w:color="BFBFBF"/>
            </w:tcBorders>
            <w:shd w:val="clear" w:color="auto" w:fill="auto"/>
            <w:hideMark/>
          </w:tcPr>
          <w:p w14:paraId="4466B0D5"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p w14:paraId="4466B0D6"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r>
    </w:tbl>
    <w:p w14:paraId="4466B0D8"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D9"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b/>
          <w:bCs/>
          <w:lang w:eastAsia="fr-FR"/>
        </w:rPr>
        <w:t>Typologie des bénéficiaires par âge :   </w:t>
      </w:r>
      <w:r w:rsidRPr="008E0E0D">
        <w:rPr>
          <w:rFonts w:ascii="Garamond" w:eastAsia="Times New Roman" w:hAnsi="Garamond" w:cs="Segoe UI"/>
          <w:lang w:eastAsia="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1"/>
        <w:gridCol w:w="3399"/>
        <w:gridCol w:w="3178"/>
      </w:tblGrid>
      <w:tr w:rsidR="008E0E0D" w:rsidRPr="008E0E0D" w14:paraId="4466B0DD" w14:textId="77777777" w:rsidTr="008E0E0D">
        <w:tc>
          <w:tcPr>
            <w:tcW w:w="3045" w:type="dxa"/>
            <w:tcBorders>
              <w:top w:val="single" w:sz="6" w:space="0" w:color="BFBFBF"/>
              <w:left w:val="single" w:sz="6" w:space="0" w:color="BFBFBF"/>
              <w:bottom w:val="single" w:sz="6" w:space="0" w:color="BFBFBF"/>
              <w:right w:val="single" w:sz="6" w:space="0" w:color="BFBFBF"/>
            </w:tcBorders>
            <w:shd w:val="clear" w:color="auto" w:fill="auto"/>
            <w:hideMark/>
          </w:tcPr>
          <w:p w14:paraId="4466B0DA"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3495" w:type="dxa"/>
            <w:tcBorders>
              <w:top w:val="single" w:sz="6" w:space="0" w:color="BFBFBF"/>
              <w:left w:val="nil"/>
              <w:bottom w:val="single" w:sz="6" w:space="0" w:color="BFBFBF"/>
              <w:right w:val="single" w:sz="6" w:space="0" w:color="BFBFBF"/>
            </w:tcBorders>
            <w:shd w:val="clear" w:color="auto" w:fill="auto"/>
            <w:hideMark/>
          </w:tcPr>
          <w:p w14:paraId="4466B0DB"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FEMMES </w:t>
            </w:r>
            <w:r w:rsidRPr="008E0E0D">
              <w:rPr>
                <w:rFonts w:ascii="Garamond" w:eastAsia="Times New Roman" w:hAnsi="Garamond" w:cs="Times New Roman"/>
                <w:color w:val="000000"/>
                <w:lang w:eastAsia="fr-FR"/>
              </w:rPr>
              <w:t>(nombre envisagé)</w:t>
            </w:r>
            <w:r w:rsidRPr="008E0E0D">
              <w:rPr>
                <w:rFonts w:ascii="Garamond" w:eastAsia="Times New Roman" w:hAnsi="Garamond" w:cs="Times New Roman"/>
                <w:lang w:eastAsia="fr-FR"/>
              </w:rPr>
              <w:t> </w:t>
            </w:r>
          </w:p>
        </w:tc>
        <w:tc>
          <w:tcPr>
            <w:tcW w:w="3345" w:type="dxa"/>
            <w:tcBorders>
              <w:top w:val="single" w:sz="6" w:space="0" w:color="BFBFBF"/>
              <w:left w:val="nil"/>
              <w:bottom w:val="single" w:sz="6" w:space="0" w:color="BFBFBF"/>
              <w:right w:val="single" w:sz="6" w:space="0" w:color="BFBFBF"/>
            </w:tcBorders>
            <w:shd w:val="clear" w:color="auto" w:fill="auto"/>
            <w:hideMark/>
          </w:tcPr>
          <w:p w14:paraId="4466B0DC"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HOMMES (nombre envisagé) </w:t>
            </w:r>
          </w:p>
        </w:tc>
      </w:tr>
      <w:tr w:rsidR="008E0E0D" w:rsidRPr="008E0E0D" w14:paraId="4466B0E1" w14:textId="77777777" w:rsidTr="008E0E0D">
        <w:tc>
          <w:tcPr>
            <w:tcW w:w="3045" w:type="dxa"/>
            <w:tcBorders>
              <w:top w:val="nil"/>
              <w:left w:val="single" w:sz="6" w:space="0" w:color="BFBFBF"/>
              <w:bottom w:val="single" w:sz="6" w:space="0" w:color="BFBFBF"/>
              <w:right w:val="single" w:sz="6" w:space="0" w:color="BFBFBF"/>
            </w:tcBorders>
            <w:shd w:val="clear" w:color="auto" w:fill="F2F2F2"/>
            <w:hideMark/>
          </w:tcPr>
          <w:p w14:paraId="4466B0DE"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0-6 ans </w:t>
            </w:r>
          </w:p>
        </w:tc>
        <w:tc>
          <w:tcPr>
            <w:tcW w:w="3495" w:type="dxa"/>
            <w:tcBorders>
              <w:top w:val="nil"/>
              <w:left w:val="nil"/>
              <w:bottom w:val="single" w:sz="6" w:space="0" w:color="BFBFBF"/>
              <w:right w:val="single" w:sz="6" w:space="0" w:color="BFBFBF"/>
            </w:tcBorders>
            <w:shd w:val="clear" w:color="auto" w:fill="F2F2F2"/>
            <w:hideMark/>
          </w:tcPr>
          <w:p w14:paraId="4466B0DF"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3345" w:type="dxa"/>
            <w:tcBorders>
              <w:top w:val="nil"/>
              <w:left w:val="nil"/>
              <w:bottom w:val="single" w:sz="6" w:space="0" w:color="BFBFBF"/>
              <w:right w:val="single" w:sz="6" w:space="0" w:color="BFBFBF"/>
            </w:tcBorders>
            <w:shd w:val="clear" w:color="auto" w:fill="F2F2F2"/>
            <w:hideMark/>
          </w:tcPr>
          <w:p w14:paraId="4466B0E0"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r>
      <w:tr w:rsidR="008E0E0D" w:rsidRPr="008E0E0D" w14:paraId="4466B0E5" w14:textId="77777777" w:rsidTr="008E0E0D">
        <w:tc>
          <w:tcPr>
            <w:tcW w:w="3045" w:type="dxa"/>
            <w:tcBorders>
              <w:top w:val="nil"/>
              <w:left w:val="single" w:sz="6" w:space="0" w:color="BFBFBF"/>
              <w:bottom w:val="single" w:sz="6" w:space="0" w:color="BFBFBF"/>
              <w:right w:val="single" w:sz="6" w:space="0" w:color="BFBFBF"/>
            </w:tcBorders>
            <w:shd w:val="clear" w:color="auto" w:fill="auto"/>
            <w:hideMark/>
          </w:tcPr>
          <w:p w14:paraId="4466B0E2"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6-12 ans </w:t>
            </w:r>
          </w:p>
        </w:tc>
        <w:tc>
          <w:tcPr>
            <w:tcW w:w="3495" w:type="dxa"/>
            <w:tcBorders>
              <w:top w:val="nil"/>
              <w:left w:val="nil"/>
              <w:bottom w:val="single" w:sz="6" w:space="0" w:color="BFBFBF"/>
              <w:right w:val="single" w:sz="6" w:space="0" w:color="BFBFBF"/>
            </w:tcBorders>
            <w:shd w:val="clear" w:color="auto" w:fill="auto"/>
            <w:hideMark/>
          </w:tcPr>
          <w:p w14:paraId="4466B0E3"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3345" w:type="dxa"/>
            <w:tcBorders>
              <w:top w:val="nil"/>
              <w:left w:val="nil"/>
              <w:bottom w:val="single" w:sz="6" w:space="0" w:color="BFBFBF"/>
              <w:right w:val="single" w:sz="6" w:space="0" w:color="BFBFBF"/>
            </w:tcBorders>
            <w:shd w:val="clear" w:color="auto" w:fill="auto"/>
            <w:hideMark/>
          </w:tcPr>
          <w:p w14:paraId="4466B0E4"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r>
      <w:tr w:rsidR="008E0E0D" w:rsidRPr="008E0E0D" w14:paraId="4466B0E9" w14:textId="77777777" w:rsidTr="008E0E0D">
        <w:tc>
          <w:tcPr>
            <w:tcW w:w="3045" w:type="dxa"/>
            <w:tcBorders>
              <w:top w:val="nil"/>
              <w:left w:val="single" w:sz="6" w:space="0" w:color="BFBFBF"/>
              <w:bottom w:val="single" w:sz="6" w:space="0" w:color="BFBFBF"/>
              <w:right w:val="single" w:sz="6" w:space="0" w:color="BFBFBF"/>
            </w:tcBorders>
            <w:shd w:val="clear" w:color="auto" w:fill="F2F2F2"/>
            <w:hideMark/>
          </w:tcPr>
          <w:p w14:paraId="4466B0E6"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12-16ans </w:t>
            </w:r>
          </w:p>
        </w:tc>
        <w:tc>
          <w:tcPr>
            <w:tcW w:w="3495" w:type="dxa"/>
            <w:tcBorders>
              <w:top w:val="nil"/>
              <w:left w:val="nil"/>
              <w:bottom w:val="single" w:sz="6" w:space="0" w:color="BFBFBF"/>
              <w:right w:val="single" w:sz="6" w:space="0" w:color="BFBFBF"/>
            </w:tcBorders>
            <w:shd w:val="clear" w:color="auto" w:fill="F2F2F2"/>
            <w:hideMark/>
          </w:tcPr>
          <w:p w14:paraId="4466B0E7"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3345" w:type="dxa"/>
            <w:tcBorders>
              <w:top w:val="nil"/>
              <w:left w:val="nil"/>
              <w:bottom w:val="single" w:sz="6" w:space="0" w:color="BFBFBF"/>
              <w:right w:val="single" w:sz="6" w:space="0" w:color="BFBFBF"/>
            </w:tcBorders>
            <w:shd w:val="clear" w:color="auto" w:fill="F2F2F2"/>
            <w:hideMark/>
          </w:tcPr>
          <w:p w14:paraId="4466B0E8"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r>
      <w:tr w:rsidR="008E0E0D" w:rsidRPr="008E0E0D" w14:paraId="4466B0ED" w14:textId="77777777" w:rsidTr="008E0E0D">
        <w:tc>
          <w:tcPr>
            <w:tcW w:w="3045" w:type="dxa"/>
            <w:tcBorders>
              <w:top w:val="nil"/>
              <w:left w:val="single" w:sz="6" w:space="0" w:color="BFBFBF"/>
              <w:bottom w:val="single" w:sz="6" w:space="0" w:color="BFBFBF"/>
              <w:right w:val="single" w:sz="6" w:space="0" w:color="BFBFBF"/>
            </w:tcBorders>
            <w:shd w:val="clear" w:color="auto" w:fill="auto"/>
            <w:hideMark/>
          </w:tcPr>
          <w:p w14:paraId="4466B0EA"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16-25 ans  </w:t>
            </w:r>
          </w:p>
        </w:tc>
        <w:tc>
          <w:tcPr>
            <w:tcW w:w="3495" w:type="dxa"/>
            <w:tcBorders>
              <w:top w:val="nil"/>
              <w:left w:val="nil"/>
              <w:bottom w:val="single" w:sz="6" w:space="0" w:color="BFBFBF"/>
              <w:right w:val="single" w:sz="6" w:space="0" w:color="BFBFBF"/>
            </w:tcBorders>
            <w:shd w:val="clear" w:color="auto" w:fill="auto"/>
            <w:hideMark/>
          </w:tcPr>
          <w:p w14:paraId="4466B0EB"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3345" w:type="dxa"/>
            <w:tcBorders>
              <w:top w:val="nil"/>
              <w:left w:val="nil"/>
              <w:bottom w:val="single" w:sz="6" w:space="0" w:color="BFBFBF"/>
              <w:right w:val="single" w:sz="6" w:space="0" w:color="BFBFBF"/>
            </w:tcBorders>
            <w:shd w:val="clear" w:color="auto" w:fill="auto"/>
            <w:hideMark/>
          </w:tcPr>
          <w:p w14:paraId="4466B0EC"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r>
      <w:tr w:rsidR="008E0E0D" w:rsidRPr="008E0E0D" w14:paraId="4466B0F1" w14:textId="77777777" w:rsidTr="008E0E0D">
        <w:tc>
          <w:tcPr>
            <w:tcW w:w="3045" w:type="dxa"/>
            <w:tcBorders>
              <w:top w:val="nil"/>
              <w:left w:val="single" w:sz="6" w:space="0" w:color="BFBFBF"/>
              <w:bottom w:val="single" w:sz="6" w:space="0" w:color="BFBFBF"/>
              <w:right w:val="single" w:sz="6" w:space="0" w:color="BFBFBF"/>
            </w:tcBorders>
            <w:shd w:val="clear" w:color="auto" w:fill="F2F2F2"/>
            <w:hideMark/>
          </w:tcPr>
          <w:p w14:paraId="4466B0EE"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b/>
                <w:bCs/>
                <w:lang w:eastAsia="fr-FR"/>
              </w:rPr>
              <w:t>TOTAL</w:t>
            </w:r>
            <w:r w:rsidRPr="008E0E0D">
              <w:rPr>
                <w:rFonts w:ascii="Garamond" w:eastAsia="Times New Roman" w:hAnsi="Garamond" w:cs="Times New Roman"/>
                <w:lang w:eastAsia="fr-FR"/>
              </w:rPr>
              <w:t> </w:t>
            </w:r>
          </w:p>
        </w:tc>
        <w:tc>
          <w:tcPr>
            <w:tcW w:w="3495" w:type="dxa"/>
            <w:tcBorders>
              <w:top w:val="nil"/>
              <w:left w:val="nil"/>
              <w:bottom w:val="single" w:sz="6" w:space="0" w:color="BFBFBF"/>
              <w:right w:val="single" w:sz="6" w:space="0" w:color="BFBFBF"/>
            </w:tcBorders>
            <w:shd w:val="clear" w:color="auto" w:fill="F2F2F2"/>
            <w:hideMark/>
          </w:tcPr>
          <w:p w14:paraId="4466B0EF"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3345" w:type="dxa"/>
            <w:tcBorders>
              <w:top w:val="nil"/>
              <w:left w:val="nil"/>
              <w:bottom w:val="single" w:sz="6" w:space="0" w:color="BFBFBF"/>
              <w:right w:val="single" w:sz="6" w:space="0" w:color="BFBFBF"/>
            </w:tcBorders>
            <w:shd w:val="clear" w:color="auto" w:fill="F2F2F2"/>
            <w:hideMark/>
          </w:tcPr>
          <w:p w14:paraId="4466B0F0"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r>
    </w:tbl>
    <w:p w14:paraId="4466B0F2"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F3" w14:textId="77777777"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b/>
          <w:bCs/>
          <w:lang w:eastAsia="fr-FR"/>
        </w:rPr>
        <w:t>Moyens mis en œuvre de l’action (logistique, ingénierie) :</w:t>
      </w:r>
      <w:r w:rsidRPr="008E0E0D">
        <w:rPr>
          <w:rFonts w:ascii="Garamond" w:eastAsia="Times New Roman" w:hAnsi="Garamond" w:cs="Segoe UI"/>
          <w:lang w:eastAsia="fr-FR"/>
        </w:rPr>
        <w:t> </w:t>
      </w:r>
    </w:p>
    <w:p w14:paraId="4466B0F4"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0F5" w14:textId="77777777" w:rsidR="008E0E0D" w:rsidRPr="008E0E0D" w:rsidRDefault="008E0E0D" w:rsidP="008E0E0D">
      <w:pPr>
        <w:spacing w:after="0" w:line="240" w:lineRule="auto"/>
        <w:textAlignment w:val="baseline"/>
        <w:rPr>
          <w:rFonts w:ascii="Garamond" w:eastAsia="Times New Roman" w:hAnsi="Garamond" w:cs="Segoe UI"/>
          <w:b/>
          <w:bCs/>
          <w:lang w:eastAsia="fr-FR"/>
        </w:rPr>
      </w:pPr>
    </w:p>
    <w:p w14:paraId="4466B0F6" w14:textId="77777777" w:rsidR="008E0E0D" w:rsidRPr="008E0E0D" w:rsidRDefault="008E0E0D" w:rsidP="008E0E0D">
      <w:pPr>
        <w:spacing w:after="0" w:line="240" w:lineRule="auto"/>
        <w:textAlignment w:val="baseline"/>
        <w:rPr>
          <w:rFonts w:ascii="Garamond" w:eastAsia="Times New Roman" w:hAnsi="Garamond" w:cs="Segoe UI"/>
          <w:b/>
          <w:bCs/>
          <w:lang w:eastAsia="fr-FR"/>
        </w:rPr>
      </w:pPr>
    </w:p>
    <w:p w14:paraId="4466B0F7" w14:textId="77777777" w:rsidR="008E0E0D" w:rsidRPr="008E0E0D" w:rsidRDefault="008E0E0D" w:rsidP="008E0E0D">
      <w:pPr>
        <w:spacing w:after="0" w:line="240" w:lineRule="auto"/>
        <w:textAlignment w:val="baseline"/>
        <w:rPr>
          <w:rFonts w:ascii="Garamond" w:eastAsia="Times New Roman" w:hAnsi="Garamond" w:cs="Segoe UI"/>
          <w:b/>
          <w:bCs/>
          <w:lang w:eastAsia="fr-FR"/>
        </w:rPr>
      </w:pPr>
    </w:p>
    <w:p w14:paraId="4466B0F8"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b/>
          <w:bCs/>
          <w:lang w:eastAsia="fr-FR"/>
        </w:rPr>
        <w:br w:type="page"/>
      </w:r>
      <w:r w:rsidRPr="008E0E0D">
        <w:rPr>
          <w:rFonts w:ascii="Garamond" w:eastAsia="Times New Roman" w:hAnsi="Garamond" w:cs="Segoe UI"/>
          <w:b/>
          <w:bCs/>
          <w:lang w:eastAsia="fr-FR"/>
        </w:rPr>
        <w:lastRenderedPageBreak/>
        <w:t>Evaluation de l’action</w:t>
      </w:r>
      <w:r w:rsidRPr="008E0E0D">
        <w:rPr>
          <w:rFonts w:ascii="Garamond" w:eastAsia="Times New Roman" w:hAnsi="Garamond" w:cs="Segoe UI"/>
          <w:lang w:eastAsia="fr-FR"/>
        </w:rPr>
        <w:t> </w:t>
      </w:r>
    </w:p>
    <w:p w14:paraId="4466B0F9"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Enumérer au moins 3 indicateurs de réussite et préciser comment les mesurer. </w:t>
      </w:r>
    </w:p>
    <w:p w14:paraId="4466B0FA"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i/>
          <w:iCs/>
          <w:sz w:val="18"/>
          <w:szCs w:val="18"/>
          <w:lang w:eastAsia="fr-FR"/>
        </w:rPr>
        <w:t>Ces 3 indicateurs serviront à évaluer le projet lors du bilan. Ils peuvent être qualitatifs ou quantitatifs. Ils pourront traduire l’efficacité (atteinte des objectifs), l’efficience (adéquation entre ressources affectée et bilan) ou l’impact social (ce que l’action a apporté en elle-même).</w:t>
      </w:r>
      <w:r w:rsidRPr="008E0E0D">
        <w:rPr>
          <w:rFonts w:ascii="Garamond" w:eastAsia="Times New Roman" w:hAnsi="Garamond" w:cs="Segoe UI"/>
          <w:sz w:val="18"/>
          <w:szCs w:val="18"/>
          <w:lang w:eastAsia="fr-FR"/>
        </w:rPr>
        <w:t> </w:t>
      </w:r>
    </w:p>
    <w:p w14:paraId="4466B0FB"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9"/>
        <w:gridCol w:w="4869"/>
      </w:tblGrid>
      <w:tr w:rsidR="008E0E0D" w:rsidRPr="008E0E0D" w14:paraId="4466B0FE" w14:textId="77777777" w:rsidTr="008E0E0D">
        <w:trPr>
          <w:trHeight w:val="465"/>
        </w:trPr>
        <w:tc>
          <w:tcPr>
            <w:tcW w:w="4665" w:type="dxa"/>
            <w:tcBorders>
              <w:top w:val="single" w:sz="6" w:space="0" w:color="auto"/>
              <w:left w:val="single" w:sz="6" w:space="0" w:color="auto"/>
              <w:bottom w:val="single" w:sz="6" w:space="0" w:color="auto"/>
              <w:right w:val="single" w:sz="6" w:space="0" w:color="auto"/>
            </w:tcBorders>
            <w:shd w:val="clear" w:color="auto" w:fill="D8D9DC"/>
            <w:vAlign w:val="center"/>
            <w:hideMark/>
          </w:tcPr>
          <w:p w14:paraId="4466B0FC" w14:textId="77777777" w:rsidR="008E0E0D" w:rsidRPr="008E0E0D" w:rsidRDefault="008E0E0D" w:rsidP="008E0E0D">
            <w:pPr>
              <w:spacing w:after="0" w:line="240" w:lineRule="auto"/>
              <w:jc w:val="center"/>
              <w:textAlignment w:val="baseline"/>
              <w:rPr>
                <w:rFonts w:ascii="Garamond" w:eastAsia="Times New Roman" w:hAnsi="Garamond" w:cs="Times New Roman"/>
                <w:sz w:val="24"/>
                <w:szCs w:val="24"/>
                <w:lang w:eastAsia="fr-FR"/>
              </w:rPr>
            </w:pPr>
            <w:r w:rsidRPr="008E0E0D">
              <w:rPr>
                <w:rFonts w:ascii="Garamond" w:eastAsia="Times New Roman" w:hAnsi="Garamond" w:cs="Times New Roman"/>
                <w:b/>
                <w:bCs/>
                <w:sz w:val="20"/>
                <w:szCs w:val="20"/>
                <w:lang w:eastAsia="fr-FR"/>
              </w:rPr>
              <w:t>Indicateur</w:t>
            </w:r>
            <w:r w:rsidRPr="008E0E0D">
              <w:rPr>
                <w:rFonts w:ascii="Garamond" w:eastAsia="Times New Roman" w:hAnsi="Garamond" w:cs="Times New Roman"/>
                <w:sz w:val="20"/>
                <w:szCs w:val="20"/>
                <w:lang w:eastAsia="fr-FR"/>
              </w:rPr>
              <w:t> </w:t>
            </w:r>
          </w:p>
        </w:tc>
        <w:tc>
          <w:tcPr>
            <w:tcW w:w="5040" w:type="dxa"/>
            <w:tcBorders>
              <w:top w:val="single" w:sz="6" w:space="0" w:color="auto"/>
              <w:left w:val="nil"/>
              <w:bottom w:val="single" w:sz="6" w:space="0" w:color="auto"/>
              <w:right w:val="single" w:sz="6" w:space="0" w:color="auto"/>
            </w:tcBorders>
            <w:shd w:val="clear" w:color="auto" w:fill="D8D9DC"/>
            <w:vAlign w:val="center"/>
            <w:hideMark/>
          </w:tcPr>
          <w:p w14:paraId="4466B0FD" w14:textId="77777777" w:rsidR="008E0E0D" w:rsidRPr="008E0E0D" w:rsidRDefault="008E0E0D" w:rsidP="008E0E0D">
            <w:pPr>
              <w:spacing w:after="0" w:line="240" w:lineRule="auto"/>
              <w:jc w:val="center"/>
              <w:textAlignment w:val="baseline"/>
              <w:rPr>
                <w:rFonts w:ascii="Garamond" w:eastAsia="Times New Roman" w:hAnsi="Garamond" w:cs="Times New Roman"/>
                <w:sz w:val="24"/>
                <w:szCs w:val="24"/>
                <w:lang w:eastAsia="fr-FR"/>
              </w:rPr>
            </w:pPr>
            <w:r w:rsidRPr="008E0E0D">
              <w:rPr>
                <w:rFonts w:ascii="Garamond" w:eastAsia="Times New Roman" w:hAnsi="Garamond" w:cs="Times New Roman"/>
                <w:b/>
                <w:bCs/>
                <w:sz w:val="20"/>
                <w:szCs w:val="20"/>
                <w:lang w:eastAsia="fr-FR"/>
              </w:rPr>
              <w:t>Unité de mesure</w:t>
            </w:r>
            <w:r w:rsidRPr="008E0E0D">
              <w:rPr>
                <w:rFonts w:ascii="Garamond" w:eastAsia="Times New Roman" w:hAnsi="Garamond" w:cs="Times New Roman"/>
                <w:sz w:val="20"/>
                <w:szCs w:val="20"/>
                <w:lang w:eastAsia="fr-FR"/>
              </w:rPr>
              <w:t> </w:t>
            </w:r>
          </w:p>
        </w:tc>
      </w:tr>
      <w:tr w:rsidR="008E0E0D" w:rsidRPr="008E0E0D" w14:paraId="4466B101" w14:textId="77777777" w:rsidTr="008E0E0D">
        <w:trPr>
          <w:trHeight w:val="510"/>
        </w:trPr>
        <w:tc>
          <w:tcPr>
            <w:tcW w:w="4665" w:type="dxa"/>
            <w:tcBorders>
              <w:top w:val="nil"/>
              <w:left w:val="single" w:sz="6" w:space="0" w:color="auto"/>
              <w:bottom w:val="single" w:sz="6" w:space="0" w:color="auto"/>
              <w:right w:val="single" w:sz="6" w:space="0" w:color="auto"/>
            </w:tcBorders>
            <w:shd w:val="clear" w:color="auto" w:fill="auto"/>
            <w:vAlign w:val="center"/>
            <w:hideMark/>
          </w:tcPr>
          <w:p w14:paraId="4466B0FF"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sz w:val="20"/>
                <w:szCs w:val="20"/>
                <w:lang w:eastAsia="fr-FR"/>
              </w:rPr>
              <w:t> </w:t>
            </w:r>
          </w:p>
        </w:tc>
        <w:tc>
          <w:tcPr>
            <w:tcW w:w="5040" w:type="dxa"/>
            <w:tcBorders>
              <w:top w:val="nil"/>
              <w:left w:val="nil"/>
              <w:bottom w:val="single" w:sz="6" w:space="0" w:color="auto"/>
              <w:right w:val="single" w:sz="6" w:space="0" w:color="auto"/>
            </w:tcBorders>
            <w:shd w:val="clear" w:color="auto" w:fill="auto"/>
            <w:vAlign w:val="center"/>
            <w:hideMark/>
          </w:tcPr>
          <w:p w14:paraId="4466B100"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sz w:val="20"/>
                <w:szCs w:val="20"/>
                <w:lang w:eastAsia="fr-FR"/>
              </w:rPr>
              <w:t> </w:t>
            </w:r>
          </w:p>
        </w:tc>
      </w:tr>
      <w:tr w:rsidR="008E0E0D" w:rsidRPr="008E0E0D" w14:paraId="4466B104" w14:textId="77777777" w:rsidTr="008E0E0D">
        <w:trPr>
          <w:trHeight w:val="495"/>
        </w:trPr>
        <w:tc>
          <w:tcPr>
            <w:tcW w:w="4665" w:type="dxa"/>
            <w:tcBorders>
              <w:top w:val="nil"/>
              <w:left w:val="single" w:sz="6" w:space="0" w:color="auto"/>
              <w:bottom w:val="single" w:sz="6" w:space="0" w:color="auto"/>
              <w:right w:val="single" w:sz="6" w:space="0" w:color="auto"/>
            </w:tcBorders>
            <w:shd w:val="clear" w:color="auto" w:fill="auto"/>
            <w:vAlign w:val="center"/>
            <w:hideMark/>
          </w:tcPr>
          <w:p w14:paraId="4466B102"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sz w:val="20"/>
                <w:szCs w:val="20"/>
                <w:lang w:eastAsia="fr-FR"/>
              </w:rPr>
              <w:t> </w:t>
            </w:r>
          </w:p>
        </w:tc>
        <w:tc>
          <w:tcPr>
            <w:tcW w:w="5040" w:type="dxa"/>
            <w:tcBorders>
              <w:top w:val="nil"/>
              <w:left w:val="nil"/>
              <w:bottom w:val="single" w:sz="6" w:space="0" w:color="auto"/>
              <w:right w:val="single" w:sz="6" w:space="0" w:color="auto"/>
            </w:tcBorders>
            <w:shd w:val="clear" w:color="auto" w:fill="auto"/>
            <w:vAlign w:val="center"/>
            <w:hideMark/>
          </w:tcPr>
          <w:p w14:paraId="4466B103"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sz w:val="20"/>
                <w:szCs w:val="20"/>
                <w:lang w:eastAsia="fr-FR"/>
              </w:rPr>
              <w:t> </w:t>
            </w:r>
          </w:p>
        </w:tc>
      </w:tr>
      <w:tr w:rsidR="008E0E0D" w:rsidRPr="008E0E0D" w14:paraId="4466B107" w14:textId="77777777" w:rsidTr="008E0E0D">
        <w:trPr>
          <w:trHeight w:val="495"/>
        </w:trPr>
        <w:tc>
          <w:tcPr>
            <w:tcW w:w="4665" w:type="dxa"/>
            <w:tcBorders>
              <w:top w:val="nil"/>
              <w:left w:val="single" w:sz="6" w:space="0" w:color="auto"/>
              <w:bottom w:val="single" w:sz="6" w:space="0" w:color="auto"/>
              <w:right w:val="single" w:sz="6" w:space="0" w:color="auto"/>
            </w:tcBorders>
            <w:shd w:val="clear" w:color="auto" w:fill="auto"/>
            <w:vAlign w:val="center"/>
            <w:hideMark/>
          </w:tcPr>
          <w:p w14:paraId="4466B105"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sz w:val="20"/>
                <w:szCs w:val="20"/>
                <w:lang w:eastAsia="fr-FR"/>
              </w:rPr>
              <w:t> </w:t>
            </w:r>
          </w:p>
        </w:tc>
        <w:tc>
          <w:tcPr>
            <w:tcW w:w="5040" w:type="dxa"/>
            <w:tcBorders>
              <w:top w:val="nil"/>
              <w:left w:val="nil"/>
              <w:bottom w:val="single" w:sz="6" w:space="0" w:color="auto"/>
              <w:right w:val="single" w:sz="6" w:space="0" w:color="auto"/>
            </w:tcBorders>
            <w:shd w:val="clear" w:color="auto" w:fill="auto"/>
            <w:vAlign w:val="center"/>
            <w:hideMark/>
          </w:tcPr>
          <w:p w14:paraId="4466B106"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sz w:val="20"/>
                <w:szCs w:val="20"/>
                <w:lang w:eastAsia="fr-FR"/>
              </w:rPr>
              <w:t> </w:t>
            </w:r>
          </w:p>
        </w:tc>
      </w:tr>
    </w:tbl>
    <w:p w14:paraId="4466B108"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109" w14:textId="77777777"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  </w:t>
      </w:r>
      <w:r w:rsidRPr="008E0E0D">
        <w:rPr>
          <w:rFonts w:ascii="Garamond" w:eastAsia="Times New Roman" w:hAnsi="Garamond" w:cs="Segoe UI"/>
          <w:b/>
          <w:bCs/>
          <w:lang w:eastAsia="fr-FR"/>
        </w:rPr>
        <w:t>Information complémentaire éventuelle</w:t>
      </w:r>
      <w:r w:rsidRPr="008E0E0D">
        <w:rPr>
          <w:rFonts w:ascii="Times New Roman" w:eastAsia="Times New Roman" w:hAnsi="Times New Roman" w:cs="Times New Roman"/>
          <w:b/>
          <w:bCs/>
          <w:lang w:eastAsia="fr-FR"/>
        </w:rPr>
        <w:t> </w:t>
      </w:r>
      <w:r w:rsidRPr="008E0E0D">
        <w:rPr>
          <w:rFonts w:ascii="Garamond" w:eastAsia="Times New Roman" w:hAnsi="Garamond" w:cs="Segoe UI"/>
          <w:b/>
          <w:bCs/>
          <w:lang w:eastAsia="fr-FR"/>
        </w:rPr>
        <w:t>:</w:t>
      </w:r>
      <w:r w:rsidRPr="008E0E0D">
        <w:rPr>
          <w:rFonts w:ascii="Garamond" w:eastAsia="Times New Roman" w:hAnsi="Garamond" w:cs="Segoe UI"/>
          <w:lang w:eastAsia="fr-FR"/>
        </w:rPr>
        <w:t> </w:t>
      </w:r>
    </w:p>
    <w:p w14:paraId="4466B10A"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br w:type="page"/>
      </w:r>
      <w:r w:rsidRPr="008E0E0D">
        <w:rPr>
          <w:rFonts w:ascii="Garamond" w:eastAsia="Times New Roman" w:hAnsi="Garamond" w:cs="Segoe UI"/>
          <w:b/>
          <w:bCs/>
          <w:u w:val="single"/>
          <w:lang w:eastAsia="fr-FR"/>
        </w:rPr>
        <w:lastRenderedPageBreak/>
        <w:t>3°) Budget prévisionnel de l’action </w:t>
      </w:r>
      <w:r w:rsidRPr="008E0E0D">
        <w:rPr>
          <w:rFonts w:ascii="Garamond" w:eastAsia="Times New Roman" w:hAnsi="Garamond" w:cs="Segoe UI"/>
          <w:i/>
          <w:iCs/>
          <w:sz w:val="20"/>
          <w:szCs w:val="20"/>
          <w:lang w:eastAsia="fr-FR"/>
        </w:rPr>
        <w:t>Ce budget doit être établi en prenant en compte l’ensemble des coûts directs et indirects et l’ensemble des ressources affectées à l’action.</w:t>
      </w:r>
      <w:r w:rsidRPr="008E0E0D">
        <w:rPr>
          <w:rFonts w:ascii="Garamond" w:eastAsia="Times New Roman" w:hAnsi="Garamond" w:cs="Segoe UI"/>
          <w:sz w:val="20"/>
          <w:szCs w:val="20"/>
          <w:lang w:eastAsia="fr-FR"/>
        </w:rPr>
        <w:t> </w:t>
      </w:r>
    </w:p>
    <w:tbl>
      <w:tblPr>
        <w:tblW w:w="0"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243"/>
        <w:gridCol w:w="3477"/>
        <w:gridCol w:w="1413"/>
      </w:tblGrid>
      <w:tr w:rsidR="008E0E0D" w:rsidRPr="008E0E0D" w14:paraId="4466B10F" w14:textId="77777777" w:rsidTr="008E0E0D">
        <w:trPr>
          <w:trHeight w:val="285"/>
        </w:trPr>
        <w:tc>
          <w:tcPr>
            <w:tcW w:w="4110" w:type="dxa"/>
            <w:tcBorders>
              <w:top w:val="single" w:sz="6" w:space="0" w:color="000000"/>
              <w:left w:val="single" w:sz="6" w:space="0" w:color="000000"/>
              <w:bottom w:val="single" w:sz="6" w:space="0" w:color="000000"/>
              <w:right w:val="nil"/>
            </w:tcBorders>
            <w:shd w:val="clear" w:color="auto" w:fill="FFFFFF"/>
            <w:hideMark/>
          </w:tcPr>
          <w:p w14:paraId="4466B10B"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CHARGES</w:t>
            </w:r>
            <w:r w:rsidRPr="008E0E0D">
              <w:rPr>
                <w:rFonts w:ascii="Calibri" w:eastAsia="Times New Roman" w:hAnsi="Calibri" w:cs="Times New Roman"/>
                <w:sz w:val="18"/>
                <w:szCs w:val="18"/>
                <w:lang w:eastAsia="fr-FR"/>
              </w:rPr>
              <w:t> </w:t>
            </w:r>
          </w:p>
        </w:tc>
        <w:tc>
          <w:tcPr>
            <w:tcW w:w="1275" w:type="dxa"/>
            <w:tcBorders>
              <w:top w:val="single" w:sz="6" w:space="0" w:color="000000"/>
              <w:left w:val="single" w:sz="6" w:space="0" w:color="000000"/>
              <w:bottom w:val="single" w:sz="6" w:space="0" w:color="000000"/>
              <w:right w:val="nil"/>
            </w:tcBorders>
            <w:shd w:val="clear" w:color="auto" w:fill="FFFFFF"/>
            <w:hideMark/>
          </w:tcPr>
          <w:p w14:paraId="4466B10C"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Montant  TTC</w:t>
            </w: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14:paraId="4466B10D"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PRODUITS</w:t>
            </w: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4466B10E"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Montant TTC</w:t>
            </w:r>
            <w:r w:rsidRPr="008E0E0D">
              <w:rPr>
                <w:rFonts w:ascii="Calibri" w:eastAsia="Times New Roman" w:hAnsi="Calibri" w:cs="Times New Roman"/>
                <w:sz w:val="18"/>
                <w:szCs w:val="18"/>
                <w:lang w:eastAsia="fr-FR"/>
              </w:rPr>
              <w:t> </w:t>
            </w:r>
          </w:p>
        </w:tc>
      </w:tr>
      <w:tr w:rsidR="008E0E0D" w:rsidRPr="008E0E0D" w14:paraId="4466B112" w14:textId="77777777" w:rsidTr="008E0E0D">
        <w:trPr>
          <w:trHeight w:val="255"/>
        </w:trPr>
        <w:tc>
          <w:tcPr>
            <w:tcW w:w="5385" w:type="dxa"/>
            <w:gridSpan w:val="2"/>
            <w:tcBorders>
              <w:top w:val="single" w:sz="6" w:space="0" w:color="000000"/>
              <w:left w:val="single" w:sz="6" w:space="0" w:color="000000"/>
              <w:bottom w:val="single" w:sz="6" w:space="0" w:color="000000"/>
              <w:right w:val="nil"/>
            </w:tcBorders>
            <w:shd w:val="clear" w:color="auto" w:fill="D9D9D9"/>
            <w:hideMark/>
          </w:tcPr>
          <w:p w14:paraId="4466B110"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CHARGES DIRECTES </w:t>
            </w:r>
          </w:p>
        </w:tc>
        <w:tc>
          <w:tcPr>
            <w:tcW w:w="5160"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14:paraId="4466B111"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RESSOURCES DIRECTES </w:t>
            </w:r>
          </w:p>
        </w:tc>
      </w:tr>
      <w:tr w:rsidR="008E0E0D" w:rsidRPr="008E0E0D" w14:paraId="4466B117" w14:textId="77777777" w:rsidTr="008E0E0D">
        <w:tc>
          <w:tcPr>
            <w:tcW w:w="4110" w:type="dxa"/>
            <w:tcBorders>
              <w:top w:val="single" w:sz="6" w:space="0" w:color="000000"/>
              <w:left w:val="single" w:sz="6" w:space="0" w:color="000000"/>
              <w:bottom w:val="single" w:sz="6" w:space="0" w:color="000000"/>
              <w:right w:val="nil"/>
            </w:tcBorders>
            <w:shd w:val="clear" w:color="auto" w:fill="FFFFFF"/>
            <w:hideMark/>
          </w:tcPr>
          <w:p w14:paraId="4466B113"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60 - Achats</w:t>
            </w:r>
            <w:r w:rsidRPr="008E0E0D">
              <w:rPr>
                <w:rFonts w:ascii="Calibri" w:eastAsia="Times New Roman" w:hAnsi="Calibri" w:cs="Times New Roman"/>
                <w:sz w:val="18"/>
                <w:szCs w:val="18"/>
                <w:lang w:eastAsia="fr-FR"/>
              </w:rPr>
              <w:t> </w:t>
            </w:r>
          </w:p>
        </w:tc>
        <w:tc>
          <w:tcPr>
            <w:tcW w:w="1275" w:type="dxa"/>
            <w:tcBorders>
              <w:top w:val="single" w:sz="6" w:space="0" w:color="000000"/>
              <w:left w:val="single" w:sz="6" w:space="0" w:color="000000"/>
              <w:bottom w:val="single" w:sz="6" w:space="0" w:color="000000"/>
              <w:right w:val="nil"/>
            </w:tcBorders>
            <w:shd w:val="clear" w:color="auto" w:fill="FFFFFF"/>
            <w:hideMark/>
          </w:tcPr>
          <w:p w14:paraId="4466B114"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14:paraId="4466B115"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70 – Vente de produits finis,  de marchandises, prestations de services</w:t>
            </w: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4466B116"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1C" w14:textId="77777777" w:rsidTr="008E0E0D">
        <w:tc>
          <w:tcPr>
            <w:tcW w:w="4110" w:type="dxa"/>
            <w:tcBorders>
              <w:top w:val="single" w:sz="6" w:space="0" w:color="000000"/>
              <w:left w:val="single" w:sz="6" w:space="0" w:color="000000"/>
              <w:bottom w:val="single" w:sz="6" w:space="0" w:color="000000"/>
              <w:right w:val="nil"/>
            </w:tcBorders>
            <w:shd w:val="clear" w:color="auto" w:fill="FFFFFF"/>
            <w:hideMark/>
          </w:tcPr>
          <w:p w14:paraId="4466B118"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Prestations de services </w:t>
            </w:r>
          </w:p>
        </w:tc>
        <w:tc>
          <w:tcPr>
            <w:tcW w:w="1275" w:type="dxa"/>
            <w:tcBorders>
              <w:top w:val="single" w:sz="6" w:space="0" w:color="000000"/>
              <w:left w:val="single" w:sz="6" w:space="0" w:color="000000"/>
              <w:bottom w:val="single" w:sz="6" w:space="0" w:color="000000"/>
              <w:right w:val="nil"/>
            </w:tcBorders>
            <w:shd w:val="clear" w:color="auto" w:fill="FFFFFF"/>
            <w:hideMark/>
          </w:tcPr>
          <w:p w14:paraId="4466B119"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14:paraId="4466B11A"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4466B11B"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21" w14:textId="77777777" w:rsidTr="008E0E0D">
        <w:tc>
          <w:tcPr>
            <w:tcW w:w="4110" w:type="dxa"/>
            <w:tcBorders>
              <w:top w:val="single" w:sz="6" w:space="0" w:color="000000"/>
              <w:left w:val="single" w:sz="6" w:space="0" w:color="000000"/>
              <w:bottom w:val="single" w:sz="6" w:space="0" w:color="000000"/>
              <w:right w:val="nil"/>
            </w:tcBorders>
            <w:shd w:val="clear" w:color="auto" w:fill="FFFFFF"/>
            <w:hideMark/>
          </w:tcPr>
          <w:p w14:paraId="4466B11D"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Achats matières et fournitures </w:t>
            </w:r>
          </w:p>
        </w:tc>
        <w:tc>
          <w:tcPr>
            <w:tcW w:w="1275" w:type="dxa"/>
            <w:tcBorders>
              <w:top w:val="single" w:sz="6" w:space="0" w:color="000000"/>
              <w:left w:val="single" w:sz="6" w:space="0" w:color="000000"/>
              <w:bottom w:val="single" w:sz="6" w:space="0" w:color="000000"/>
              <w:right w:val="nil"/>
            </w:tcBorders>
            <w:shd w:val="clear" w:color="auto" w:fill="FFFFFF"/>
            <w:hideMark/>
          </w:tcPr>
          <w:p w14:paraId="4466B11E"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14:paraId="4466B11F" w14:textId="52668F01"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74- Subventions d’exploitation</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4466B120"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26" w14:textId="77777777" w:rsidTr="008E0E0D">
        <w:tc>
          <w:tcPr>
            <w:tcW w:w="4110" w:type="dxa"/>
            <w:tcBorders>
              <w:top w:val="single" w:sz="6" w:space="0" w:color="000000"/>
              <w:left w:val="single" w:sz="6" w:space="0" w:color="000000"/>
              <w:bottom w:val="single" w:sz="6" w:space="0" w:color="000000"/>
              <w:right w:val="nil"/>
            </w:tcBorders>
            <w:shd w:val="clear" w:color="auto" w:fill="FFFFFF"/>
            <w:hideMark/>
          </w:tcPr>
          <w:p w14:paraId="4466B122"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Autres fournitures </w:t>
            </w:r>
          </w:p>
        </w:tc>
        <w:tc>
          <w:tcPr>
            <w:tcW w:w="1275" w:type="dxa"/>
            <w:tcBorders>
              <w:top w:val="single" w:sz="6" w:space="0" w:color="000000"/>
              <w:left w:val="single" w:sz="6" w:space="0" w:color="000000"/>
              <w:bottom w:val="single" w:sz="6" w:space="0" w:color="000000"/>
              <w:right w:val="nil"/>
            </w:tcBorders>
            <w:shd w:val="clear" w:color="auto" w:fill="FFFFFF"/>
            <w:hideMark/>
          </w:tcPr>
          <w:p w14:paraId="4466B123"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14:paraId="4466B124"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Etat : précisez le(s) ministère(s) sollicité(s)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4466B125"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2B" w14:textId="77777777" w:rsidTr="008E0E0D">
        <w:tc>
          <w:tcPr>
            <w:tcW w:w="4110" w:type="dxa"/>
            <w:tcBorders>
              <w:top w:val="single" w:sz="6" w:space="0" w:color="000000"/>
              <w:left w:val="single" w:sz="6" w:space="0" w:color="000000"/>
              <w:bottom w:val="single" w:sz="6" w:space="0" w:color="000000"/>
              <w:right w:val="nil"/>
            </w:tcBorders>
            <w:shd w:val="clear" w:color="auto" w:fill="FFFFFF"/>
            <w:hideMark/>
          </w:tcPr>
          <w:p w14:paraId="4466B127"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61 - Services extérieurs</w:t>
            </w:r>
            <w:r w:rsidRPr="008E0E0D">
              <w:rPr>
                <w:rFonts w:ascii="Calibri" w:eastAsia="Times New Roman" w:hAnsi="Calibri" w:cs="Times New Roman"/>
                <w:sz w:val="18"/>
                <w:szCs w:val="18"/>
                <w:lang w:eastAsia="fr-FR"/>
              </w:rPr>
              <w:t> </w:t>
            </w:r>
          </w:p>
        </w:tc>
        <w:tc>
          <w:tcPr>
            <w:tcW w:w="1275" w:type="dxa"/>
            <w:tcBorders>
              <w:top w:val="single" w:sz="6" w:space="0" w:color="000000"/>
              <w:left w:val="single" w:sz="6" w:space="0" w:color="000000"/>
              <w:bottom w:val="single" w:sz="6" w:space="0" w:color="000000"/>
              <w:right w:val="nil"/>
            </w:tcBorders>
            <w:shd w:val="clear" w:color="auto" w:fill="FFFFFF"/>
            <w:hideMark/>
          </w:tcPr>
          <w:p w14:paraId="4466B128"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14:paraId="4466B129"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CGET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4466B12A"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30" w14:textId="77777777" w:rsidTr="008E0E0D">
        <w:tc>
          <w:tcPr>
            <w:tcW w:w="4110" w:type="dxa"/>
            <w:tcBorders>
              <w:top w:val="single" w:sz="6" w:space="0" w:color="000000"/>
              <w:left w:val="single" w:sz="6" w:space="0" w:color="000000"/>
              <w:bottom w:val="single" w:sz="6" w:space="0" w:color="000000"/>
              <w:right w:val="nil"/>
            </w:tcBorders>
            <w:shd w:val="clear" w:color="auto" w:fill="FFFFFF"/>
            <w:hideMark/>
          </w:tcPr>
          <w:p w14:paraId="4466B12C"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Locations  </w:t>
            </w:r>
          </w:p>
        </w:tc>
        <w:tc>
          <w:tcPr>
            <w:tcW w:w="1275" w:type="dxa"/>
            <w:tcBorders>
              <w:top w:val="single" w:sz="6" w:space="0" w:color="000000"/>
              <w:left w:val="single" w:sz="6" w:space="0" w:color="000000"/>
              <w:bottom w:val="single" w:sz="6" w:space="0" w:color="000000"/>
              <w:right w:val="nil"/>
            </w:tcBorders>
            <w:shd w:val="clear" w:color="auto" w:fill="FFFFFF"/>
            <w:hideMark/>
          </w:tcPr>
          <w:p w14:paraId="4466B12D"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14:paraId="4466B12E"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4466B12F"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35" w14:textId="77777777" w:rsidTr="008E0E0D">
        <w:tc>
          <w:tcPr>
            <w:tcW w:w="4110" w:type="dxa"/>
            <w:tcBorders>
              <w:top w:val="single" w:sz="6" w:space="0" w:color="000000"/>
              <w:left w:val="single" w:sz="6" w:space="0" w:color="000000"/>
              <w:bottom w:val="single" w:sz="6" w:space="0" w:color="000000"/>
              <w:right w:val="nil"/>
            </w:tcBorders>
            <w:shd w:val="clear" w:color="auto" w:fill="FFFFFF"/>
            <w:hideMark/>
          </w:tcPr>
          <w:p w14:paraId="4466B131"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Entretien et réparation </w:t>
            </w:r>
          </w:p>
        </w:tc>
        <w:tc>
          <w:tcPr>
            <w:tcW w:w="1275" w:type="dxa"/>
            <w:tcBorders>
              <w:top w:val="single" w:sz="6" w:space="0" w:color="000000"/>
              <w:left w:val="single" w:sz="6" w:space="0" w:color="000000"/>
              <w:bottom w:val="single" w:sz="6" w:space="0" w:color="000000"/>
              <w:right w:val="nil"/>
            </w:tcBorders>
            <w:shd w:val="clear" w:color="auto" w:fill="FFFFFF"/>
            <w:hideMark/>
          </w:tcPr>
          <w:p w14:paraId="4466B132"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14:paraId="4466B133"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Région(s) :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4466B134"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3A" w14:textId="77777777" w:rsidTr="008E0E0D">
        <w:tc>
          <w:tcPr>
            <w:tcW w:w="4110" w:type="dxa"/>
            <w:tcBorders>
              <w:top w:val="single" w:sz="6" w:space="0" w:color="000000"/>
              <w:left w:val="single" w:sz="6" w:space="0" w:color="000000"/>
              <w:bottom w:val="single" w:sz="6" w:space="0" w:color="000000"/>
              <w:right w:val="nil"/>
            </w:tcBorders>
            <w:shd w:val="clear" w:color="auto" w:fill="FFFFFF"/>
            <w:hideMark/>
          </w:tcPr>
          <w:p w14:paraId="4466B136"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Assurance </w:t>
            </w:r>
          </w:p>
        </w:tc>
        <w:tc>
          <w:tcPr>
            <w:tcW w:w="1275" w:type="dxa"/>
            <w:tcBorders>
              <w:top w:val="single" w:sz="6" w:space="0" w:color="000000"/>
              <w:left w:val="single" w:sz="6" w:space="0" w:color="000000"/>
              <w:bottom w:val="single" w:sz="6" w:space="0" w:color="000000"/>
              <w:right w:val="nil"/>
            </w:tcBorders>
            <w:shd w:val="clear" w:color="auto" w:fill="FFFFFF"/>
            <w:hideMark/>
          </w:tcPr>
          <w:p w14:paraId="4466B137"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14:paraId="4466B138"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4466B139"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40" w14:textId="77777777" w:rsidTr="008E0E0D">
        <w:tc>
          <w:tcPr>
            <w:tcW w:w="4110" w:type="dxa"/>
            <w:tcBorders>
              <w:top w:val="single" w:sz="6" w:space="0" w:color="000000"/>
              <w:left w:val="single" w:sz="6" w:space="0" w:color="000000"/>
              <w:bottom w:val="single" w:sz="6" w:space="0" w:color="000000"/>
              <w:right w:val="nil"/>
            </w:tcBorders>
            <w:shd w:val="clear" w:color="auto" w:fill="FFFFFF"/>
            <w:hideMark/>
          </w:tcPr>
          <w:p w14:paraId="4466B13B"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Documentation </w:t>
            </w:r>
          </w:p>
        </w:tc>
        <w:tc>
          <w:tcPr>
            <w:tcW w:w="1275" w:type="dxa"/>
            <w:tcBorders>
              <w:top w:val="single" w:sz="6" w:space="0" w:color="000000"/>
              <w:left w:val="single" w:sz="6" w:space="0" w:color="000000"/>
              <w:bottom w:val="single" w:sz="6" w:space="0" w:color="000000"/>
              <w:right w:val="nil"/>
            </w:tcBorders>
            <w:shd w:val="clear" w:color="auto" w:fill="FFFFFF"/>
            <w:hideMark/>
          </w:tcPr>
          <w:p w14:paraId="4466B13C"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14:paraId="4466B13D" w14:textId="77777777" w:rsidR="008E0E0D" w:rsidRPr="008E0E0D" w:rsidRDefault="008E0E0D" w:rsidP="008E0E0D">
            <w:pPr>
              <w:spacing w:after="0" w:line="240" w:lineRule="auto"/>
              <w:textAlignment w:val="baseline"/>
              <w:rPr>
                <w:rFonts w:ascii="Calibri" w:eastAsia="Times New Roman" w:hAnsi="Calibri" w:cs="Times New Roman"/>
                <w:b/>
                <w:bCs/>
                <w:color w:val="FF0066"/>
                <w:sz w:val="18"/>
                <w:szCs w:val="18"/>
                <w:lang w:eastAsia="fr-FR"/>
              </w:rPr>
            </w:pPr>
            <w:r w:rsidRPr="008E0E0D">
              <w:rPr>
                <w:rFonts w:ascii="Calibri" w:eastAsia="Times New Roman" w:hAnsi="Calibri" w:cs="Times New Roman"/>
                <w:b/>
                <w:bCs/>
                <w:color w:val="FF0066"/>
                <w:sz w:val="18"/>
                <w:szCs w:val="18"/>
                <w:lang w:eastAsia="fr-FR"/>
              </w:rPr>
              <w:t>Département des Yvelines </w:t>
            </w:r>
          </w:p>
          <w:p w14:paraId="4466B13E" w14:textId="54F6EBF5" w:rsidR="00F25EB3" w:rsidRPr="00EF1ED4" w:rsidRDefault="00F25EB3" w:rsidP="00F25EB3">
            <w:pPr>
              <w:spacing w:after="0" w:line="240" w:lineRule="auto"/>
              <w:textAlignment w:val="baseline"/>
              <w:rPr>
                <w:rFonts w:ascii="Calibri" w:eastAsia="Times New Roman" w:hAnsi="Calibri" w:cs="Times New Roman"/>
                <w:bCs/>
                <w:color w:val="FF0066"/>
                <w:sz w:val="18"/>
                <w:szCs w:val="18"/>
                <w:lang w:eastAsia="fr-FR"/>
              </w:rPr>
            </w:pPr>
            <w:r w:rsidRPr="00F25EB3">
              <w:rPr>
                <w:rFonts w:ascii="Calibri" w:eastAsia="Times New Roman" w:hAnsi="Calibri" w:cs="Times New Roman"/>
                <w:bCs/>
                <w:color w:val="FF0066"/>
                <w:sz w:val="18"/>
                <w:szCs w:val="18"/>
                <w:lang w:eastAsia="fr-FR"/>
              </w:rPr>
              <w:t>- Montant sollicité au titre de l’AAP</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4466B13F"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45" w14:textId="77777777" w:rsidTr="008E0E0D">
        <w:tc>
          <w:tcPr>
            <w:tcW w:w="4110" w:type="dxa"/>
            <w:tcBorders>
              <w:top w:val="single" w:sz="6" w:space="0" w:color="000000"/>
              <w:left w:val="single" w:sz="6" w:space="0" w:color="000000"/>
              <w:bottom w:val="single" w:sz="6" w:space="0" w:color="000000"/>
              <w:right w:val="nil"/>
            </w:tcBorders>
            <w:shd w:val="clear" w:color="auto" w:fill="FFFFFF"/>
            <w:hideMark/>
          </w:tcPr>
          <w:p w14:paraId="4466B141" w14:textId="6E2362CF"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62 - Autres services extérieurs</w:t>
            </w:r>
            <w:r w:rsidRPr="008E0E0D">
              <w:rPr>
                <w:rFonts w:ascii="Calibri" w:eastAsia="Times New Roman" w:hAnsi="Calibri" w:cs="Times New Roman"/>
                <w:sz w:val="18"/>
                <w:szCs w:val="18"/>
                <w:lang w:eastAsia="fr-FR"/>
              </w:rPr>
              <w:t> </w:t>
            </w:r>
          </w:p>
        </w:tc>
        <w:tc>
          <w:tcPr>
            <w:tcW w:w="1275" w:type="dxa"/>
            <w:tcBorders>
              <w:top w:val="single" w:sz="6" w:space="0" w:color="000000"/>
              <w:left w:val="single" w:sz="6" w:space="0" w:color="000000"/>
              <w:bottom w:val="single" w:sz="6" w:space="0" w:color="000000"/>
              <w:right w:val="nil"/>
            </w:tcBorders>
            <w:shd w:val="clear" w:color="auto" w:fill="FFFFFF"/>
            <w:hideMark/>
          </w:tcPr>
          <w:p w14:paraId="4466B142"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14:paraId="4466B143"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EF1ED4">
              <w:rPr>
                <w:rFonts w:ascii="Calibri" w:eastAsia="Times New Roman" w:hAnsi="Calibri" w:cs="Times New Roman"/>
                <w:bCs/>
                <w:color w:val="FF0066"/>
                <w:sz w:val="18"/>
                <w:szCs w:val="18"/>
                <w:lang w:eastAsia="fr-FR"/>
              </w:rPr>
              <w:t>- Département des Yvelines (subvention déjà accordée pour cette action si préexistante)</w:t>
            </w: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4466B144"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4A" w14:textId="77777777" w:rsidTr="008E0E0D">
        <w:tc>
          <w:tcPr>
            <w:tcW w:w="4110" w:type="dxa"/>
            <w:tcBorders>
              <w:top w:val="single" w:sz="6" w:space="0" w:color="000000"/>
              <w:left w:val="single" w:sz="6" w:space="0" w:color="000000"/>
              <w:bottom w:val="single" w:sz="6" w:space="0" w:color="000000"/>
              <w:right w:val="nil"/>
            </w:tcBorders>
            <w:shd w:val="clear" w:color="auto" w:fill="FFFFFF"/>
            <w:hideMark/>
          </w:tcPr>
          <w:p w14:paraId="4466B146"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Rémunérations intermédiaires et honoraires </w:t>
            </w:r>
          </w:p>
        </w:tc>
        <w:tc>
          <w:tcPr>
            <w:tcW w:w="1275" w:type="dxa"/>
            <w:tcBorders>
              <w:top w:val="single" w:sz="6" w:space="0" w:color="000000"/>
              <w:left w:val="single" w:sz="6" w:space="0" w:color="000000"/>
              <w:bottom w:val="single" w:sz="6" w:space="0" w:color="000000"/>
              <w:right w:val="nil"/>
            </w:tcBorders>
            <w:shd w:val="clear" w:color="auto" w:fill="FFFFFF"/>
            <w:hideMark/>
          </w:tcPr>
          <w:p w14:paraId="4466B147"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14:paraId="4466B148"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Intercommunalité(s) : EPCI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4466B149"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4F" w14:textId="77777777" w:rsidTr="008E0E0D">
        <w:tc>
          <w:tcPr>
            <w:tcW w:w="4110" w:type="dxa"/>
            <w:tcBorders>
              <w:top w:val="single" w:sz="6" w:space="0" w:color="000000"/>
              <w:left w:val="single" w:sz="6" w:space="0" w:color="000000"/>
              <w:bottom w:val="single" w:sz="6" w:space="0" w:color="000000"/>
              <w:right w:val="nil"/>
            </w:tcBorders>
            <w:shd w:val="clear" w:color="auto" w:fill="FFFFFF"/>
            <w:hideMark/>
          </w:tcPr>
          <w:p w14:paraId="4466B14B"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Publicité, publication </w:t>
            </w:r>
          </w:p>
        </w:tc>
        <w:tc>
          <w:tcPr>
            <w:tcW w:w="1275" w:type="dxa"/>
            <w:tcBorders>
              <w:top w:val="single" w:sz="6" w:space="0" w:color="000000"/>
              <w:left w:val="single" w:sz="6" w:space="0" w:color="000000"/>
              <w:bottom w:val="single" w:sz="6" w:space="0" w:color="000000"/>
              <w:right w:val="nil"/>
            </w:tcBorders>
            <w:shd w:val="clear" w:color="auto" w:fill="FFFFFF"/>
            <w:hideMark/>
          </w:tcPr>
          <w:p w14:paraId="4466B14C"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14:paraId="4466B14D"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4466B14E"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54" w14:textId="77777777" w:rsidTr="008E0E0D">
        <w:tc>
          <w:tcPr>
            <w:tcW w:w="4110" w:type="dxa"/>
            <w:tcBorders>
              <w:top w:val="single" w:sz="6" w:space="0" w:color="000000"/>
              <w:left w:val="single" w:sz="6" w:space="0" w:color="000000"/>
              <w:bottom w:val="single" w:sz="6" w:space="0" w:color="000000"/>
              <w:right w:val="nil"/>
            </w:tcBorders>
            <w:shd w:val="clear" w:color="auto" w:fill="FFFFFF"/>
            <w:hideMark/>
          </w:tcPr>
          <w:p w14:paraId="4466B150"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Déplacements, missions </w:t>
            </w:r>
          </w:p>
        </w:tc>
        <w:tc>
          <w:tcPr>
            <w:tcW w:w="1275" w:type="dxa"/>
            <w:tcBorders>
              <w:top w:val="single" w:sz="6" w:space="0" w:color="000000"/>
              <w:left w:val="single" w:sz="6" w:space="0" w:color="000000"/>
              <w:bottom w:val="single" w:sz="6" w:space="0" w:color="000000"/>
              <w:right w:val="nil"/>
            </w:tcBorders>
            <w:shd w:val="clear" w:color="auto" w:fill="FFFFFF"/>
            <w:hideMark/>
          </w:tcPr>
          <w:p w14:paraId="4466B151"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14:paraId="4466B152"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Commune(s) :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4466B153"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59" w14:textId="77777777" w:rsidTr="008E0E0D">
        <w:tc>
          <w:tcPr>
            <w:tcW w:w="4110" w:type="dxa"/>
            <w:tcBorders>
              <w:top w:val="single" w:sz="6" w:space="0" w:color="000000"/>
              <w:left w:val="single" w:sz="6" w:space="0" w:color="000000"/>
              <w:bottom w:val="single" w:sz="6" w:space="0" w:color="000000"/>
              <w:right w:val="nil"/>
            </w:tcBorders>
            <w:shd w:val="clear" w:color="auto" w:fill="FFFFFF"/>
            <w:hideMark/>
          </w:tcPr>
          <w:p w14:paraId="4466B155"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Services bancaires, autres </w:t>
            </w:r>
          </w:p>
        </w:tc>
        <w:tc>
          <w:tcPr>
            <w:tcW w:w="1275" w:type="dxa"/>
            <w:tcBorders>
              <w:top w:val="single" w:sz="6" w:space="0" w:color="000000"/>
              <w:left w:val="single" w:sz="6" w:space="0" w:color="000000"/>
              <w:bottom w:val="single" w:sz="6" w:space="0" w:color="000000"/>
              <w:right w:val="nil"/>
            </w:tcBorders>
            <w:shd w:val="clear" w:color="auto" w:fill="FFFFFF"/>
            <w:hideMark/>
          </w:tcPr>
          <w:p w14:paraId="4466B156"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14:paraId="4466B157"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4466B158"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5E" w14:textId="77777777" w:rsidTr="008E0E0D">
        <w:tc>
          <w:tcPr>
            <w:tcW w:w="4110" w:type="dxa"/>
            <w:tcBorders>
              <w:top w:val="single" w:sz="6" w:space="0" w:color="000000"/>
              <w:left w:val="single" w:sz="6" w:space="0" w:color="000000"/>
              <w:bottom w:val="single" w:sz="6" w:space="0" w:color="000000"/>
              <w:right w:val="nil"/>
            </w:tcBorders>
            <w:shd w:val="clear" w:color="auto" w:fill="FFFFFF"/>
            <w:hideMark/>
          </w:tcPr>
          <w:p w14:paraId="4466B15A"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63 - Impôts et taxes</w:t>
            </w:r>
            <w:r w:rsidRPr="008E0E0D">
              <w:rPr>
                <w:rFonts w:ascii="Calibri" w:eastAsia="Times New Roman" w:hAnsi="Calibri" w:cs="Times New Roman"/>
                <w:sz w:val="18"/>
                <w:szCs w:val="18"/>
                <w:lang w:eastAsia="fr-FR"/>
              </w:rPr>
              <w:t> </w:t>
            </w:r>
          </w:p>
        </w:tc>
        <w:tc>
          <w:tcPr>
            <w:tcW w:w="1275" w:type="dxa"/>
            <w:tcBorders>
              <w:top w:val="single" w:sz="6" w:space="0" w:color="000000"/>
              <w:left w:val="single" w:sz="6" w:space="0" w:color="000000"/>
              <w:bottom w:val="single" w:sz="6" w:space="0" w:color="000000"/>
              <w:right w:val="nil"/>
            </w:tcBorders>
            <w:shd w:val="clear" w:color="auto" w:fill="FFFFFF"/>
            <w:hideMark/>
          </w:tcPr>
          <w:p w14:paraId="4466B15B"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14:paraId="4466B15C"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Organismes sociaux (détailler) :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4466B15D"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63" w14:textId="77777777" w:rsidTr="008E0E0D">
        <w:tc>
          <w:tcPr>
            <w:tcW w:w="4110" w:type="dxa"/>
            <w:tcBorders>
              <w:top w:val="single" w:sz="6" w:space="0" w:color="000000"/>
              <w:left w:val="single" w:sz="6" w:space="0" w:color="000000"/>
              <w:bottom w:val="single" w:sz="6" w:space="0" w:color="000000"/>
              <w:right w:val="nil"/>
            </w:tcBorders>
            <w:shd w:val="clear" w:color="auto" w:fill="FFFFFF"/>
            <w:hideMark/>
          </w:tcPr>
          <w:p w14:paraId="4466B15F"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Impôts et taxes sur rémunération, </w:t>
            </w:r>
          </w:p>
        </w:tc>
        <w:tc>
          <w:tcPr>
            <w:tcW w:w="1275" w:type="dxa"/>
            <w:tcBorders>
              <w:top w:val="single" w:sz="6" w:space="0" w:color="000000"/>
              <w:left w:val="single" w:sz="6" w:space="0" w:color="000000"/>
              <w:bottom w:val="single" w:sz="6" w:space="0" w:color="000000"/>
              <w:right w:val="nil"/>
            </w:tcBorders>
            <w:shd w:val="clear" w:color="auto" w:fill="FFFFFF"/>
            <w:hideMark/>
          </w:tcPr>
          <w:p w14:paraId="4466B160"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14:paraId="4466B161"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4466B162"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68" w14:textId="77777777" w:rsidTr="008E0E0D">
        <w:tc>
          <w:tcPr>
            <w:tcW w:w="4110" w:type="dxa"/>
            <w:tcBorders>
              <w:top w:val="single" w:sz="6" w:space="0" w:color="000000"/>
              <w:left w:val="single" w:sz="6" w:space="0" w:color="000000"/>
              <w:bottom w:val="single" w:sz="6" w:space="0" w:color="000000"/>
              <w:right w:val="nil"/>
            </w:tcBorders>
            <w:shd w:val="clear" w:color="auto" w:fill="FFFFFF"/>
            <w:hideMark/>
          </w:tcPr>
          <w:p w14:paraId="4466B164"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Autres impôts et taxes </w:t>
            </w:r>
          </w:p>
        </w:tc>
        <w:tc>
          <w:tcPr>
            <w:tcW w:w="1275" w:type="dxa"/>
            <w:tcBorders>
              <w:top w:val="single" w:sz="6" w:space="0" w:color="000000"/>
              <w:left w:val="single" w:sz="6" w:space="0" w:color="000000"/>
              <w:bottom w:val="single" w:sz="6" w:space="0" w:color="000000"/>
              <w:right w:val="nil"/>
            </w:tcBorders>
            <w:shd w:val="clear" w:color="auto" w:fill="FFFFFF"/>
            <w:hideMark/>
          </w:tcPr>
          <w:p w14:paraId="4466B165"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14:paraId="4466B166"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4466B167"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6D" w14:textId="77777777" w:rsidTr="008E0E0D">
        <w:tc>
          <w:tcPr>
            <w:tcW w:w="4110" w:type="dxa"/>
            <w:tcBorders>
              <w:top w:val="single" w:sz="6" w:space="0" w:color="000000"/>
              <w:left w:val="single" w:sz="6" w:space="0" w:color="000000"/>
              <w:bottom w:val="single" w:sz="6" w:space="0" w:color="000000"/>
              <w:right w:val="nil"/>
            </w:tcBorders>
            <w:shd w:val="clear" w:color="auto" w:fill="FFFFFF"/>
            <w:hideMark/>
          </w:tcPr>
          <w:p w14:paraId="4466B169"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64- Charges de personnel</w:t>
            </w:r>
            <w:r w:rsidRPr="008E0E0D">
              <w:rPr>
                <w:rFonts w:ascii="Calibri" w:eastAsia="Times New Roman" w:hAnsi="Calibri" w:cs="Times New Roman"/>
                <w:sz w:val="18"/>
                <w:szCs w:val="18"/>
                <w:lang w:eastAsia="fr-FR"/>
              </w:rPr>
              <w:t> </w:t>
            </w:r>
          </w:p>
        </w:tc>
        <w:tc>
          <w:tcPr>
            <w:tcW w:w="1275" w:type="dxa"/>
            <w:tcBorders>
              <w:top w:val="single" w:sz="6" w:space="0" w:color="000000"/>
              <w:left w:val="single" w:sz="6" w:space="0" w:color="000000"/>
              <w:bottom w:val="single" w:sz="6" w:space="0" w:color="000000"/>
              <w:right w:val="nil"/>
            </w:tcBorders>
            <w:shd w:val="clear" w:color="auto" w:fill="FFFFFF"/>
            <w:hideMark/>
          </w:tcPr>
          <w:p w14:paraId="4466B16A"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14:paraId="4466B16B"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Fonds européens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4466B16C"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72" w14:textId="77777777" w:rsidTr="008E0E0D">
        <w:tc>
          <w:tcPr>
            <w:tcW w:w="4110" w:type="dxa"/>
            <w:tcBorders>
              <w:top w:val="single" w:sz="6" w:space="0" w:color="000000"/>
              <w:left w:val="single" w:sz="6" w:space="0" w:color="000000"/>
              <w:bottom w:val="single" w:sz="6" w:space="0" w:color="000000"/>
              <w:right w:val="nil"/>
            </w:tcBorders>
            <w:shd w:val="clear" w:color="auto" w:fill="FFFFFF"/>
            <w:hideMark/>
          </w:tcPr>
          <w:p w14:paraId="4466B16E"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Rémunération des personnels, </w:t>
            </w:r>
          </w:p>
        </w:tc>
        <w:tc>
          <w:tcPr>
            <w:tcW w:w="1275" w:type="dxa"/>
            <w:tcBorders>
              <w:top w:val="single" w:sz="6" w:space="0" w:color="000000"/>
              <w:left w:val="single" w:sz="6" w:space="0" w:color="000000"/>
              <w:bottom w:val="single" w:sz="6" w:space="0" w:color="000000"/>
              <w:right w:val="nil"/>
            </w:tcBorders>
            <w:shd w:val="clear" w:color="auto" w:fill="FFFFFF"/>
            <w:hideMark/>
          </w:tcPr>
          <w:p w14:paraId="4466B16F"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14:paraId="4466B170"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L’agence de services et de paiement (ex CNASEA, emploi aidés)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4466B171"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77" w14:textId="77777777" w:rsidTr="008E0E0D">
        <w:tc>
          <w:tcPr>
            <w:tcW w:w="4110" w:type="dxa"/>
            <w:tcBorders>
              <w:top w:val="single" w:sz="6" w:space="0" w:color="000000"/>
              <w:left w:val="single" w:sz="6" w:space="0" w:color="000000"/>
              <w:bottom w:val="single" w:sz="6" w:space="0" w:color="000000"/>
              <w:right w:val="nil"/>
            </w:tcBorders>
            <w:shd w:val="clear" w:color="auto" w:fill="FFFFFF"/>
            <w:hideMark/>
          </w:tcPr>
          <w:p w14:paraId="4466B173"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Charges sociales, </w:t>
            </w:r>
          </w:p>
        </w:tc>
        <w:tc>
          <w:tcPr>
            <w:tcW w:w="1275" w:type="dxa"/>
            <w:tcBorders>
              <w:top w:val="single" w:sz="6" w:space="0" w:color="000000"/>
              <w:left w:val="single" w:sz="6" w:space="0" w:color="000000"/>
              <w:bottom w:val="single" w:sz="6" w:space="0" w:color="000000"/>
              <w:right w:val="nil"/>
            </w:tcBorders>
            <w:shd w:val="clear" w:color="auto" w:fill="FFFFFF"/>
            <w:hideMark/>
          </w:tcPr>
          <w:p w14:paraId="4466B174"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14:paraId="4466B175"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Autres établissements publics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4466B176"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7C" w14:textId="77777777" w:rsidTr="008E0E0D">
        <w:tc>
          <w:tcPr>
            <w:tcW w:w="4110" w:type="dxa"/>
            <w:tcBorders>
              <w:top w:val="single" w:sz="6" w:space="0" w:color="000000"/>
              <w:left w:val="single" w:sz="6" w:space="0" w:color="000000"/>
              <w:bottom w:val="single" w:sz="6" w:space="0" w:color="000000"/>
              <w:right w:val="nil"/>
            </w:tcBorders>
            <w:shd w:val="clear" w:color="auto" w:fill="FFFFFF"/>
            <w:hideMark/>
          </w:tcPr>
          <w:p w14:paraId="4466B178"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Autres charges de personnel </w:t>
            </w:r>
          </w:p>
        </w:tc>
        <w:tc>
          <w:tcPr>
            <w:tcW w:w="1275" w:type="dxa"/>
            <w:tcBorders>
              <w:top w:val="single" w:sz="6" w:space="0" w:color="000000"/>
              <w:left w:val="single" w:sz="6" w:space="0" w:color="000000"/>
              <w:bottom w:val="single" w:sz="6" w:space="0" w:color="000000"/>
              <w:right w:val="nil"/>
            </w:tcBorders>
            <w:shd w:val="clear" w:color="auto" w:fill="FFFFFF"/>
            <w:hideMark/>
          </w:tcPr>
          <w:p w14:paraId="4466B179"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14:paraId="4466B17A"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Autres privées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4466B17B"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81" w14:textId="77777777" w:rsidTr="008E0E0D">
        <w:tc>
          <w:tcPr>
            <w:tcW w:w="4110" w:type="dxa"/>
            <w:tcBorders>
              <w:top w:val="single" w:sz="6" w:space="0" w:color="000000"/>
              <w:left w:val="single" w:sz="6" w:space="0" w:color="000000"/>
              <w:bottom w:val="single" w:sz="6" w:space="0" w:color="000000"/>
              <w:right w:val="nil"/>
            </w:tcBorders>
            <w:shd w:val="clear" w:color="auto" w:fill="FFFFFF"/>
            <w:hideMark/>
          </w:tcPr>
          <w:p w14:paraId="4466B17D"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65- Autres charges de gestion courante</w:t>
            </w:r>
            <w:r w:rsidRPr="008E0E0D">
              <w:rPr>
                <w:rFonts w:ascii="Calibri" w:eastAsia="Times New Roman" w:hAnsi="Calibri" w:cs="Times New Roman"/>
                <w:sz w:val="18"/>
                <w:szCs w:val="18"/>
                <w:lang w:eastAsia="fr-FR"/>
              </w:rPr>
              <w:t> </w:t>
            </w:r>
          </w:p>
        </w:tc>
        <w:tc>
          <w:tcPr>
            <w:tcW w:w="1275" w:type="dxa"/>
            <w:tcBorders>
              <w:top w:val="single" w:sz="6" w:space="0" w:color="000000"/>
              <w:left w:val="single" w:sz="6" w:space="0" w:color="000000"/>
              <w:bottom w:val="single" w:sz="6" w:space="0" w:color="000000"/>
              <w:right w:val="nil"/>
            </w:tcBorders>
            <w:shd w:val="clear" w:color="auto" w:fill="FFFFFF"/>
            <w:hideMark/>
          </w:tcPr>
          <w:p w14:paraId="4466B17E"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14:paraId="4466B17F"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75 - Autres produits de gestion courante</w:t>
            </w: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4466B180"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86" w14:textId="77777777" w:rsidTr="008E0E0D">
        <w:tc>
          <w:tcPr>
            <w:tcW w:w="4110" w:type="dxa"/>
            <w:tcBorders>
              <w:top w:val="single" w:sz="6" w:space="0" w:color="000000"/>
              <w:left w:val="single" w:sz="6" w:space="0" w:color="000000"/>
              <w:bottom w:val="single" w:sz="6" w:space="0" w:color="000000"/>
              <w:right w:val="nil"/>
            </w:tcBorders>
            <w:shd w:val="clear" w:color="auto" w:fill="FFFFFF"/>
            <w:hideMark/>
          </w:tcPr>
          <w:p w14:paraId="4466B182"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66- Charges financières</w:t>
            </w:r>
            <w:r w:rsidRPr="008E0E0D">
              <w:rPr>
                <w:rFonts w:ascii="Calibri" w:eastAsia="Times New Roman" w:hAnsi="Calibri" w:cs="Times New Roman"/>
                <w:sz w:val="18"/>
                <w:szCs w:val="18"/>
                <w:lang w:eastAsia="fr-FR"/>
              </w:rPr>
              <w:t> </w:t>
            </w:r>
          </w:p>
        </w:tc>
        <w:tc>
          <w:tcPr>
            <w:tcW w:w="1275" w:type="dxa"/>
            <w:tcBorders>
              <w:top w:val="single" w:sz="6" w:space="0" w:color="000000"/>
              <w:left w:val="single" w:sz="6" w:space="0" w:color="000000"/>
              <w:bottom w:val="single" w:sz="6" w:space="0" w:color="000000"/>
              <w:right w:val="nil"/>
            </w:tcBorders>
            <w:shd w:val="clear" w:color="auto" w:fill="FFFFFF"/>
            <w:hideMark/>
          </w:tcPr>
          <w:p w14:paraId="4466B183"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14:paraId="4466B184"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Dont cotisations, dons manuels ou legs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4466B185"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8B" w14:textId="77777777" w:rsidTr="008E0E0D">
        <w:tc>
          <w:tcPr>
            <w:tcW w:w="4110" w:type="dxa"/>
            <w:tcBorders>
              <w:top w:val="single" w:sz="6" w:space="0" w:color="000000"/>
              <w:left w:val="single" w:sz="6" w:space="0" w:color="000000"/>
              <w:bottom w:val="single" w:sz="6" w:space="0" w:color="000000"/>
              <w:right w:val="nil"/>
            </w:tcBorders>
            <w:shd w:val="clear" w:color="auto" w:fill="FFFFFF"/>
            <w:hideMark/>
          </w:tcPr>
          <w:p w14:paraId="4466B187"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67- Charges exceptionnelles</w:t>
            </w:r>
            <w:r w:rsidRPr="008E0E0D">
              <w:rPr>
                <w:rFonts w:ascii="Calibri" w:eastAsia="Times New Roman" w:hAnsi="Calibri" w:cs="Times New Roman"/>
                <w:sz w:val="18"/>
                <w:szCs w:val="18"/>
                <w:lang w:eastAsia="fr-FR"/>
              </w:rPr>
              <w:t> </w:t>
            </w:r>
          </w:p>
        </w:tc>
        <w:tc>
          <w:tcPr>
            <w:tcW w:w="1275" w:type="dxa"/>
            <w:tcBorders>
              <w:top w:val="single" w:sz="6" w:space="0" w:color="000000"/>
              <w:left w:val="single" w:sz="6" w:space="0" w:color="000000"/>
              <w:bottom w:val="single" w:sz="6" w:space="0" w:color="000000"/>
              <w:right w:val="nil"/>
            </w:tcBorders>
            <w:shd w:val="clear" w:color="auto" w:fill="FFFFFF"/>
            <w:hideMark/>
          </w:tcPr>
          <w:p w14:paraId="4466B188"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14:paraId="4466B189"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76 - Produits financiers</w:t>
            </w: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4466B18A"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90" w14:textId="77777777" w:rsidTr="008E0E0D">
        <w:tc>
          <w:tcPr>
            <w:tcW w:w="4110" w:type="dxa"/>
            <w:tcBorders>
              <w:top w:val="single" w:sz="6" w:space="0" w:color="000000"/>
              <w:left w:val="single" w:sz="6" w:space="0" w:color="000000"/>
              <w:bottom w:val="single" w:sz="6" w:space="0" w:color="000000"/>
              <w:right w:val="nil"/>
            </w:tcBorders>
            <w:shd w:val="clear" w:color="auto" w:fill="FFFFFF"/>
            <w:hideMark/>
          </w:tcPr>
          <w:p w14:paraId="4466B18C"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68- Dotation aux amortissements</w:t>
            </w:r>
            <w:r w:rsidRPr="008E0E0D">
              <w:rPr>
                <w:rFonts w:ascii="Calibri" w:eastAsia="Times New Roman" w:hAnsi="Calibri" w:cs="Times New Roman"/>
                <w:sz w:val="18"/>
                <w:szCs w:val="18"/>
                <w:lang w:eastAsia="fr-FR"/>
              </w:rPr>
              <w:t> </w:t>
            </w:r>
          </w:p>
        </w:tc>
        <w:tc>
          <w:tcPr>
            <w:tcW w:w="1275" w:type="dxa"/>
            <w:tcBorders>
              <w:top w:val="single" w:sz="6" w:space="0" w:color="000000"/>
              <w:left w:val="single" w:sz="6" w:space="0" w:color="000000"/>
              <w:bottom w:val="single" w:sz="6" w:space="0" w:color="000000"/>
              <w:right w:val="nil"/>
            </w:tcBorders>
            <w:shd w:val="clear" w:color="auto" w:fill="FFFFFF"/>
            <w:hideMark/>
          </w:tcPr>
          <w:p w14:paraId="4466B18D"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14:paraId="4466B18E"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78 - Reprises sur amortissements et provisions</w:t>
            </w: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4466B18F"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93" w14:textId="77777777" w:rsidTr="008E0E0D">
        <w:trPr>
          <w:trHeight w:val="255"/>
        </w:trPr>
        <w:tc>
          <w:tcPr>
            <w:tcW w:w="5385" w:type="dxa"/>
            <w:gridSpan w:val="2"/>
            <w:tcBorders>
              <w:top w:val="single" w:sz="6" w:space="0" w:color="000000"/>
              <w:left w:val="single" w:sz="6" w:space="0" w:color="000000"/>
              <w:bottom w:val="single" w:sz="6" w:space="0" w:color="000000"/>
              <w:right w:val="nil"/>
            </w:tcBorders>
            <w:shd w:val="clear" w:color="auto" w:fill="D9D9D9"/>
            <w:hideMark/>
          </w:tcPr>
          <w:p w14:paraId="4466B191"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CHARGES INDIRECTES </w:t>
            </w:r>
          </w:p>
        </w:tc>
        <w:tc>
          <w:tcPr>
            <w:tcW w:w="5160"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14:paraId="4466B192"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98" w14:textId="77777777" w:rsidTr="008E0E0D">
        <w:tc>
          <w:tcPr>
            <w:tcW w:w="4110" w:type="dxa"/>
            <w:tcBorders>
              <w:top w:val="single" w:sz="6" w:space="0" w:color="000000"/>
              <w:left w:val="single" w:sz="6" w:space="0" w:color="000000"/>
              <w:bottom w:val="single" w:sz="6" w:space="0" w:color="000000"/>
              <w:right w:val="nil"/>
            </w:tcBorders>
            <w:shd w:val="clear" w:color="auto" w:fill="FFFFFF"/>
            <w:hideMark/>
          </w:tcPr>
          <w:p w14:paraId="4466B194"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Charges fixes de fonctionnement</w:t>
            </w:r>
            <w:r w:rsidRPr="008E0E0D">
              <w:rPr>
                <w:rFonts w:ascii="Calibri" w:eastAsia="Times New Roman" w:hAnsi="Calibri" w:cs="Times New Roman"/>
                <w:sz w:val="18"/>
                <w:szCs w:val="18"/>
                <w:lang w:eastAsia="fr-FR"/>
              </w:rPr>
              <w:t> </w:t>
            </w:r>
          </w:p>
        </w:tc>
        <w:tc>
          <w:tcPr>
            <w:tcW w:w="1275" w:type="dxa"/>
            <w:tcBorders>
              <w:top w:val="single" w:sz="6" w:space="0" w:color="000000"/>
              <w:left w:val="single" w:sz="6" w:space="0" w:color="000000"/>
              <w:bottom w:val="single" w:sz="6" w:space="0" w:color="000000"/>
              <w:right w:val="nil"/>
            </w:tcBorders>
            <w:shd w:val="clear" w:color="auto" w:fill="FFFFFF"/>
            <w:hideMark/>
          </w:tcPr>
          <w:p w14:paraId="4466B195"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14:paraId="4466B196"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4466B197"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9D" w14:textId="77777777" w:rsidTr="008E0E0D">
        <w:tc>
          <w:tcPr>
            <w:tcW w:w="4110" w:type="dxa"/>
            <w:tcBorders>
              <w:top w:val="single" w:sz="6" w:space="0" w:color="000000"/>
              <w:left w:val="single" w:sz="6" w:space="0" w:color="000000"/>
              <w:bottom w:val="single" w:sz="6" w:space="0" w:color="000000"/>
              <w:right w:val="nil"/>
            </w:tcBorders>
            <w:shd w:val="clear" w:color="auto" w:fill="FFFFFF"/>
            <w:hideMark/>
          </w:tcPr>
          <w:p w14:paraId="4466B199"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Frais financiers </w:t>
            </w:r>
            <w:r w:rsidRPr="008E0E0D">
              <w:rPr>
                <w:rFonts w:ascii="Calibri" w:eastAsia="Times New Roman" w:hAnsi="Calibri" w:cs="Times New Roman"/>
                <w:sz w:val="18"/>
                <w:szCs w:val="18"/>
                <w:lang w:eastAsia="fr-FR"/>
              </w:rPr>
              <w:t> </w:t>
            </w:r>
          </w:p>
        </w:tc>
        <w:tc>
          <w:tcPr>
            <w:tcW w:w="1275" w:type="dxa"/>
            <w:tcBorders>
              <w:top w:val="single" w:sz="6" w:space="0" w:color="000000"/>
              <w:left w:val="single" w:sz="6" w:space="0" w:color="000000"/>
              <w:bottom w:val="single" w:sz="6" w:space="0" w:color="000000"/>
              <w:right w:val="nil"/>
            </w:tcBorders>
            <w:shd w:val="clear" w:color="auto" w:fill="FFFFFF"/>
            <w:hideMark/>
          </w:tcPr>
          <w:p w14:paraId="4466B19A"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14:paraId="4466B19B"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4466B19C"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A2" w14:textId="77777777" w:rsidTr="008E0E0D">
        <w:tc>
          <w:tcPr>
            <w:tcW w:w="4110" w:type="dxa"/>
            <w:tcBorders>
              <w:top w:val="single" w:sz="6" w:space="0" w:color="000000"/>
              <w:left w:val="single" w:sz="6" w:space="0" w:color="000000"/>
              <w:bottom w:val="single" w:sz="6" w:space="0" w:color="000000"/>
              <w:right w:val="nil"/>
            </w:tcBorders>
            <w:shd w:val="clear" w:color="auto" w:fill="FFFFFF"/>
            <w:hideMark/>
          </w:tcPr>
          <w:p w14:paraId="4466B19E"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Autres</w:t>
            </w:r>
            <w:r w:rsidRPr="008E0E0D">
              <w:rPr>
                <w:rFonts w:ascii="Calibri" w:eastAsia="Times New Roman" w:hAnsi="Calibri" w:cs="Times New Roman"/>
                <w:sz w:val="18"/>
                <w:szCs w:val="18"/>
                <w:lang w:eastAsia="fr-FR"/>
              </w:rPr>
              <w:t> </w:t>
            </w:r>
          </w:p>
        </w:tc>
        <w:tc>
          <w:tcPr>
            <w:tcW w:w="1275" w:type="dxa"/>
            <w:tcBorders>
              <w:top w:val="single" w:sz="6" w:space="0" w:color="000000"/>
              <w:left w:val="single" w:sz="6" w:space="0" w:color="000000"/>
              <w:bottom w:val="single" w:sz="6" w:space="0" w:color="000000"/>
              <w:right w:val="nil"/>
            </w:tcBorders>
            <w:shd w:val="clear" w:color="auto" w:fill="FFFFFF"/>
            <w:hideMark/>
          </w:tcPr>
          <w:p w14:paraId="4466B19F"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14:paraId="4466B1A0"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4466B1A1"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A7" w14:textId="77777777" w:rsidTr="008E0E0D">
        <w:tc>
          <w:tcPr>
            <w:tcW w:w="4110" w:type="dxa"/>
            <w:tcBorders>
              <w:top w:val="single" w:sz="6" w:space="0" w:color="000000"/>
              <w:left w:val="single" w:sz="6" w:space="0" w:color="000000"/>
              <w:bottom w:val="single" w:sz="6" w:space="0" w:color="000000"/>
              <w:right w:val="nil"/>
            </w:tcBorders>
            <w:shd w:val="clear" w:color="auto" w:fill="FFFF99"/>
            <w:hideMark/>
          </w:tcPr>
          <w:p w14:paraId="4466B1A3" w14:textId="77777777" w:rsidR="008E0E0D" w:rsidRPr="008E0E0D" w:rsidRDefault="008E0E0D" w:rsidP="008E0E0D">
            <w:pPr>
              <w:spacing w:after="0" w:line="240" w:lineRule="auto"/>
              <w:ind w:left="720" w:hanging="720"/>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TOTAL DES CHARGES</w:t>
            </w:r>
            <w:r w:rsidRPr="008E0E0D">
              <w:rPr>
                <w:rFonts w:ascii="Calibri" w:eastAsia="Times New Roman" w:hAnsi="Calibri" w:cs="Times New Roman"/>
                <w:sz w:val="18"/>
                <w:szCs w:val="18"/>
                <w:lang w:eastAsia="fr-FR"/>
              </w:rPr>
              <w:t> </w:t>
            </w:r>
          </w:p>
        </w:tc>
        <w:tc>
          <w:tcPr>
            <w:tcW w:w="1275" w:type="dxa"/>
            <w:tcBorders>
              <w:top w:val="single" w:sz="6" w:space="0" w:color="000000"/>
              <w:left w:val="single" w:sz="6" w:space="0" w:color="000000"/>
              <w:bottom w:val="single" w:sz="6" w:space="0" w:color="000000"/>
              <w:right w:val="nil"/>
            </w:tcBorders>
            <w:shd w:val="clear" w:color="auto" w:fill="FFFF99"/>
            <w:hideMark/>
          </w:tcPr>
          <w:p w14:paraId="4466B1A4"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99"/>
            <w:hideMark/>
          </w:tcPr>
          <w:p w14:paraId="4466B1A5"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TOTAL DES PRODUITS</w:t>
            </w: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99"/>
            <w:hideMark/>
          </w:tcPr>
          <w:p w14:paraId="4466B1A6"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A9" w14:textId="77777777" w:rsidTr="008E0E0D">
        <w:trPr>
          <w:trHeight w:val="240"/>
        </w:trPr>
        <w:tc>
          <w:tcPr>
            <w:tcW w:w="1054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4466B1A8" w14:textId="7A006B60"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CONTRIBUTIONS VOLONTAIRES </w:t>
            </w:r>
          </w:p>
        </w:tc>
      </w:tr>
      <w:tr w:rsidR="008E0E0D" w:rsidRPr="008E0E0D" w14:paraId="4466B1AE" w14:textId="77777777" w:rsidTr="008E0E0D">
        <w:tc>
          <w:tcPr>
            <w:tcW w:w="4110" w:type="dxa"/>
            <w:tcBorders>
              <w:top w:val="single" w:sz="6" w:space="0" w:color="000000"/>
              <w:left w:val="single" w:sz="6" w:space="0" w:color="000000"/>
              <w:bottom w:val="single" w:sz="6" w:space="0" w:color="000000"/>
              <w:right w:val="nil"/>
            </w:tcBorders>
            <w:shd w:val="clear" w:color="auto" w:fill="FFFFFF"/>
            <w:hideMark/>
          </w:tcPr>
          <w:p w14:paraId="4466B1AA"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86- Emplois des contributions volontaires en nature</w:t>
            </w:r>
            <w:r w:rsidRPr="008E0E0D">
              <w:rPr>
                <w:rFonts w:ascii="Calibri" w:eastAsia="Times New Roman" w:hAnsi="Calibri" w:cs="Times New Roman"/>
                <w:sz w:val="18"/>
                <w:szCs w:val="18"/>
                <w:lang w:eastAsia="fr-FR"/>
              </w:rPr>
              <w:t> </w:t>
            </w:r>
          </w:p>
        </w:tc>
        <w:tc>
          <w:tcPr>
            <w:tcW w:w="1275" w:type="dxa"/>
            <w:tcBorders>
              <w:top w:val="single" w:sz="6" w:space="0" w:color="000000"/>
              <w:left w:val="single" w:sz="6" w:space="0" w:color="000000"/>
              <w:bottom w:val="single" w:sz="6" w:space="0" w:color="000000"/>
              <w:right w:val="nil"/>
            </w:tcBorders>
            <w:shd w:val="clear" w:color="auto" w:fill="FFFFFF"/>
            <w:hideMark/>
          </w:tcPr>
          <w:p w14:paraId="4466B1AB"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14:paraId="4466B1AC"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87 - Contributions volontaires en nature</w:t>
            </w: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4466B1AD"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B3" w14:textId="77777777" w:rsidTr="008E0E0D">
        <w:tc>
          <w:tcPr>
            <w:tcW w:w="4110" w:type="dxa"/>
            <w:tcBorders>
              <w:top w:val="single" w:sz="6" w:space="0" w:color="000000"/>
              <w:left w:val="single" w:sz="6" w:space="0" w:color="000000"/>
              <w:bottom w:val="single" w:sz="6" w:space="0" w:color="000000"/>
              <w:right w:val="nil"/>
            </w:tcBorders>
            <w:shd w:val="clear" w:color="auto" w:fill="FFFFFF"/>
            <w:hideMark/>
          </w:tcPr>
          <w:p w14:paraId="4466B1AF"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Secours en nature </w:t>
            </w:r>
          </w:p>
        </w:tc>
        <w:tc>
          <w:tcPr>
            <w:tcW w:w="1275" w:type="dxa"/>
            <w:tcBorders>
              <w:top w:val="single" w:sz="6" w:space="0" w:color="000000"/>
              <w:left w:val="single" w:sz="6" w:space="0" w:color="000000"/>
              <w:bottom w:val="single" w:sz="6" w:space="0" w:color="000000"/>
              <w:right w:val="nil"/>
            </w:tcBorders>
            <w:shd w:val="clear" w:color="auto" w:fill="FFFFFF"/>
            <w:hideMark/>
          </w:tcPr>
          <w:p w14:paraId="4466B1B0"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14:paraId="4466B1B1"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Bénévolat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4466B1B2"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B8" w14:textId="77777777" w:rsidTr="008E0E0D">
        <w:tc>
          <w:tcPr>
            <w:tcW w:w="4110" w:type="dxa"/>
            <w:tcBorders>
              <w:top w:val="single" w:sz="6" w:space="0" w:color="000000"/>
              <w:left w:val="single" w:sz="6" w:space="0" w:color="000000"/>
              <w:bottom w:val="single" w:sz="6" w:space="0" w:color="000000"/>
              <w:right w:val="nil"/>
            </w:tcBorders>
            <w:shd w:val="clear" w:color="auto" w:fill="FFFFFF"/>
            <w:hideMark/>
          </w:tcPr>
          <w:p w14:paraId="4466B1B4"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Mise à disposition gratuite de biens et prestations </w:t>
            </w:r>
          </w:p>
        </w:tc>
        <w:tc>
          <w:tcPr>
            <w:tcW w:w="1275" w:type="dxa"/>
            <w:tcBorders>
              <w:top w:val="single" w:sz="6" w:space="0" w:color="000000"/>
              <w:left w:val="single" w:sz="6" w:space="0" w:color="000000"/>
              <w:bottom w:val="single" w:sz="6" w:space="0" w:color="000000"/>
              <w:right w:val="nil"/>
            </w:tcBorders>
            <w:shd w:val="clear" w:color="auto" w:fill="FFFFFF"/>
            <w:hideMark/>
          </w:tcPr>
          <w:p w14:paraId="4466B1B5"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14:paraId="4466B1B6"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Prestations en nature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4466B1B7"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BD" w14:textId="77777777" w:rsidTr="008E0E0D">
        <w:tc>
          <w:tcPr>
            <w:tcW w:w="4110" w:type="dxa"/>
            <w:tcBorders>
              <w:top w:val="single" w:sz="6" w:space="0" w:color="000000"/>
              <w:left w:val="single" w:sz="6" w:space="0" w:color="000000"/>
              <w:bottom w:val="single" w:sz="6" w:space="0" w:color="000000"/>
              <w:right w:val="nil"/>
            </w:tcBorders>
            <w:shd w:val="clear" w:color="auto" w:fill="FFFFFF"/>
            <w:hideMark/>
          </w:tcPr>
          <w:p w14:paraId="4466B1B9"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Personnel bénévole </w:t>
            </w:r>
          </w:p>
        </w:tc>
        <w:tc>
          <w:tcPr>
            <w:tcW w:w="1275" w:type="dxa"/>
            <w:tcBorders>
              <w:top w:val="single" w:sz="6" w:space="0" w:color="000000"/>
              <w:left w:val="single" w:sz="6" w:space="0" w:color="000000"/>
              <w:bottom w:val="single" w:sz="6" w:space="0" w:color="000000"/>
              <w:right w:val="nil"/>
            </w:tcBorders>
            <w:shd w:val="clear" w:color="auto" w:fill="FFFFFF"/>
            <w:hideMark/>
          </w:tcPr>
          <w:p w14:paraId="4466B1BA"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FF"/>
            <w:hideMark/>
          </w:tcPr>
          <w:p w14:paraId="4466B1BB"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Dons en nature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14:paraId="4466B1BC"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r w:rsidR="008E0E0D" w:rsidRPr="008E0E0D" w14:paraId="4466B1C2" w14:textId="77777777" w:rsidTr="008E0E0D">
        <w:trPr>
          <w:trHeight w:val="240"/>
        </w:trPr>
        <w:tc>
          <w:tcPr>
            <w:tcW w:w="4110" w:type="dxa"/>
            <w:tcBorders>
              <w:top w:val="single" w:sz="6" w:space="0" w:color="000000"/>
              <w:left w:val="single" w:sz="6" w:space="0" w:color="000000"/>
              <w:bottom w:val="single" w:sz="6" w:space="0" w:color="000000"/>
              <w:right w:val="nil"/>
            </w:tcBorders>
            <w:shd w:val="clear" w:color="auto" w:fill="FFFF99"/>
            <w:hideMark/>
          </w:tcPr>
          <w:p w14:paraId="4466B1BE"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TOTAL </w:t>
            </w:r>
            <w:r w:rsidRPr="008E0E0D">
              <w:rPr>
                <w:rFonts w:ascii="Calibri" w:eastAsia="Times New Roman" w:hAnsi="Calibri" w:cs="Times New Roman"/>
                <w:sz w:val="18"/>
                <w:szCs w:val="18"/>
                <w:lang w:eastAsia="fr-FR"/>
              </w:rPr>
              <w:t> </w:t>
            </w:r>
          </w:p>
        </w:tc>
        <w:tc>
          <w:tcPr>
            <w:tcW w:w="1275" w:type="dxa"/>
            <w:tcBorders>
              <w:top w:val="single" w:sz="6" w:space="0" w:color="000000"/>
              <w:left w:val="single" w:sz="6" w:space="0" w:color="000000"/>
              <w:bottom w:val="single" w:sz="6" w:space="0" w:color="000000"/>
              <w:right w:val="nil"/>
            </w:tcBorders>
            <w:shd w:val="clear" w:color="auto" w:fill="FFFF99"/>
            <w:hideMark/>
          </w:tcPr>
          <w:p w14:paraId="4466B1BF"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c>
          <w:tcPr>
            <w:tcW w:w="3675" w:type="dxa"/>
            <w:tcBorders>
              <w:top w:val="single" w:sz="6" w:space="0" w:color="000000"/>
              <w:left w:val="single" w:sz="6" w:space="0" w:color="000000"/>
              <w:bottom w:val="single" w:sz="6" w:space="0" w:color="000000"/>
              <w:right w:val="nil"/>
            </w:tcBorders>
            <w:shd w:val="clear" w:color="auto" w:fill="FFFF99"/>
            <w:hideMark/>
          </w:tcPr>
          <w:p w14:paraId="4466B1C0" w14:textId="77777777" w:rsidR="008E0E0D" w:rsidRPr="008E0E0D" w:rsidRDefault="008E0E0D" w:rsidP="008E0E0D">
            <w:pPr>
              <w:spacing w:after="0" w:line="240" w:lineRule="auto"/>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b/>
                <w:bCs/>
                <w:sz w:val="18"/>
                <w:szCs w:val="18"/>
                <w:lang w:eastAsia="fr-FR"/>
              </w:rPr>
              <w:t>TOTAL </w:t>
            </w:r>
            <w:r w:rsidRPr="008E0E0D">
              <w:rPr>
                <w:rFonts w:ascii="Calibri" w:eastAsia="Times New Roman" w:hAnsi="Calibri" w:cs="Times New Roman"/>
                <w:sz w:val="18"/>
                <w:szCs w:val="18"/>
                <w:lang w:eastAsia="fr-FR"/>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99"/>
            <w:hideMark/>
          </w:tcPr>
          <w:p w14:paraId="4466B1C1" w14:textId="77777777" w:rsidR="008E0E0D" w:rsidRPr="008E0E0D" w:rsidRDefault="008E0E0D" w:rsidP="008E0E0D">
            <w:pPr>
              <w:spacing w:after="0" w:line="240" w:lineRule="auto"/>
              <w:jc w:val="center"/>
              <w:textAlignment w:val="baseline"/>
              <w:rPr>
                <w:rFonts w:ascii="Times New Roman" w:eastAsia="Times New Roman" w:hAnsi="Times New Roman" w:cs="Times New Roman"/>
                <w:sz w:val="24"/>
                <w:szCs w:val="24"/>
                <w:lang w:eastAsia="fr-FR"/>
              </w:rPr>
            </w:pPr>
            <w:r w:rsidRPr="008E0E0D">
              <w:rPr>
                <w:rFonts w:ascii="Calibri" w:eastAsia="Times New Roman" w:hAnsi="Calibri" w:cs="Times New Roman"/>
                <w:sz w:val="18"/>
                <w:szCs w:val="18"/>
                <w:lang w:eastAsia="fr-FR"/>
              </w:rPr>
              <w:t> </w:t>
            </w:r>
          </w:p>
        </w:tc>
      </w:tr>
    </w:tbl>
    <w:p w14:paraId="7D243E41" w14:textId="77777777" w:rsidR="00EF1ED4" w:rsidRDefault="00EF1ED4" w:rsidP="008E0E0D">
      <w:pPr>
        <w:spacing w:after="0" w:line="240" w:lineRule="auto"/>
        <w:textAlignment w:val="baseline"/>
        <w:rPr>
          <w:rFonts w:ascii="Garamond" w:eastAsia="Times New Roman" w:hAnsi="Garamond" w:cs="Segoe UI"/>
          <w:b/>
          <w:bCs/>
          <w:u w:val="single"/>
          <w:lang w:eastAsia="fr-FR"/>
        </w:rPr>
      </w:pPr>
    </w:p>
    <w:p w14:paraId="4466B1C4" w14:textId="5BF8DF02" w:rsidR="008E0E0D" w:rsidRPr="00C70EC3" w:rsidRDefault="008E0E0D" w:rsidP="008E0E0D">
      <w:pPr>
        <w:spacing w:after="0" w:line="240" w:lineRule="auto"/>
        <w:textAlignment w:val="baseline"/>
        <w:rPr>
          <w:rFonts w:ascii="Garamond" w:eastAsia="Times New Roman" w:hAnsi="Garamond" w:cs="Segoe UI"/>
          <w:sz w:val="18"/>
          <w:szCs w:val="18"/>
          <w:u w:val="single"/>
          <w:lang w:eastAsia="fr-FR"/>
        </w:rPr>
      </w:pPr>
      <w:r w:rsidRPr="00C70EC3">
        <w:rPr>
          <w:rFonts w:ascii="Garamond" w:eastAsia="Times New Roman" w:hAnsi="Garamond" w:cs="Segoe UI"/>
          <w:b/>
          <w:bCs/>
          <w:u w:val="single"/>
          <w:lang w:eastAsia="fr-FR"/>
        </w:rPr>
        <w:t xml:space="preserve">En cas d’action </w:t>
      </w:r>
      <w:r w:rsidR="003A4208">
        <w:rPr>
          <w:rFonts w:ascii="Garamond" w:eastAsia="Times New Roman" w:hAnsi="Garamond" w:cs="Segoe UI"/>
          <w:b/>
          <w:bCs/>
          <w:u w:val="single"/>
          <w:lang w:eastAsia="fr-FR"/>
        </w:rPr>
        <w:t>pré-existantes</w:t>
      </w:r>
      <w:r w:rsidRPr="00C70EC3">
        <w:rPr>
          <w:rFonts w:ascii="Garamond" w:eastAsia="Times New Roman" w:hAnsi="Garamond" w:cs="Segoe UI"/>
          <w:b/>
          <w:bCs/>
          <w:u w:val="single"/>
          <w:lang w:eastAsia="fr-FR"/>
        </w:rPr>
        <w:t>, indiquer les surcoûts éventuels générés par les mesures sanitaires prises suite à l’épidémie Covid-19</w:t>
      </w:r>
      <w:r w:rsidRPr="00C70EC3">
        <w:rPr>
          <w:rFonts w:ascii="Times New Roman" w:eastAsia="Times New Roman" w:hAnsi="Times New Roman" w:cs="Times New Roman"/>
          <w:b/>
          <w:bCs/>
          <w:u w:val="single"/>
          <w:lang w:eastAsia="fr-FR"/>
        </w:rPr>
        <w:t> </w:t>
      </w:r>
      <w:r w:rsidRPr="00C70EC3">
        <w:rPr>
          <w:rFonts w:ascii="Garamond" w:eastAsia="Times New Roman" w:hAnsi="Garamond" w:cs="Segoe UI"/>
          <w:b/>
          <w:bCs/>
          <w:u w:val="single"/>
          <w:lang w:eastAsia="fr-FR"/>
        </w:rPr>
        <w:t>:</w:t>
      </w:r>
      <w:r w:rsidRPr="00C70EC3">
        <w:rPr>
          <w:rFonts w:ascii="Garamond" w:eastAsia="Times New Roman" w:hAnsi="Garamond" w:cs="Garamond"/>
          <w:b/>
          <w:bCs/>
          <w:u w:val="single"/>
          <w:lang w:eastAsia="fr-FR"/>
        </w:rPr>
        <w:t> </w:t>
      </w:r>
      <w:r w:rsidRPr="00C70EC3">
        <w:rPr>
          <w:rFonts w:ascii="Garamond" w:eastAsia="Times New Roman" w:hAnsi="Garamond" w:cs="Segoe UI"/>
          <w:u w:val="single"/>
          <w:lang w:eastAsia="fr-FR"/>
        </w:rPr>
        <w:t> </w:t>
      </w:r>
    </w:p>
    <w:p w14:paraId="4466B1C5" w14:textId="77777777" w:rsidR="008E0E0D" w:rsidRPr="008E0E0D" w:rsidRDefault="008E0E0D" w:rsidP="008E0E0D">
      <w:pPr>
        <w:spacing w:after="0" w:line="240" w:lineRule="auto"/>
        <w:textAlignment w:val="baseline"/>
        <w:rPr>
          <w:rFonts w:ascii="Segoe UI" w:eastAsia="Times New Roman" w:hAnsi="Segoe UI" w:cs="Segoe UI"/>
          <w:sz w:val="18"/>
          <w:szCs w:val="18"/>
          <w:lang w:eastAsia="fr-FR"/>
        </w:rPr>
      </w:pPr>
      <w:r w:rsidRPr="008E0E0D">
        <w:rPr>
          <w:rFonts w:ascii="Calibri" w:eastAsia="Times New Roman" w:hAnsi="Calibri" w:cs="Segoe UI"/>
          <w:lang w:eastAsia="fr-FR"/>
        </w:rPr>
        <w:t> </w:t>
      </w:r>
    </w:p>
    <w:p w14:paraId="4466B1C6" w14:textId="77777777" w:rsidR="008E0E0D" w:rsidRPr="008E0E0D" w:rsidRDefault="008E0E0D" w:rsidP="008E0E0D">
      <w:pPr>
        <w:spacing w:after="0" w:line="240" w:lineRule="auto"/>
        <w:textAlignment w:val="baseline"/>
        <w:rPr>
          <w:rFonts w:ascii="Calibri" w:eastAsia="Times New Roman" w:hAnsi="Calibri" w:cs="Segoe UI"/>
          <w:lang w:eastAsia="fr-FR"/>
        </w:rPr>
      </w:pPr>
      <w:r w:rsidRPr="008E0E0D">
        <w:rPr>
          <w:rFonts w:ascii="Calibri" w:eastAsia="Times New Roman" w:hAnsi="Calibri" w:cs="Segoe UI"/>
          <w:lang w:eastAsia="fr-FR"/>
        </w:rPr>
        <w:t> </w:t>
      </w:r>
    </w:p>
    <w:p w14:paraId="4466B1C7" w14:textId="77777777" w:rsidR="008E0E0D" w:rsidRPr="008E0E0D" w:rsidRDefault="008E0E0D" w:rsidP="008E0E0D">
      <w:pPr>
        <w:spacing w:after="0" w:line="240" w:lineRule="auto"/>
        <w:textAlignment w:val="baseline"/>
        <w:rPr>
          <w:rFonts w:ascii="Segoe UI" w:eastAsia="Times New Roman" w:hAnsi="Segoe UI" w:cs="Segoe UI"/>
          <w:sz w:val="18"/>
          <w:szCs w:val="18"/>
          <w:lang w:eastAsia="fr-FR"/>
        </w:rPr>
      </w:pPr>
    </w:p>
    <w:p w14:paraId="4466B1C8" w14:textId="77777777" w:rsidR="008E0E0D" w:rsidRPr="008E0E0D" w:rsidRDefault="008E0E0D" w:rsidP="008E0E0D">
      <w:pPr>
        <w:spacing w:after="0" w:line="240" w:lineRule="auto"/>
        <w:textAlignment w:val="baseline"/>
        <w:rPr>
          <w:rFonts w:ascii="Segoe UI" w:eastAsia="Times New Roman" w:hAnsi="Segoe UI" w:cs="Segoe UI"/>
          <w:sz w:val="18"/>
          <w:szCs w:val="18"/>
          <w:lang w:eastAsia="fr-FR"/>
        </w:rPr>
      </w:pPr>
      <w:r w:rsidRPr="008E0E0D">
        <w:rPr>
          <w:rFonts w:ascii="Calibri" w:eastAsia="Times New Roman" w:hAnsi="Calibri" w:cs="Segoe UI"/>
          <w:lang w:eastAsia="fr-FR"/>
        </w:rPr>
        <w:lastRenderedPageBreak/>
        <w:t> </w:t>
      </w:r>
    </w:p>
    <w:p w14:paraId="4466B1C9" w14:textId="77777777"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b/>
          <w:bCs/>
          <w:u w:val="single"/>
          <w:lang w:eastAsia="fr-FR"/>
        </w:rPr>
        <w:t>4°) Déclaration sur l’honneur </w:t>
      </w:r>
      <w:r w:rsidRPr="008E0E0D">
        <w:rPr>
          <w:rFonts w:ascii="Garamond" w:eastAsia="Times New Roman" w:hAnsi="Garamond" w:cs="Segoe UI"/>
          <w:u w:val="single"/>
          <w:lang w:eastAsia="fr-FR"/>
        </w:rPr>
        <w:t>(à renseigner par les associations)</w:t>
      </w:r>
      <w:r w:rsidRPr="008E0E0D">
        <w:rPr>
          <w:rFonts w:ascii="Garamond" w:eastAsia="Times New Roman" w:hAnsi="Garamond" w:cs="Segoe UI"/>
          <w:lang w:eastAsia="fr-FR"/>
        </w:rPr>
        <w:t> </w:t>
      </w:r>
    </w:p>
    <w:p w14:paraId="4466B1CA" w14:textId="77777777" w:rsidR="008E0E0D" w:rsidRPr="008E0E0D" w:rsidRDefault="008E0E0D" w:rsidP="008E0E0D">
      <w:pPr>
        <w:spacing w:after="0" w:line="240" w:lineRule="auto"/>
        <w:textAlignment w:val="baseline"/>
        <w:rPr>
          <w:rFonts w:ascii="Garamond" w:eastAsia="Times New Roman" w:hAnsi="Garamond" w:cs="Segoe UI"/>
          <w:lang w:eastAsia="fr-FR"/>
        </w:rPr>
      </w:pPr>
    </w:p>
    <w:p w14:paraId="4466B1CB"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14:paraId="4466B1CC"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i/>
          <w:iCs/>
          <w:lang w:eastAsia="fr-FR"/>
        </w:rPr>
        <w:t>Cette fiche doit obligatoirement être remplie pour toute demande  quel que soit le montant de la subvention sollicitée</w:t>
      </w:r>
      <w:r w:rsidRPr="008E0E0D">
        <w:rPr>
          <w:rFonts w:ascii="Garamond" w:eastAsia="Times New Roman" w:hAnsi="Garamond" w:cs="Segoe UI"/>
          <w:b/>
          <w:bCs/>
          <w:i/>
          <w:iCs/>
          <w:lang w:eastAsia="fr-FR"/>
        </w:rPr>
        <w:t>. </w:t>
      </w:r>
      <w:r w:rsidRPr="008E0E0D">
        <w:rPr>
          <w:rFonts w:ascii="Garamond" w:eastAsia="Times New Roman" w:hAnsi="Garamond" w:cs="Segoe UI"/>
          <w:i/>
          <w:iCs/>
          <w:lang w:eastAsia="fr-FR"/>
        </w:rPr>
        <w:t>Si le signataire n’est pas le représentant légal de l’association, merci de joindre le pouvoir lui permettant d’engager celle-ci.</w:t>
      </w:r>
      <w:r w:rsidRPr="008E0E0D">
        <w:rPr>
          <w:rFonts w:ascii="Garamond" w:eastAsia="Times New Roman" w:hAnsi="Garamond" w:cs="Segoe UI"/>
          <w:lang w:eastAsia="fr-FR"/>
        </w:rPr>
        <w:t> </w:t>
      </w:r>
    </w:p>
    <w:p w14:paraId="4466B1CD"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1CE"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Je soussigné(e), (nom et prénom) </w:t>
      </w:r>
    </w:p>
    <w:p w14:paraId="4466B1CF"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représentant(e) légal(e) de l’association,  </w:t>
      </w:r>
    </w:p>
    <w:p w14:paraId="4466B1D0"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1D1"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certifie que l’association est régulièrement déclarée</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14:paraId="4466B1D2"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certifie que l’association est en règle au regard de l’ensemble des déclarations sociales et fiscales ainsi que des cotisations et paiements correspondants ; </w:t>
      </w:r>
    </w:p>
    <w:p w14:paraId="4466B1D3"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certifie exactes et sincères les informations du présent dossier, notamment la mention de l’ensemble des demandes de subventions introduites auprès d’autres financeurs publics</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ainsi que l</w:t>
      </w:r>
      <w:r w:rsidRPr="008E0E0D">
        <w:rPr>
          <w:rFonts w:ascii="Garamond" w:eastAsia="Times New Roman" w:hAnsi="Garamond" w:cs="Garamond"/>
          <w:lang w:eastAsia="fr-FR"/>
        </w:rPr>
        <w:t>’</w:t>
      </w:r>
      <w:r w:rsidRPr="008E0E0D">
        <w:rPr>
          <w:rFonts w:ascii="Garamond" w:eastAsia="Times New Roman" w:hAnsi="Garamond" w:cs="Segoe UI"/>
          <w:lang w:eastAsia="fr-FR"/>
        </w:rPr>
        <w:t>approbation du budget par les instances statutaires ;</w:t>
      </w:r>
      <w:r w:rsidRPr="008E0E0D">
        <w:rPr>
          <w:rFonts w:ascii="Garamond" w:eastAsia="Times New Roman" w:hAnsi="Garamond" w:cs="Garamond"/>
          <w:lang w:eastAsia="fr-FR"/>
        </w:rPr>
        <w:t> </w:t>
      </w:r>
    </w:p>
    <w:p w14:paraId="4466B1D4" w14:textId="77777777"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 demande une subvention de</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 </w:t>
      </w:r>
    </w:p>
    <w:p w14:paraId="4466B1D5"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14:paraId="4466B1D6" w14:textId="77777777"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 précise que cette subvention, si elle est accordée, devra être versée</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au compte bancaire ou postal de l’association : </w:t>
      </w:r>
    </w:p>
    <w:p w14:paraId="4466B1D7"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14:paraId="4466B1D8" w14:textId="77777777"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Nom du </w:t>
      </w:r>
      <w:r w:rsidRPr="008E0E0D">
        <w:rPr>
          <w:rFonts w:ascii="Garamond" w:eastAsia="Times New Roman" w:hAnsi="Garamond" w:cs="Segoe UI"/>
          <w:b/>
          <w:bCs/>
          <w:lang w:eastAsia="fr-FR"/>
        </w:rPr>
        <w:t>titulaire</w:t>
      </w:r>
      <w:r w:rsidRPr="008E0E0D">
        <w:rPr>
          <w:rFonts w:ascii="Times New Roman" w:eastAsia="Times New Roman" w:hAnsi="Times New Roman" w:cs="Times New Roman"/>
          <w:b/>
          <w:bCs/>
          <w:lang w:eastAsia="fr-FR"/>
        </w:rPr>
        <w:t> </w:t>
      </w:r>
      <w:r w:rsidRPr="008E0E0D">
        <w:rPr>
          <w:rFonts w:ascii="Garamond" w:eastAsia="Times New Roman" w:hAnsi="Garamond" w:cs="Segoe UI"/>
          <w:b/>
          <w:bCs/>
          <w:lang w:eastAsia="fr-FR"/>
        </w:rPr>
        <w:t>du compte</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14:paraId="4466B1D9"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Banque</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p w14:paraId="4466B1DA"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Domiciliation</w:t>
      </w:r>
      <w:r w:rsidRPr="008E0E0D">
        <w:rPr>
          <w:rFonts w:ascii="Times New Roman" w:eastAsia="Times New Roman" w:hAnsi="Times New Roman" w:cs="Times New Roman"/>
          <w:lang w:eastAsia="fr-FR"/>
        </w:rPr>
        <w:t> </w:t>
      </w:r>
      <w:r w:rsidRPr="008E0E0D">
        <w:rPr>
          <w:rFonts w:ascii="Garamond" w:eastAsia="Times New Roman" w:hAnsi="Garamond" w:cs="Segoe UI"/>
          <w:lang w:eastAsia="fr-FR"/>
        </w:rPr>
        <w:t>:</w:t>
      </w:r>
      <w:r w:rsidRPr="008E0E0D">
        <w:rPr>
          <w:rFonts w:ascii="Garamond" w:eastAsia="Times New Roman" w:hAnsi="Garamond" w:cs="Garamond"/>
          <w:lang w:eastAsia="fr-FR"/>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1980"/>
        <w:gridCol w:w="2970"/>
        <w:gridCol w:w="1860"/>
      </w:tblGrid>
      <w:tr w:rsidR="008E0E0D" w:rsidRPr="008E0E0D" w14:paraId="4466B1DF" w14:textId="77777777" w:rsidTr="008E0E0D">
        <w:tc>
          <w:tcPr>
            <w:tcW w:w="2325" w:type="dxa"/>
            <w:tcBorders>
              <w:top w:val="single" w:sz="6" w:space="0" w:color="000000"/>
              <w:left w:val="single" w:sz="6" w:space="0" w:color="000000"/>
              <w:bottom w:val="single" w:sz="6" w:space="0" w:color="000000"/>
              <w:right w:val="nil"/>
            </w:tcBorders>
            <w:shd w:val="clear" w:color="auto" w:fill="auto"/>
            <w:hideMark/>
          </w:tcPr>
          <w:p w14:paraId="4466B1DB"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Code Banque  </w:t>
            </w:r>
          </w:p>
        </w:tc>
        <w:tc>
          <w:tcPr>
            <w:tcW w:w="1980" w:type="dxa"/>
            <w:tcBorders>
              <w:top w:val="single" w:sz="6" w:space="0" w:color="000000"/>
              <w:left w:val="single" w:sz="6" w:space="0" w:color="000000"/>
              <w:bottom w:val="single" w:sz="6" w:space="0" w:color="000000"/>
              <w:right w:val="nil"/>
            </w:tcBorders>
            <w:shd w:val="clear" w:color="auto" w:fill="auto"/>
            <w:hideMark/>
          </w:tcPr>
          <w:p w14:paraId="4466B1DC"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Code guichet </w:t>
            </w:r>
          </w:p>
        </w:tc>
        <w:tc>
          <w:tcPr>
            <w:tcW w:w="2970" w:type="dxa"/>
            <w:tcBorders>
              <w:top w:val="single" w:sz="6" w:space="0" w:color="000000"/>
              <w:left w:val="single" w:sz="6" w:space="0" w:color="000000"/>
              <w:bottom w:val="single" w:sz="6" w:space="0" w:color="000000"/>
              <w:right w:val="nil"/>
            </w:tcBorders>
            <w:shd w:val="clear" w:color="auto" w:fill="auto"/>
            <w:hideMark/>
          </w:tcPr>
          <w:p w14:paraId="4466B1DD"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Numéro de compte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4466B1DE"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Clé RIB / RIP </w:t>
            </w:r>
          </w:p>
        </w:tc>
      </w:tr>
      <w:tr w:rsidR="008E0E0D" w:rsidRPr="008E0E0D" w14:paraId="4466B1E5" w14:textId="77777777" w:rsidTr="008E0E0D">
        <w:tc>
          <w:tcPr>
            <w:tcW w:w="2325" w:type="dxa"/>
            <w:tcBorders>
              <w:top w:val="single" w:sz="6" w:space="0" w:color="000000"/>
              <w:left w:val="single" w:sz="6" w:space="0" w:color="000000"/>
              <w:bottom w:val="single" w:sz="6" w:space="0" w:color="000000"/>
              <w:right w:val="nil"/>
            </w:tcBorders>
            <w:shd w:val="clear" w:color="auto" w:fill="auto"/>
            <w:hideMark/>
          </w:tcPr>
          <w:p w14:paraId="4466B1E0"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p w14:paraId="4466B1E1"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1980" w:type="dxa"/>
            <w:tcBorders>
              <w:top w:val="single" w:sz="6" w:space="0" w:color="000000"/>
              <w:left w:val="single" w:sz="6" w:space="0" w:color="000000"/>
              <w:bottom w:val="single" w:sz="6" w:space="0" w:color="000000"/>
              <w:right w:val="nil"/>
            </w:tcBorders>
            <w:shd w:val="clear" w:color="auto" w:fill="auto"/>
            <w:hideMark/>
          </w:tcPr>
          <w:p w14:paraId="4466B1E2"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2970" w:type="dxa"/>
            <w:tcBorders>
              <w:top w:val="single" w:sz="6" w:space="0" w:color="000000"/>
              <w:left w:val="single" w:sz="6" w:space="0" w:color="000000"/>
              <w:bottom w:val="single" w:sz="6" w:space="0" w:color="000000"/>
              <w:right w:val="nil"/>
            </w:tcBorders>
            <w:shd w:val="clear" w:color="auto" w:fill="auto"/>
            <w:hideMark/>
          </w:tcPr>
          <w:p w14:paraId="4466B1E3"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4466B1E4" w14:textId="77777777" w:rsidR="008E0E0D" w:rsidRPr="008E0E0D" w:rsidRDefault="008E0E0D" w:rsidP="008E0E0D">
            <w:pPr>
              <w:spacing w:after="0" w:line="240" w:lineRule="auto"/>
              <w:textAlignment w:val="baseline"/>
              <w:rPr>
                <w:rFonts w:ascii="Garamond" w:eastAsia="Times New Roman" w:hAnsi="Garamond" w:cs="Times New Roman"/>
                <w:sz w:val="24"/>
                <w:szCs w:val="24"/>
                <w:lang w:eastAsia="fr-FR"/>
              </w:rPr>
            </w:pPr>
            <w:r w:rsidRPr="008E0E0D">
              <w:rPr>
                <w:rFonts w:ascii="Garamond" w:eastAsia="Times New Roman" w:hAnsi="Garamond" w:cs="Times New Roman"/>
                <w:lang w:eastAsia="fr-FR"/>
              </w:rPr>
              <w:t> </w:t>
            </w:r>
          </w:p>
        </w:tc>
      </w:tr>
    </w:tbl>
    <w:p w14:paraId="4466B1E6" w14:textId="77777777" w:rsidR="008E0E0D" w:rsidRPr="008E0E0D" w:rsidRDefault="008E0E0D" w:rsidP="008E0E0D">
      <w:pPr>
        <w:spacing w:after="0" w:line="240" w:lineRule="auto"/>
        <w:textAlignment w:val="baseline"/>
        <w:rPr>
          <w:rFonts w:ascii="Garamond" w:eastAsia="Times New Roman" w:hAnsi="Garamond" w:cs="Segoe UI"/>
          <w:lang w:eastAsia="fr-FR"/>
        </w:rPr>
      </w:pPr>
    </w:p>
    <w:p w14:paraId="4466B1E7" w14:textId="1A9F71AD"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Fait, le  </w:t>
      </w:r>
      <w:r w:rsidRPr="008E0E0D">
        <w:rPr>
          <w:rFonts w:ascii="Garamond" w:eastAsia="Times New Roman" w:hAnsi="Garamond" w:cs="Segoe UI"/>
          <w:lang w:eastAsia="fr-FR"/>
        </w:rPr>
        <w:tab/>
      </w:r>
      <w:r w:rsidRPr="008E0E0D">
        <w:rPr>
          <w:rFonts w:ascii="Garamond" w:eastAsia="Times New Roman" w:hAnsi="Garamond" w:cs="Segoe UI"/>
          <w:lang w:eastAsia="fr-FR"/>
        </w:rPr>
        <w:tab/>
      </w:r>
      <w:r w:rsidRPr="008E0E0D">
        <w:rPr>
          <w:rFonts w:ascii="Garamond" w:eastAsia="Times New Roman" w:hAnsi="Garamond" w:cs="Segoe UI"/>
          <w:lang w:eastAsia="fr-FR"/>
        </w:rPr>
        <w:tab/>
      </w:r>
      <w:r w:rsidR="005A0619">
        <w:rPr>
          <w:rFonts w:ascii="Garamond" w:eastAsia="Times New Roman" w:hAnsi="Garamond" w:cs="Segoe UI"/>
          <w:lang w:eastAsia="fr-FR"/>
        </w:rPr>
        <w:tab/>
      </w:r>
      <w:r w:rsidRPr="008E0E0D">
        <w:rPr>
          <w:rFonts w:ascii="Garamond" w:eastAsia="Times New Roman" w:hAnsi="Garamond" w:cs="Segoe UI"/>
          <w:lang w:eastAsia="fr-FR"/>
        </w:rPr>
        <w:t>à  </w:t>
      </w:r>
    </w:p>
    <w:p w14:paraId="4466B1E8"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14:paraId="4466B1E9" w14:textId="77777777"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Signature </w:t>
      </w:r>
    </w:p>
    <w:p w14:paraId="4466B1EA"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p>
    <w:p w14:paraId="4466B1EB" w14:textId="77777777" w:rsidR="008E0E0D" w:rsidRPr="008E0E0D" w:rsidRDefault="008E0E0D" w:rsidP="008E0E0D">
      <w:pPr>
        <w:spacing w:after="0" w:line="240" w:lineRule="auto"/>
        <w:textAlignment w:val="baseline"/>
        <w:rPr>
          <w:rFonts w:ascii="Garamond" w:eastAsia="Times New Roman" w:hAnsi="Garamond" w:cs="Segoe UI"/>
          <w:b/>
          <w:bCs/>
          <w:lang w:eastAsia="fr-FR"/>
        </w:rPr>
      </w:pPr>
    </w:p>
    <w:p w14:paraId="4466B1EC" w14:textId="77777777" w:rsidR="008E0E0D" w:rsidRPr="008E0E0D" w:rsidRDefault="008E0E0D" w:rsidP="008E0E0D">
      <w:pPr>
        <w:spacing w:after="0" w:line="240" w:lineRule="auto"/>
        <w:textAlignment w:val="baseline"/>
        <w:rPr>
          <w:rFonts w:ascii="Garamond" w:eastAsia="Times New Roman" w:hAnsi="Garamond" w:cs="Segoe UI"/>
          <w:b/>
          <w:bCs/>
          <w:lang w:eastAsia="fr-FR"/>
        </w:rPr>
      </w:pPr>
    </w:p>
    <w:p w14:paraId="4466B1ED"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b/>
          <w:bCs/>
          <w:lang w:eastAsia="fr-FR"/>
        </w:rPr>
        <w:t>ATTENTION</w:t>
      </w:r>
      <w:r w:rsidRPr="008E0E0D">
        <w:rPr>
          <w:rFonts w:ascii="Garamond" w:eastAsia="Times New Roman" w:hAnsi="Garamond" w:cs="Segoe UI"/>
          <w:lang w:eastAsia="fr-FR"/>
        </w:rPr>
        <w:t> </w:t>
      </w:r>
    </w:p>
    <w:p w14:paraId="4466B1EE"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sz w:val="18"/>
          <w:szCs w:val="18"/>
          <w:lang w:eastAsia="fr-FR"/>
        </w:rPr>
        <w:t>Toute fausse déclaration est passible de peines d’emprisonnement et d’amendes prévues par les articles 4441-6 et 441-7 du code pénal. Le droit d’accès aux informations prévues par la loi n°78-17 du 6 janvier 1978 relative à l’informatique, aux fichiers et aux libertés s’exerce auprès de service ou de l’Etablissement auprès duquel vous avez déposé votre dossier. </w:t>
      </w:r>
    </w:p>
    <w:p w14:paraId="4466B1EF"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1F0"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1F1" w14:textId="77777777" w:rsidR="008E0E0D" w:rsidRPr="008E0E0D" w:rsidRDefault="008E0E0D" w:rsidP="008E0E0D">
      <w:pPr>
        <w:spacing w:after="0" w:line="240" w:lineRule="auto"/>
        <w:textAlignment w:val="baseline"/>
        <w:rPr>
          <w:rFonts w:ascii="Garamond" w:eastAsia="Times New Roman" w:hAnsi="Garamond" w:cs="Segoe UI"/>
          <w:lang w:eastAsia="fr-FR"/>
        </w:rPr>
      </w:pPr>
      <w:r w:rsidRPr="008E0E0D">
        <w:rPr>
          <w:rFonts w:ascii="Garamond" w:eastAsia="Times New Roman" w:hAnsi="Garamond" w:cs="Segoe UI"/>
          <w:lang w:eastAsia="fr-FR"/>
        </w:rPr>
        <w:t> </w:t>
      </w:r>
    </w:p>
    <w:p w14:paraId="4466B1F2" w14:textId="77777777" w:rsidR="008E0E0D" w:rsidRPr="008E0E0D" w:rsidRDefault="008E0E0D" w:rsidP="008E0E0D">
      <w:pPr>
        <w:spacing w:after="0" w:line="240" w:lineRule="auto"/>
        <w:textAlignment w:val="baseline"/>
        <w:rPr>
          <w:rFonts w:ascii="Garamond" w:eastAsia="Times New Roman" w:hAnsi="Garamond" w:cs="Segoe UI"/>
          <w:lang w:eastAsia="fr-FR"/>
        </w:rPr>
      </w:pPr>
    </w:p>
    <w:p w14:paraId="4466B1F3" w14:textId="77777777" w:rsidR="008E0E0D" w:rsidRPr="008E0E0D" w:rsidRDefault="008E0E0D" w:rsidP="008E0E0D">
      <w:pPr>
        <w:spacing w:after="0" w:line="240" w:lineRule="auto"/>
        <w:textAlignment w:val="baseline"/>
        <w:rPr>
          <w:rFonts w:ascii="Garamond" w:eastAsia="Times New Roman" w:hAnsi="Garamond" w:cs="Segoe UI"/>
          <w:lang w:eastAsia="fr-FR"/>
        </w:rPr>
      </w:pPr>
    </w:p>
    <w:p w14:paraId="4466B1F4" w14:textId="77777777" w:rsidR="008E0E0D" w:rsidRPr="008E0E0D" w:rsidRDefault="008E0E0D" w:rsidP="008E0E0D">
      <w:pPr>
        <w:spacing w:after="0" w:line="240" w:lineRule="auto"/>
        <w:textAlignment w:val="baseline"/>
        <w:rPr>
          <w:rFonts w:ascii="Garamond" w:eastAsia="Times New Roman" w:hAnsi="Garamond" w:cs="Segoe UI"/>
          <w:lang w:eastAsia="fr-FR"/>
        </w:rPr>
      </w:pPr>
    </w:p>
    <w:p w14:paraId="4466B1F5" w14:textId="77777777" w:rsidR="008E0E0D" w:rsidRPr="008E0E0D" w:rsidRDefault="008E0E0D" w:rsidP="008E0E0D">
      <w:pPr>
        <w:spacing w:after="0" w:line="240" w:lineRule="auto"/>
        <w:textAlignment w:val="baseline"/>
        <w:rPr>
          <w:rFonts w:ascii="Garamond" w:eastAsia="Times New Roman" w:hAnsi="Garamond" w:cs="Segoe UI"/>
          <w:lang w:eastAsia="fr-FR"/>
        </w:rPr>
      </w:pPr>
    </w:p>
    <w:p w14:paraId="4466B1F6" w14:textId="77777777" w:rsidR="008E0E0D" w:rsidRPr="008E0E0D" w:rsidRDefault="008E0E0D" w:rsidP="008E0E0D">
      <w:pPr>
        <w:spacing w:after="0" w:line="240" w:lineRule="auto"/>
        <w:textAlignment w:val="baseline"/>
        <w:rPr>
          <w:rFonts w:ascii="Garamond" w:eastAsia="Times New Roman" w:hAnsi="Garamond" w:cs="Segoe UI"/>
          <w:lang w:eastAsia="fr-FR"/>
        </w:rPr>
      </w:pPr>
    </w:p>
    <w:p w14:paraId="4466B1F7" w14:textId="77777777" w:rsidR="008E0E0D" w:rsidRPr="008E0E0D" w:rsidRDefault="008E0E0D" w:rsidP="008E0E0D">
      <w:pPr>
        <w:spacing w:after="0" w:line="240" w:lineRule="auto"/>
        <w:textAlignment w:val="baseline"/>
        <w:rPr>
          <w:rFonts w:ascii="Garamond" w:eastAsia="Times New Roman" w:hAnsi="Garamond" w:cs="Segoe UI"/>
          <w:lang w:eastAsia="fr-FR"/>
        </w:rPr>
      </w:pPr>
    </w:p>
    <w:p w14:paraId="4466B1F8"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br w:type="page"/>
      </w:r>
      <w:r w:rsidRPr="008E0E0D">
        <w:rPr>
          <w:rFonts w:ascii="Garamond" w:eastAsia="Times New Roman" w:hAnsi="Garamond" w:cs="Segoe UI"/>
          <w:lang w:eastAsia="fr-FR"/>
        </w:rPr>
        <w:lastRenderedPageBreak/>
        <w:t> </w:t>
      </w:r>
      <w:r w:rsidRPr="008E0E0D">
        <w:rPr>
          <w:rFonts w:ascii="Garamond" w:eastAsia="Times New Roman" w:hAnsi="Garamond" w:cs="Segoe UI"/>
          <w:b/>
          <w:bCs/>
          <w:u w:val="single"/>
          <w:lang w:eastAsia="fr-FR"/>
        </w:rPr>
        <w:t>5°) Pièces à joindre à votre demande</w:t>
      </w:r>
      <w:r w:rsidRPr="008E0E0D">
        <w:rPr>
          <w:rFonts w:ascii="Garamond" w:eastAsia="Times New Roman" w:hAnsi="Garamond" w:cs="Segoe UI"/>
          <w:lang w:eastAsia="fr-FR"/>
        </w:rPr>
        <w:t> </w:t>
      </w:r>
    </w:p>
    <w:p w14:paraId="4466B1F9"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1FA"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u w:val="single"/>
          <w:lang w:eastAsia="fr-FR"/>
        </w:rPr>
        <w:t>Pour les structures associatives</w:t>
      </w:r>
      <w:r w:rsidRPr="008E0E0D">
        <w:rPr>
          <w:rFonts w:ascii="Times New Roman" w:eastAsia="Times New Roman" w:hAnsi="Times New Roman" w:cs="Times New Roman"/>
          <w:b/>
          <w:bCs/>
          <w:lang w:eastAsia="fr-FR"/>
        </w:rPr>
        <w:t> </w:t>
      </w:r>
      <w:r w:rsidRPr="008E0E0D">
        <w:rPr>
          <w:rFonts w:ascii="Garamond" w:eastAsia="Times New Roman" w:hAnsi="Garamond" w:cs="Segoe UI"/>
          <w:b/>
          <w:bCs/>
          <w:lang w:eastAsia="fr-FR"/>
        </w:rPr>
        <w:t>:</w:t>
      </w:r>
      <w:r w:rsidRPr="008E0E0D">
        <w:rPr>
          <w:rFonts w:ascii="Garamond" w:eastAsia="Times New Roman" w:hAnsi="Garamond" w:cs="Segoe UI"/>
          <w:lang w:eastAsia="fr-FR"/>
        </w:rPr>
        <w:t> </w:t>
      </w:r>
    </w:p>
    <w:p w14:paraId="4466B1FB" w14:textId="709C1A2C" w:rsidR="008E0E0D" w:rsidRPr="008E0E0D" w:rsidRDefault="008E0E0D" w:rsidP="008E0E0D">
      <w:pPr>
        <w:numPr>
          <w:ilvl w:val="0"/>
          <w:numId w:val="19"/>
        </w:numPr>
        <w:spacing w:after="0" w:line="240" w:lineRule="auto"/>
        <w:ind w:left="360"/>
        <w:jc w:val="both"/>
        <w:textAlignment w:val="baseline"/>
        <w:rPr>
          <w:rFonts w:ascii="Garamond" w:eastAsia="Times New Roman" w:hAnsi="Garamond" w:cs="Segoe UI"/>
          <w:lang w:eastAsia="fr-FR"/>
        </w:rPr>
      </w:pPr>
      <w:r w:rsidRPr="008E0E0D">
        <w:rPr>
          <w:rFonts w:ascii="Garamond" w:eastAsia="Times New Roman" w:hAnsi="Garamond" w:cs="Segoe UI"/>
          <w:lang w:eastAsia="fr-FR"/>
        </w:rPr>
        <w:t>Budget prévisionnel 2020 du projet daté </w:t>
      </w:r>
    </w:p>
    <w:p w14:paraId="4466B1FC" w14:textId="77777777" w:rsidR="008E0E0D" w:rsidRPr="008E0E0D" w:rsidRDefault="008E0E0D" w:rsidP="008E0E0D">
      <w:pPr>
        <w:numPr>
          <w:ilvl w:val="0"/>
          <w:numId w:val="19"/>
        </w:numPr>
        <w:spacing w:after="0" w:line="240" w:lineRule="auto"/>
        <w:ind w:left="360"/>
        <w:jc w:val="both"/>
        <w:textAlignment w:val="baseline"/>
        <w:rPr>
          <w:rFonts w:ascii="Garamond" w:eastAsia="Times New Roman" w:hAnsi="Garamond" w:cs="Segoe UI"/>
          <w:lang w:eastAsia="fr-FR"/>
        </w:rPr>
      </w:pPr>
      <w:r w:rsidRPr="008E0E0D">
        <w:rPr>
          <w:rFonts w:ascii="Garamond" w:eastAsia="Times New Roman" w:hAnsi="Garamond" w:cs="Segoe UI"/>
          <w:lang w:eastAsia="fr-FR"/>
        </w:rPr>
        <w:t>Composition du conseil d’administration </w:t>
      </w:r>
    </w:p>
    <w:p w14:paraId="4466B1FE" w14:textId="77777777" w:rsidR="008E0E0D" w:rsidRPr="008E0E0D" w:rsidRDefault="008E0E0D" w:rsidP="008E0E0D">
      <w:pPr>
        <w:numPr>
          <w:ilvl w:val="0"/>
          <w:numId w:val="19"/>
        </w:numPr>
        <w:spacing w:after="0" w:line="240" w:lineRule="auto"/>
        <w:ind w:left="360"/>
        <w:jc w:val="both"/>
        <w:textAlignment w:val="baseline"/>
        <w:rPr>
          <w:rFonts w:ascii="Garamond" w:eastAsia="Times New Roman" w:hAnsi="Garamond" w:cs="Segoe UI"/>
          <w:lang w:eastAsia="fr-FR"/>
        </w:rPr>
      </w:pPr>
      <w:r w:rsidRPr="008E0E0D">
        <w:rPr>
          <w:rFonts w:ascii="Garamond" w:eastAsia="Times New Roman" w:hAnsi="Garamond" w:cs="Segoe UI"/>
          <w:lang w:eastAsia="fr-FR"/>
        </w:rPr>
        <w:t>Déclaration au JO </w:t>
      </w:r>
    </w:p>
    <w:p w14:paraId="4466B200" w14:textId="77777777" w:rsidR="008E0E0D" w:rsidRPr="008E0E0D" w:rsidRDefault="008E0E0D" w:rsidP="008E0E0D">
      <w:pPr>
        <w:numPr>
          <w:ilvl w:val="0"/>
          <w:numId w:val="20"/>
        </w:numPr>
        <w:spacing w:after="0" w:line="240" w:lineRule="auto"/>
        <w:ind w:left="360"/>
        <w:jc w:val="both"/>
        <w:textAlignment w:val="baseline"/>
        <w:rPr>
          <w:rFonts w:ascii="Garamond" w:eastAsia="Times New Roman" w:hAnsi="Garamond" w:cs="Segoe UI"/>
          <w:lang w:eastAsia="fr-FR"/>
        </w:rPr>
      </w:pPr>
      <w:r w:rsidRPr="008E0E0D">
        <w:rPr>
          <w:rFonts w:ascii="Garamond" w:eastAsia="Times New Roman" w:hAnsi="Garamond" w:cs="Segoe UI"/>
          <w:lang w:eastAsia="fr-FR"/>
        </w:rPr>
        <w:t>Derniers statuts déclarés </w:t>
      </w:r>
    </w:p>
    <w:p w14:paraId="4466B201" w14:textId="77777777" w:rsidR="008E0E0D" w:rsidRPr="008E0E0D" w:rsidRDefault="008E0E0D" w:rsidP="008E0E0D">
      <w:pPr>
        <w:numPr>
          <w:ilvl w:val="0"/>
          <w:numId w:val="20"/>
        </w:numPr>
        <w:spacing w:after="0" w:line="240" w:lineRule="auto"/>
        <w:ind w:left="360"/>
        <w:jc w:val="both"/>
        <w:textAlignment w:val="baseline"/>
        <w:rPr>
          <w:rFonts w:ascii="Garamond" w:eastAsia="Times New Roman" w:hAnsi="Garamond" w:cs="Segoe UI"/>
          <w:lang w:eastAsia="fr-FR"/>
        </w:rPr>
      </w:pPr>
      <w:r w:rsidRPr="008E0E0D">
        <w:rPr>
          <w:rFonts w:ascii="Garamond" w:eastAsia="Times New Roman" w:hAnsi="Garamond" w:cs="Segoe UI"/>
          <w:lang w:eastAsia="fr-FR"/>
        </w:rPr>
        <w:t>Fiche INSEE SIRET </w:t>
      </w:r>
    </w:p>
    <w:p w14:paraId="4466B202" w14:textId="2AED2941" w:rsidR="008E0E0D" w:rsidRPr="008E0E0D" w:rsidRDefault="008E0E0D" w:rsidP="008E0E0D">
      <w:pPr>
        <w:numPr>
          <w:ilvl w:val="0"/>
          <w:numId w:val="20"/>
        </w:numPr>
        <w:spacing w:after="0" w:line="240" w:lineRule="auto"/>
        <w:ind w:left="360"/>
        <w:jc w:val="both"/>
        <w:textAlignment w:val="baseline"/>
        <w:rPr>
          <w:rFonts w:ascii="Garamond" w:eastAsia="Times New Roman" w:hAnsi="Garamond" w:cs="Segoe UI"/>
          <w:lang w:eastAsia="fr-FR"/>
        </w:rPr>
      </w:pPr>
      <w:r w:rsidRPr="008E0E0D">
        <w:rPr>
          <w:rFonts w:ascii="Garamond" w:eastAsia="Times New Roman" w:hAnsi="Garamond" w:cs="Segoe UI"/>
          <w:lang w:eastAsia="fr-FR"/>
        </w:rPr>
        <w:t>Pour les actions existantes, le</w:t>
      </w:r>
      <w:r w:rsidR="000C79BA">
        <w:rPr>
          <w:rFonts w:ascii="Garamond" w:eastAsia="Times New Roman" w:hAnsi="Garamond" w:cs="Segoe UI"/>
          <w:lang w:eastAsia="fr-FR"/>
        </w:rPr>
        <w:t xml:space="preserve"> </w:t>
      </w:r>
      <w:r w:rsidRPr="008E0E0D">
        <w:rPr>
          <w:rFonts w:ascii="Garamond" w:eastAsia="Times New Roman" w:hAnsi="Garamond" w:cs="Segoe UI"/>
          <w:lang w:eastAsia="fr-FR"/>
        </w:rPr>
        <w:t>dernier</w:t>
      </w:r>
      <w:r w:rsidR="000C79BA">
        <w:rPr>
          <w:rFonts w:ascii="Garamond" w:eastAsia="Times New Roman" w:hAnsi="Garamond" w:cs="Segoe UI"/>
          <w:lang w:eastAsia="fr-FR"/>
        </w:rPr>
        <w:t xml:space="preserve"> </w:t>
      </w:r>
      <w:r w:rsidRPr="008E0E0D">
        <w:rPr>
          <w:rFonts w:ascii="Garamond" w:eastAsia="Times New Roman" w:hAnsi="Garamond" w:cs="Segoe UI"/>
          <w:lang w:eastAsia="fr-FR"/>
        </w:rPr>
        <w:t>bilan financier de l’action, et identification du surcout éventuel généré par la crise sanitaire et ses conséquences  </w:t>
      </w:r>
    </w:p>
    <w:p w14:paraId="4466B204" w14:textId="67D57895" w:rsidR="008E0E0D" w:rsidRPr="008E0E0D" w:rsidRDefault="003A4208" w:rsidP="008E0E0D">
      <w:pPr>
        <w:numPr>
          <w:ilvl w:val="0"/>
          <w:numId w:val="21"/>
        </w:numPr>
        <w:spacing w:after="0" w:line="240" w:lineRule="auto"/>
        <w:ind w:left="360"/>
        <w:jc w:val="both"/>
        <w:textAlignment w:val="baseline"/>
        <w:rPr>
          <w:rFonts w:ascii="Garamond" w:eastAsia="Times New Roman" w:hAnsi="Garamond" w:cs="Segoe UI"/>
          <w:lang w:eastAsia="fr-FR"/>
        </w:rPr>
      </w:pPr>
      <w:r>
        <w:rPr>
          <w:rFonts w:ascii="Garamond" w:eastAsia="Times New Roman" w:hAnsi="Garamond" w:cs="Segoe UI"/>
          <w:lang w:eastAsia="fr-FR"/>
        </w:rPr>
        <w:t>RIB</w:t>
      </w:r>
      <w:r w:rsidR="008E0E0D" w:rsidRPr="008E0E0D">
        <w:rPr>
          <w:rFonts w:ascii="Garamond" w:eastAsia="Times New Roman" w:hAnsi="Garamond" w:cs="Segoe UI"/>
          <w:lang w:eastAsia="fr-FR"/>
        </w:rPr>
        <w:t> </w:t>
      </w:r>
    </w:p>
    <w:p w14:paraId="4466B205" w14:textId="77777777" w:rsidR="008E0E0D" w:rsidRPr="008E0E0D" w:rsidRDefault="008E0E0D" w:rsidP="008E0E0D">
      <w:pPr>
        <w:spacing w:after="0" w:line="240" w:lineRule="auto"/>
        <w:ind w:left="720"/>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206"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u w:val="single"/>
          <w:lang w:eastAsia="fr-FR"/>
        </w:rPr>
        <w:t>Pour les collectivités</w:t>
      </w:r>
      <w:r w:rsidRPr="008E0E0D">
        <w:rPr>
          <w:rFonts w:ascii="Times New Roman" w:eastAsia="Times New Roman" w:hAnsi="Times New Roman" w:cs="Times New Roman"/>
          <w:u w:val="single"/>
          <w:lang w:eastAsia="fr-FR"/>
        </w:rPr>
        <w:t> </w:t>
      </w:r>
      <w:r w:rsidRPr="008E0E0D">
        <w:rPr>
          <w:rFonts w:ascii="Garamond" w:eastAsia="Times New Roman" w:hAnsi="Garamond" w:cs="Segoe UI"/>
          <w:u w:val="single"/>
          <w:lang w:eastAsia="fr-FR"/>
        </w:rPr>
        <w:t>:</w:t>
      </w:r>
      <w:r w:rsidRPr="008E0E0D">
        <w:rPr>
          <w:rFonts w:ascii="Garamond" w:eastAsia="Times New Roman" w:hAnsi="Garamond" w:cs="Segoe UI"/>
          <w:lang w:eastAsia="fr-FR"/>
        </w:rPr>
        <w:t> </w:t>
      </w:r>
    </w:p>
    <w:p w14:paraId="4466B207" w14:textId="77777777" w:rsidR="008E0E0D" w:rsidRPr="008E0E0D" w:rsidRDefault="008E0E0D" w:rsidP="008E0E0D">
      <w:pPr>
        <w:numPr>
          <w:ilvl w:val="0"/>
          <w:numId w:val="22"/>
        </w:numPr>
        <w:spacing w:after="0" w:line="240" w:lineRule="auto"/>
        <w:ind w:left="360"/>
        <w:jc w:val="both"/>
        <w:textAlignment w:val="baseline"/>
        <w:rPr>
          <w:rFonts w:ascii="Garamond" w:eastAsia="Times New Roman" w:hAnsi="Garamond" w:cs="Segoe UI"/>
          <w:lang w:eastAsia="fr-FR"/>
        </w:rPr>
      </w:pPr>
      <w:r w:rsidRPr="008E0E0D">
        <w:rPr>
          <w:rFonts w:ascii="Garamond" w:eastAsia="Times New Roman" w:hAnsi="Garamond" w:cs="Segoe UI"/>
          <w:lang w:eastAsia="fr-FR"/>
        </w:rPr>
        <w:t>Budget prévisionnel 2020 du projet daté </w:t>
      </w:r>
    </w:p>
    <w:p w14:paraId="4466B208" w14:textId="77777777" w:rsidR="008E0E0D" w:rsidRPr="008E0E0D" w:rsidRDefault="008E0E0D" w:rsidP="008E0E0D">
      <w:pPr>
        <w:numPr>
          <w:ilvl w:val="0"/>
          <w:numId w:val="22"/>
        </w:numPr>
        <w:spacing w:after="0" w:line="240" w:lineRule="auto"/>
        <w:ind w:left="360"/>
        <w:jc w:val="both"/>
        <w:textAlignment w:val="baseline"/>
        <w:rPr>
          <w:rFonts w:ascii="Garamond" w:eastAsia="Times New Roman" w:hAnsi="Garamond" w:cs="Segoe UI"/>
          <w:lang w:eastAsia="fr-FR"/>
        </w:rPr>
      </w:pPr>
      <w:r w:rsidRPr="008E0E0D">
        <w:rPr>
          <w:rFonts w:ascii="Garamond" w:eastAsia="Times New Roman" w:hAnsi="Garamond" w:cs="Segoe UI"/>
          <w:lang w:eastAsia="fr-FR"/>
        </w:rPr>
        <w:t>Délibération (ou décision) de la collectivité sollicitant la subvention (voir modèle) </w:t>
      </w:r>
    </w:p>
    <w:p w14:paraId="4466B209" w14:textId="471F4667" w:rsidR="008E0E0D" w:rsidRPr="008E0E0D" w:rsidRDefault="008E0E0D" w:rsidP="008E0E0D">
      <w:pPr>
        <w:numPr>
          <w:ilvl w:val="0"/>
          <w:numId w:val="23"/>
        </w:numPr>
        <w:spacing w:after="0" w:line="240" w:lineRule="auto"/>
        <w:ind w:left="360"/>
        <w:jc w:val="both"/>
        <w:textAlignment w:val="baseline"/>
        <w:rPr>
          <w:rFonts w:ascii="Garamond" w:eastAsia="Times New Roman" w:hAnsi="Garamond" w:cs="Segoe UI"/>
          <w:lang w:eastAsia="fr-FR"/>
        </w:rPr>
      </w:pPr>
      <w:r w:rsidRPr="008E0E0D">
        <w:rPr>
          <w:rFonts w:ascii="Garamond" w:eastAsia="Times New Roman" w:hAnsi="Garamond" w:cs="Segoe UI"/>
          <w:lang w:eastAsia="fr-FR"/>
        </w:rPr>
        <w:t>Pour les actions reconduites, le</w:t>
      </w:r>
      <w:r w:rsidR="000C79BA">
        <w:rPr>
          <w:rFonts w:ascii="Garamond" w:eastAsia="Times New Roman" w:hAnsi="Garamond" w:cs="Segoe UI"/>
          <w:lang w:eastAsia="fr-FR"/>
        </w:rPr>
        <w:t xml:space="preserve"> </w:t>
      </w:r>
      <w:r w:rsidRPr="008E0E0D">
        <w:rPr>
          <w:rFonts w:ascii="Garamond" w:eastAsia="Times New Roman" w:hAnsi="Garamond" w:cs="Segoe UI"/>
          <w:lang w:eastAsia="fr-FR"/>
        </w:rPr>
        <w:t>dernier bilan financier de l’action, et identification du surcoût éventuel généré par la crise sanitaire et ses conséquences </w:t>
      </w:r>
    </w:p>
    <w:p w14:paraId="4466B20A" w14:textId="597B5A03" w:rsidR="008E0E0D" w:rsidRPr="008E0E0D" w:rsidRDefault="003A4208" w:rsidP="008E0E0D">
      <w:pPr>
        <w:numPr>
          <w:ilvl w:val="0"/>
          <w:numId w:val="23"/>
        </w:numPr>
        <w:spacing w:after="0" w:line="240" w:lineRule="auto"/>
        <w:ind w:left="360"/>
        <w:jc w:val="both"/>
        <w:textAlignment w:val="baseline"/>
        <w:rPr>
          <w:rFonts w:ascii="Garamond" w:eastAsia="Times New Roman" w:hAnsi="Garamond" w:cs="Segoe UI"/>
          <w:lang w:eastAsia="fr-FR"/>
        </w:rPr>
      </w:pPr>
      <w:r>
        <w:rPr>
          <w:rFonts w:ascii="Garamond" w:eastAsia="Times New Roman" w:hAnsi="Garamond" w:cs="Segoe UI"/>
          <w:lang w:eastAsia="fr-FR"/>
        </w:rPr>
        <w:t>RIB</w:t>
      </w:r>
    </w:p>
    <w:p w14:paraId="4466B20B"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20C"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20D"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20E" w14:textId="77777777" w:rsidR="008E0E0D" w:rsidRPr="008E0E0D" w:rsidRDefault="008E0E0D" w:rsidP="008E0E0D">
      <w:pPr>
        <w:spacing w:after="0" w:line="240" w:lineRule="auto"/>
        <w:textAlignment w:val="baseline"/>
        <w:rPr>
          <w:rFonts w:ascii="Garamond" w:eastAsia="Times New Roman" w:hAnsi="Garamond" w:cs="Segoe UI"/>
          <w:sz w:val="18"/>
          <w:szCs w:val="18"/>
          <w:lang w:eastAsia="fr-FR"/>
        </w:rPr>
      </w:pPr>
      <w:r w:rsidRPr="008E0E0D">
        <w:rPr>
          <w:rFonts w:ascii="Garamond" w:eastAsia="Times New Roman" w:hAnsi="Garamond" w:cs="Segoe UI"/>
          <w:lang w:eastAsia="fr-FR"/>
        </w:rPr>
        <w:t> </w:t>
      </w:r>
    </w:p>
    <w:p w14:paraId="4466B20F" w14:textId="77777777" w:rsidR="008E0E0D" w:rsidRPr="008E0E0D" w:rsidRDefault="008E0E0D" w:rsidP="008E0E0D">
      <w:pPr>
        <w:spacing w:after="0" w:line="240" w:lineRule="auto"/>
        <w:jc w:val="both"/>
        <w:rPr>
          <w:rFonts w:ascii="Garamond" w:eastAsia="Times New Roman" w:hAnsi="Garamond" w:cs="Arial"/>
          <w:b/>
          <w:bCs/>
          <w:iCs/>
          <w:lang w:eastAsia="fr-FR"/>
        </w:rPr>
      </w:pPr>
    </w:p>
    <w:p w14:paraId="4466B210" w14:textId="77777777" w:rsidR="008E0E0D" w:rsidRPr="008E0E0D" w:rsidRDefault="008E0E0D" w:rsidP="008E0E0D">
      <w:pPr>
        <w:spacing w:after="0" w:line="240" w:lineRule="auto"/>
        <w:jc w:val="both"/>
        <w:rPr>
          <w:rFonts w:ascii="Garamond" w:eastAsia="Times New Roman" w:hAnsi="Garamond" w:cs="Arial"/>
          <w:b/>
          <w:bCs/>
          <w:iCs/>
          <w:lang w:eastAsia="fr-FR"/>
        </w:rPr>
      </w:pPr>
    </w:p>
    <w:p w14:paraId="4466B211" w14:textId="77777777" w:rsidR="008E0E0D" w:rsidRPr="008E0E0D" w:rsidRDefault="008E0E0D" w:rsidP="008E0E0D">
      <w:pPr>
        <w:spacing w:after="0" w:line="240" w:lineRule="auto"/>
        <w:jc w:val="both"/>
        <w:rPr>
          <w:rFonts w:ascii="Garamond" w:eastAsia="Times New Roman" w:hAnsi="Garamond" w:cs="Arial"/>
          <w:b/>
          <w:bCs/>
          <w:iCs/>
          <w:lang w:eastAsia="fr-FR"/>
        </w:rPr>
      </w:pPr>
    </w:p>
    <w:p w14:paraId="4466B212" w14:textId="77777777" w:rsidR="008E0E0D" w:rsidRPr="008E0E0D" w:rsidRDefault="008E0E0D" w:rsidP="008E0E0D">
      <w:pPr>
        <w:spacing w:after="0" w:line="276" w:lineRule="auto"/>
        <w:jc w:val="both"/>
        <w:rPr>
          <w:rFonts w:ascii="Garamond" w:eastAsia="Times New Roman" w:hAnsi="Garamond" w:cs="Arial"/>
          <w:lang w:eastAsia="fr-FR"/>
        </w:rPr>
      </w:pPr>
    </w:p>
    <w:p w14:paraId="4466B213" w14:textId="77777777" w:rsidR="007F06C6" w:rsidRDefault="007F06C6"/>
    <w:sectPr w:rsidR="007F06C6" w:rsidSect="008819BB">
      <w:footerReference w:type="default" r:id="rId14"/>
      <w:pgSz w:w="12240" w:h="15840"/>
      <w:pgMar w:top="1418" w:right="1418" w:bottom="1418"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95BB5" w14:textId="77777777" w:rsidR="00536B3D" w:rsidRDefault="00536B3D">
      <w:pPr>
        <w:spacing w:after="0" w:line="240" w:lineRule="auto"/>
      </w:pPr>
      <w:r>
        <w:separator/>
      </w:r>
    </w:p>
  </w:endnote>
  <w:endnote w:type="continuationSeparator" w:id="0">
    <w:p w14:paraId="7BC1DF56" w14:textId="77777777" w:rsidR="00536B3D" w:rsidRDefault="00536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6B21B" w14:textId="26186E2C" w:rsidR="007E2B7B" w:rsidRPr="008819BB" w:rsidRDefault="007E2B7B" w:rsidP="008819BB">
    <w:pPr>
      <w:pStyle w:val="Pieddepage"/>
      <w:ind w:right="360"/>
      <w:rPr>
        <w:rFonts w:ascii="Arial" w:hAnsi="Arial"/>
        <w:color w:val="3B3838"/>
        <w:sz w:val="14"/>
        <w:szCs w:val="16"/>
      </w:rPr>
    </w:pPr>
    <w:r w:rsidRPr="00227DE1">
      <w:rPr>
        <w:rFonts w:ascii="Arial" w:hAnsi="Arial"/>
        <w:color w:val="FF3399"/>
        <w:sz w:val="14"/>
        <w:szCs w:val="16"/>
      </w:rPr>
      <w:t>Conseil Départemental des Yvelines</w:t>
    </w:r>
    <w:r w:rsidRPr="006E69A4">
      <w:rPr>
        <w:rFonts w:ascii="Arial" w:hAnsi="Arial"/>
        <w:color w:val="808080"/>
        <w:sz w:val="14"/>
        <w:szCs w:val="16"/>
      </w:rPr>
      <w:t xml:space="preserve"> </w:t>
    </w:r>
    <w:r w:rsidRPr="004D0E8B">
      <w:rPr>
        <w:rFonts w:ascii="Arial" w:hAnsi="Arial"/>
        <w:color w:val="FF3399"/>
        <w:sz w:val="14"/>
        <w:szCs w:val="16"/>
      </w:rPr>
      <w:t xml:space="preserve"> I</w:t>
    </w:r>
    <w:r>
      <w:rPr>
        <w:rFonts w:ascii="Arial" w:hAnsi="Arial"/>
        <w:color w:val="808080"/>
        <w:sz w:val="14"/>
        <w:szCs w:val="16"/>
      </w:rPr>
      <w:t xml:space="preserve"> </w:t>
    </w:r>
    <w:r w:rsidRPr="00843229">
      <w:rPr>
        <w:rFonts w:ascii="Arial" w:hAnsi="Arial"/>
        <w:color w:val="3B3838"/>
        <w:sz w:val="14"/>
        <w:szCs w:val="16"/>
      </w:rPr>
      <w:t>DGA Aménagement et Développement</w:t>
    </w:r>
    <w:r>
      <w:rPr>
        <w:rFonts w:ascii="Arial" w:hAnsi="Arial"/>
        <w:color w:val="3B3838"/>
        <w:sz w:val="14"/>
        <w:szCs w:val="16"/>
      </w:rPr>
      <w:tab/>
    </w:r>
    <w:r w:rsidRPr="002A460C">
      <w:rPr>
        <w:rFonts w:ascii="Arial" w:hAnsi="Arial" w:cs="Arial"/>
        <w:sz w:val="16"/>
        <w:szCs w:val="16"/>
      </w:rPr>
      <w:fldChar w:fldCharType="begin"/>
    </w:r>
    <w:r w:rsidRPr="002A460C">
      <w:rPr>
        <w:rFonts w:ascii="Arial" w:hAnsi="Arial" w:cs="Arial"/>
        <w:sz w:val="16"/>
        <w:szCs w:val="16"/>
      </w:rPr>
      <w:instrText>PAGE   \* MERGEFORMAT</w:instrText>
    </w:r>
    <w:r w:rsidRPr="002A460C">
      <w:rPr>
        <w:rFonts w:ascii="Arial" w:hAnsi="Arial" w:cs="Arial"/>
        <w:sz w:val="16"/>
        <w:szCs w:val="16"/>
      </w:rPr>
      <w:fldChar w:fldCharType="separate"/>
    </w:r>
    <w:r w:rsidR="00D85AAF">
      <w:rPr>
        <w:rFonts w:ascii="Arial" w:hAnsi="Arial" w:cs="Arial"/>
        <w:noProof/>
        <w:sz w:val="16"/>
        <w:szCs w:val="16"/>
      </w:rPr>
      <w:t>2</w:t>
    </w:r>
    <w:r w:rsidRPr="002A460C">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C8173" w14:textId="77777777" w:rsidR="00536B3D" w:rsidRDefault="00536B3D">
      <w:pPr>
        <w:spacing w:after="0" w:line="240" w:lineRule="auto"/>
      </w:pPr>
      <w:r>
        <w:separator/>
      </w:r>
    </w:p>
  </w:footnote>
  <w:footnote w:type="continuationSeparator" w:id="0">
    <w:p w14:paraId="0D56715A" w14:textId="77777777" w:rsidR="00536B3D" w:rsidRDefault="00536B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A2C"/>
    <w:multiLevelType w:val="hybridMultilevel"/>
    <w:tmpl w:val="450AF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7574F"/>
    <w:multiLevelType w:val="hybridMultilevel"/>
    <w:tmpl w:val="AE2EBDE8"/>
    <w:lvl w:ilvl="0" w:tplc="CD26AFB8">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E34315"/>
    <w:multiLevelType w:val="hybridMultilevel"/>
    <w:tmpl w:val="9B78BC72"/>
    <w:lvl w:ilvl="0" w:tplc="8B98DBA0">
      <w:start w:val="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D864A4"/>
    <w:multiLevelType w:val="multilevel"/>
    <w:tmpl w:val="5778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477137"/>
    <w:multiLevelType w:val="hybridMultilevel"/>
    <w:tmpl w:val="343C634C"/>
    <w:lvl w:ilvl="0" w:tplc="CD26AFB8">
      <w:numFmt w:val="bullet"/>
      <w:lvlText w:val="-"/>
      <w:lvlJc w:val="left"/>
      <w:pPr>
        <w:ind w:left="720" w:hanging="360"/>
      </w:pPr>
      <w:rPr>
        <w:rFonts w:ascii="Garamond" w:eastAsia="Times New Roman" w:hAnsi="Garamond" w:cs="Times New Roman" w:hint="default"/>
      </w:rPr>
    </w:lvl>
    <w:lvl w:ilvl="1" w:tplc="DCF2ACE2">
      <w:numFmt w:val="bullet"/>
      <w:lvlText w:val="-"/>
      <w:lvlJc w:val="left"/>
      <w:pPr>
        <w:ind w:left="1440" w:hanging="360"/>
      </w:pPr>
      <w:rPr>
        <w:rFonts w:ascii="Garamond" w:eastAsia="Times New Roman" w:hAnsi="Garamond"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680C44"/>
    <w:multiLevelType w:val="hybridMultilevel"/>
    <w:tmpl w:val="051EC3A0"/>
    <w:lvl w:ilvl="0" w:tplc="E8F459AE">
      <w:numFmt w:val="bullet"/>
      <w:lvlText w:val="-"/>
      <w:lvlJc w:val="left"/>
      <w:pPr>
        <w:ind w:left="720" w:hanging="360"/>
      </w:pPr>
      <w:rPr>
        <w:rFonts w:ascii="Garamond" w:eastAsia="Times New Roman" w:hAnsi="Garamon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4649CC"/>
    <w:multiLevelType w:val="hybridMultilevel"/>
    <w:tmpl w:val="0D70D9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C96131"/>
    <w:multiLevelType w:val="multilevel"/>
    <w:tmpl w:val="9F66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AF104B"/>
    <w:multiLevelType w:val="hybridMultilevel"/>
    <w:tmpl w:val="690ED1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F345C4"/>
    <w:multiLevelType w:val="multilevel"/>
    <w:tmpl w:val="4204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8B77C3"/>
    <w:multiLevelType w:val="hybridMultilevel"/>
    <w:tmpl w:val="F0A463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C93BC0"/>
    <w:multiLevelType w:val="hybridMultilevel"/>
    <w:tmpl w:val="3142210E"/>
    <w:lvl w:ilvl="0" w:tplc="8B98DBA0">
      <w:start w:val="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634B8E"/>
    <w:multiLevelType w:val="hybridMultilevel"/>
    <w:tmpl w:val="B2C855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CA2672"/>
    <w:multiLevelType w:val="hybridMultilevel"/>
    <w:tmpl w:val="E5B4C8B8"/>
    <w:lvl w:ilvl="0" w:tplc="CD26AFB8">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452558"/>
    <w:multiLevelType w:val="hybridMultilevel"/>
    <w:tmpl w:val="19EA7648"/>
    <w:lvl w:ilvl="0" w:tplc="14264EAA">
      <w:start w:val="1"/>
      <w:numFmt w:val="bullet"/>
      <w:lvlText w:val="-"/>
      <w:lvlJc w:val="left"/>
      <w:pPr>
        <w:ind w:left="1068" w:hanging="360"/>
      </w:pPr>
      <w:rPr>
        <w:rFonts w:ascii="Garamond" w:eastAsia="Times New Roman" w:hAnsi="Garamond"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42B673DC"/>
    <w:multiLevelType w:val="multilevel"/>
    <w:tmpl w:val="2FBE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432067"/>
    <w:multiLevelType w:val="hybridMultilevel"/>
    <w:tmpl w:val="E4B824D0"/>
    <w:lvl w:ilvl="0" w:tplc="F88EE5A0">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B75473"/>
    <w:multiLevelType w:val="multilevel"/>
    <w:tmpl w:val="2396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3A3A9A"/>
    <w:multiLevelType w:val="multilevel"/>
    <w:tmpl w:val="B682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6506F5"/>
    <w:multiLevelType w:val="hybridMultilevel"/>
    <w:tmpl w:val="2B5CE3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5B0D71"/>
    <w:multiLevelType w:val="hybridMultilevel"/>
    <w:tmpl w:val="D63655DA"/>
    <w:lvl w:ilvl="0" w:tplc="040C000F">
      <w:start w:val="1"/>
      <w:numFmt w:val="decimal"/>
      <w:lvlText w:val="%1."/>
      <w:lvlJc w:val="left"/>
      <w:pPr>
        <w:ind w:left="720" w:hanging="360"/>
      </w:pPr>
      <w:rPr>
        <w:rFonts w:hint="default"/>
      </w:rPr>
    </w:lvl>
    <w:lvl w:ilvl="1" w:tplc="14264EAA">
      <w:start w:val="1"/>
      <w:numFmt w:val="bullet"/>
      <w:lvlText w:val="-"/>
      <w:lvlJc w:val="left"/>
      <w:pPr>
        <w:ind w:left="1440" w:hanging="360"/>
      </w:pPr>
      <w:rPr>
        <w:rFonts w:ascii="Garamond" w:eastAsia="Times New Roman" w:hAnsi="Garamond"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826B51"/>
    <w:multiLevelType w:val="hybridMultilevel"/>
    <w:tmpl w:val="C51696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957A25"/>
    <w:multiLevelType w:val="multilevel"/>
    <w:tmpl w:val="5C3CFE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AC524F"/>
    <w:multiLevelType w:val="multilevel"/>
    <w:tmpl w:val="AE6610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5B30BF"/>
    <w:multiLevelType w:val="hybridMultilevel"/>
    <w:tmpl w:val="6110401E"/>
    <w:lvl w:ilvl="0" w:tplc="D93A466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0"/>
  </w:num>
  <w:num w:numId="4">
    <w:abstractNumId w:val="14"/>
  </w:num>
  <w:num w:numId="5">
    <w:abstractNumId w:val="0"/>
  </w:num>
  <w:num w:numId="6">
    <w:abstractNumId w:val="13"/>
  </w:num>
  <w:num w:numId="7">
    <w:abstractNumId w:val="24"/>
  </w:num>
  <w:num w:numId="8">
    <w:abstractNumId w:val="12"/>
  </w:num>
  <w:num w:numId="9">
    <w:abstractNumId w:val="19"/>
  </w:num>
  <w:num w:numId="10">
    <w:abstractNumId w:val="21"/>
  </w:num>
  <w:num w:numId="11">
    <w:abstractNumId w:val="6"/>
  </w:num>
  <w:num w:numId="12">
    <w:abstractNumId w:val="8"/>
  </w:num>
  <w:num w:numId="13">
    <w:abstractNumId w:val="10"/>
  </w:num>
  <w:num w:numId="14">
    <w:abstractNumId w:val="11"/>
  </w:num>
  <w:num w:numId="15">
    <w:abstractNumId w:val="2"/>
  </w:num>
  <w:num w:numId="16">
    <w:abstractNumId w:val="3"/>
  </w:num>
  <w:num w:numId="17">
    <w:abstractNumId w:val="23"/>
  </w:num>
  <w:num w:numId="18">
    <w:abstractNumId w:val="22"/>
  </w:num>
  <w:num w:numId="19">
    <w:abstractNumId w:val="15"/>
  </w:num>
  <w:num w:numId="20">
    <w:abstractNumId w:val="9"/>
  </w:num>
  <w:num w:numId="21">
    <w:abstractNumId w:val="7"/>
  </w:num>
  <w:num w:numId="22">
    <w:abstractNumId w:val="18"/>
  </w:num>
  <w:num w:numId="23">
    <w:abstractNumId w:val="17"/>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0D"/>
    <w:rsid w:val="00000172"/>
    <w:rsid w:val="00000C57"/>
    <w:rsid w:val="000015D7"/>
    <w:rsid w:val="00001CAE"/>
    <w:rsid w:val="000026D7"/>
    <w:rsid w:val="00003B8B"/>
    <w:rsid w:val="0000419C"/>
    <w:rsid w:val="000046BF"/>
    <w:rsid w:val="00004940"/>
    <w:rsid w:val="00004E6E"/>
    <w:rsid w:val="00005A4E"/>
    <w:rsid w:val="00005C20"/>
    <w:rsid w:val="00006080"/>
    <w:rsid w:val="000102F3"/>
    <w:rsid w:val="000105A3"/>
    <w:rsid w:val="00010DFE"/>
    <w:rsid w:val="00012D16"/>
    <w:rsid w:val="00013E15"/>
    <w:rsid w:val="0001441D"/>
    <w:rsid w:val="00014A4B"/>
    <w:rsid w:val="00014AC9"/>
    <w:rsid w:val="00015D27"/>
    <w:rsid w:val="000161CD"/>
    <w:rsid w:val="000169FC"/>
    <w:rsid w:val="0001712C"/>
    <w:rsid w:val="0002071B"/>
    <w:rsid w:val="00021043"/>
    <w:rsid w:val="00021DEE"/>
    <w:rsid w:val="00022A9E"/>
    <w:rsid w:val="000231DE"/>
    <w:rsid w:val="0002341F"/>
    <w:rsid w:val="00023CF5"/>
    <w:rsid w:val="00024F98"/>
    <w:rsid w:val="00025E18"/>
    <w:rsid w:val="0002608E"/>
    <w:rsid w:val="00026791"/>
    <w:rsid w:val="00026B14"/>
    <w:rsid w:val="0002704E"/>
    <w:rsid w:val="000270E2"/>
    <w:rsid w:val="00027E72"/>
    <w:rsid w:val="00031406"/>
    <w:rsid w:val="00031417"/>
    <w:rsid w:val="0003181B"/>
    <w:rsid w:val="00031FB8"/>
    <w:rsid w:val="00032498"/>
    <w:rsid w:val="000326A2"/>
    <w:rsid w:val="000326F0"/>
    <w:rsid w:val="00032BC9"/>
    <w:rsid w:val="00032DF8"/>
    <w:rsid w:val="00033856"/>
    <w:rsid w:val="000355D7"/>
    <w:rsid w:val="00035789"/>
    <w:rsid w:val="000358B0"/>
    <w:rsid w:val="00035D1B"/>
    <w:rsid w:val="0003683C"/>
    <w:rsid w:val="00036A58"/>
    <w:rsid w:val="00040CA3"/>
    <w:rsid w:val="000425F0"/>
    <w:rsid w:val="000433C8"/>
    <w:rsid w:val="00043F25"/>
    <w:rsid w:val="00044AFE"/>
    <w:rsid w:val="00045E2B"/>
    <w:rsid w:val="00046A4B"/>
    <w:rsid w:val="0004733F"/>
    <w:rsid w:val="00047B9A"/>
    <w:rsid w:val="00050220"/>
    <w:rsid w:val="00051A89"/>
    <w:rsid w:val="00052124"/>
    <w:rsid w:val="0005265E"/>
    <w:rsid w:val="00052844"/>
    <w:rsid w:val="00052FB3"/>
    <w:rsid w:val="0005303E"/>
    <w:rsid w:val="0005313E"/>
    <w:rsid w:val="0005388B"/>
    <w:rsid w:val="00054255"/>
    <w:rsid w:val="00054742"/>
    <w:rsid w:val="00060C76"/>
    <w:rsid w:val="00061A45"/>
    <w:rsid w:val="00061E4D"/>
    <w:rsid w:val="000620FE"/>
    <w:rsid w:val="00062988"/>
    <w:rsid w:val="00062A84"/>
    <w:rsid w:val="00063B37"/>
    <w:rsid w:val="00063E58"/>
    <w:rsid w:val="00064818"/>
    <w:rsid w:val="00065431"/>
    <w:rsid w:val="00065597"/>
    <w:rsid w:val="00065F04"/>
    <w:rsid w:val="00066B28"/>
    <w:rsid w:val="00070BB4"/>
    <w:rsid w:val="000710B2"/>
    <w:rsid w:val="00072A38"/>
    <w:rsid w:val="00072E3B"/>
    <w:rsid w:val="00074BE4"/>
    <w:rsid w:val="00074CF0"/>
    <w:rsid w:val="0007533B"/>
    <w:rsid w:val="0007682E"/>
    <w:rsid w:val="00080328"/>
    <w:rsid w:val="0008045F"/>
    <w:rsid w:val="0008080E"/>
    <w:rsid w:val="0008081B"/>
    <w:rsid w:val="00080908"/>
    <w:rsid w:val="0008168C"/>
    <w:rsid w:val="00081A93"/>
    <w:rsid w:val="00081C7A"/>
    <w:rsid w:val="000828A6"/>
    <w:rsid w:val="00083B90"/>
    <w:rsid w:val="0008532E"/>
    <w:rsid w:val="000857A4"/>
    <w:rsid w:val="00085878"/>
    <w:rsid w:val="0008589D"/>
    <w:rsid w:val="00085C82"/>
    <w:rsid w:val="00086B2B"/>
    <w:rsid w:val="00086DB5"/>
    <w:rsid w:val="0008716B"/>
    <w:rsid w:val="0008719C"/>
    <w:rsid w:val="00087685"/>
    <w:rsid w:val="00087833"/>
    <w:rsid w:val="00087A5F"/>
    <w:rsid w:val="00090084"/>
    <w:rsid w:val="0009048A"/>
    <w:rsid w:val="0009078C"/>
    <w:rsid w:val="0009149F"/>
    <w:rsid w:val="00093044"/>
    <w:rsid w:val="000934B8"/>
    <w:rsid w:val="00093546"/>
    <w:rsid w:val="00093FD1"/>
    <w:rsid w:val="00094300"/>
    <w:rsid w:val="000950FC"/>
    <w:rsid w:val="00095AE4"/>
    <w:rsid w:val="0009748F"/>
    <w:rsid w:val="00097B34"/>
    <w:rsid w:val="00097B36"/>
    <w:rsid w:val="00097C4F"/>
    <w:rsid w:val="00097C8D"/>
    <w:rsid w:val="000A01C1"/>
    <w:rsid w:val="000A072C"/>
    <w:rsid w:val="000A1C99"/>
    <w:rsid w:val="000A25D7"/>
    <w:rsid w:val="000A397B"/>
    <w:rsid w:val="000A5016"/>
    <w:rsid w:val="000A6F3D"/>
    <w:rsid w:val="000B0804"/>
    <w:rsid w:val="000B2992"/>
    <w:rsid w:val="000B38CA"/>
    <w:rsid w:val="000B46CB"/>
    <w:rsid w:val="000B4FDB"/>
    <w:rsid w:val="000B5744"/>
    <w:rsid w:val="000B661E"/>
    <w:rsid w:val="000B7D6B"/>
    <w:rsid w:val="000C0B42"/>
    <w:rsid w:val="000C0DFD"/>
    <w:rsid w:val="000C14F1"/>
    <w:rsid w:val="000C17F3"/>
    <w:rsid w:val="000C2129"/>
    <w:rsid w:val="000C34E6"/>
    <w:rsid w:val="000C3D9C"/>
    <w:rsid w:val="000C3F7F"/>
    <w:rsid w:val="000C617E"/>
    <w:rsid w:val="000C6317"/>
    <w:rsid w:val="000C7857"/>
    <w:rsid w:val="000C79BA"/>
    <w:rsid w:val="000D188E"/>
    <w:rsid w:val="000D1943"/>
    <w:rsid w:val="000D23E5"/>
    <w:rsid w:val="000D27BA"/>
    <w:rsid w:val="000D2EE0"/>
    <w:rsid w:val="000D3476"/>
    <w:rsid w:val="000D3BA4"/>
    <w:rsid w:val="000D3CA4"/>
    <w:rsid w:val="000D3D6B"/>
    <w:rsid w:val="000D407A"/>
    <w:rsid w:val="000D5173"/>
    <w:rsid w:val="000D5B13"/>
    <w:rsid w:val="000D5B1A"/>
    <w:rsid w:val="000D5F4D"/>
    <w:rsid w:val="000D6131"/>
    <w:rsid w:val="000D68C3"/>
    <w:rsid w:val="000E0E2A"/>
    <w:rsid w:val="000E0E7D"/>
    <w:rsid w:val="000E1B2A"/>
    <w:rsid w:val="000E1FE5"/>
    <w:rsid w:val="000E34C5"/>
    <w:rsid w:val="000E56BD"/>
    <w:rsid w:val="000E6B37"/>
    <w:rsid w:val="000E6F37"/>
    <w:rsid w:val="000F0B90"/>
    <w:rsid w:val="000F0EE1"/>
    <w:rsid w:val="000F1731"/>
    <w:rsid w:val="000F18D0"/>
    <w:rsid w:val="000F2607"/>
    <w:rsid w:val="000F302B"/>
    <w:rsid w:val="000F37FC"/>
    <w:rsid w:val="000F3DE8"/>
    <w:rsid w:val="000F3E17"/>
    <w:rsid w:val="000F4564"/>
    <w:rsid w:val="000F49B1"/>
    <w:rsid w:val="000F4AE3"/>
    <w:rsid w:val="000F4FB5"/>
    <w:rsid w:val="000F516F"/>
    <w:rsid w:val="000F5446"/>
    <w:rsid w:val="000F5E07"/>
    <w:rsid w:val="000F680B"/>
    <w:rsid w:val="000F6C72"/>
    <w:rsid w:val="000F6C9B"/>
    <w:rsid w:val="000F6FAE"/>
    <w:rsid w:val="000F7E38"/>
    <w:rsid w:val="00100F55"/>
    <w:rsid w:val="00101F21"/>
    <w:rsid w:val="001020E7"/>
    <w:rsid w:val="00102334"/>
    <w:rsid w:val="00102F80"/>
    <w:rsid w:val="00102FF1"/>
    <w:rsid w:val="00103EE1"/>
    <w:rsid w:val="00104E76"/>
    <w:rsid w:val="00104EC4"/>
    <w:rsid w:val="00104EDB"/>
    <w:rsid w:val="00106817"/>
    <w:rsid w:val="0010702A"/>
    <w:rsid w:val="001076F5"/>
    <w:rsid w:val="00107997"/>
    <w:rsid w:val="001102C6"/>
    <w:rsid w:val="00113773"/>
    <w:rsid w:val="001138D7"/>
    <w:rsid w:val="0011415A"/>
    <w:rsid w:val="00115A1B"/>
    <w:rsid w:val="00115BB2"/>
    <w:rsid w:val="0011611B"/>
    <w:rsid w:val="00116B66"/>
    <w:rsid w:val="001177E2"/>
    <w:rsid w:val="00117EEB"/>
    <w:rsid w:val="00117F4D"/>
    <w:rsid w:val="00120110"/>
    <w:rsid w:val="00120BE4"/>
    <w:rsid w:val="00122701"/>
    <w:rsid w:val="00122BDA"/>
    <w:rsid w:val="00124EBC"/>
    <w:rsid w:val="00126035"/>
    <w:rsid w:val="00126690"/>
    <w:rsid w:val="001268D3"/>
    <w:rsid w:val="00126B2D"/>
    <w:rsid w:val="00130718"/>
    <w:rsid w:val="00130B2A"/>
    <w:rsid w:val="0013257E"/>
    <w:rsid w:val="00132BC3"/>
    <w:rsid w:val="00133461"/>
    <w:rsid w:val="00133A90"/>
    <w:rsid w:val="00134A20"/>
    <w:rsid w:val="0013532E"/>
    <w:rsid w:val="00135D98"/>
    <w:rsid w:val="00136ED4"/>
    <w:rsid w:val="0013759C"/>
    <w:rsid w:val="0013792F"/>
    <w:rsid w:val="00137A5B"/>
    <w:rsid w:val="00137CF2"/>
    <w:rsid w:val="001402EC"/>
    <w:rsid w:val="00140A2C"/>
    <w:rsid w:val="00140F46"/>
    <w:rsid w:val="0014106A"/>
    <w:rsid w:val="001411C0"/>
    <w:rsid w:val="00141266"/>
    <w:rsid w:val="00142112"/>
    <w:rsid w:val="0014211B"/>
    <w:rsid w:val="001425BF"/>
    <w:rsid w:val="00142F2D"/>
    <w:rsid w:val="0014347B"/>
    <w:rsid w:val="00143516"/>
    <w:rsid w:val="001438B5"/>
    <w:rsid w:val="00143AA0"/>
    <w:rsid w:val="00143F1D"/>
    <w:rsid w:val="00144954"/>
    <w:rsid w:val="00144D4C"/>
    <w:rsid w:val="00144FC4"/>
    <w:rsid w:val="00145D88"/>
    <w:rsid w:val="00145FC6"/>
    <w:rsid w:val="0014661B"/>
    <w:rsid w:val="001468A2"/>
    <w:rsid w:val="00146CFB"/>
    <w:rsid w:val="00146D01"/>
    <w:rsid w:val="00147354"/>
    <w:rsid w:val="00147548"/>
    <w:rsid w:val="00151130"/>
    <w:rsid w:val="00152717"/>
    <w:rsid w:val="0015272A"/>
    <w:rsid w:val="0015297E"/>
    <w:rsid w:val="00153507"/>
    <w:rsid w:val="001537CC"/>
    <w:rsid w:val="001539C6"/>
    <w:rsid w:val="00153B88"/>
    <w:rsid w:val="00153E1B"/>
    <w:rsid w:val="00156C9A"/>
    <w:rsid w:val="001571F5"/>
    <w:rsid w:val="00157358"/>
    <w:rsid w:val="001576E8"/>
    <w:rsid w:val="001615E0"/>
    <w:rsid w:val="00161A4D"/>
    <w:rsid w:val="00162010"/>
    <w:rsid w:val="00163AFF"/>
    <w:rsid w:val="00165451"/>
    <w:rsid w:val="0016561A"/>
    <w:rsid w:val="0016565D"/>
    <w:rsid w:val="00165CAC"/>
    <w:rsid w:val="0016630A"/>
    <w:rsid w:val="0016639E"/>
    <w:rsid w:val="0016658B"/>
    <w:rsid w:val="00167309"/>
    <w:rsid w:val="00167454"/>
    <w:rsid w:val="0017085D"/>
    <w:rsid w:val="00170BD8"/>
    <w:rsid w:val="00170DB8"/>
    <w:rsid w:val="00171034"/>
    <w:rsid w:val="0017135F"/>
    <w:rsid w:val="00171ADB"/>
    <w:rsid w:val="00171D74"/>
    <w:rsid w:val="00172111"/>
    <w:rsid w:val="00173957"/>
    <w:rsid w:val="00173C2E"/>
    <w:rsid w:val="00174771"/>
    <w:rsid w:val="001753D0"/>
    <w:rsid w:val="00175648"/>
    <w:rsid w:val="001768EE"/>
    <w:rsid w:val="00176C74"/>
    <w:rsid w:val="0017704C"/>
    <w:rsid w:val="001772BC"/>
    <w:rsid w:val="00177846"/>
    <w:rsid w:val="00180033"/>
    <w:rsid w:val="00180D13"/>
    <w:rsid w:val="001819E6"/>
    <w:rsid w:val="001822BB"/>
    <w:rsid w:val="00182E14"/>
    <w:rsid w:val="0018331F"/>
    <w:rsid w:val="00183468"/>
    <w:rsid w:val="001834EA"/>
    <w:rsid w:val="0018396C"/>
    <w:rsid w:val="00184FAC"/>
    <w:rsid w:val="001854FC"/>
    <w:rsid w:val="00185608"/>
    <w:rsid w:val="00185831"/>
    <w:rsid w:val="001859D2"/>
    <w:rsid w:val="00185FE3"/>
    <w:rsid w:val="0018604B"/>
    <w:rsid w:val="00186607"/>
    <w:rsid w:val="00186A5B"/>
    <w:rsid w:val="00186AAB"/>
    <w:rsid w:val="00186BA2"/>
    <w:rsid w:val="0018725A"/>
    <w:rsid w:val="00187DE1"/>
    <w:rsid w:val="0019006C"/>
    <w:rsid w:val="0019154B"/>
    <w:rsid w:val="00191901"/>
    <w:rsid w:val="00192E6C"/>
    <w:rsid w:val="001945F5"/>
    <w:rsid w:val="00194DB2"/>
    <w:rsid w:val="00195723"/>
    <w:rsid w:val="0019572C"/>
    <w:rsid w:val="00195E77"/>
    <w:rsid w:val="00196949"/>
    <w:rsid w:val="00196BA7"/>
    <w:rsid w:val="001A0159"/>
    <w:rsid w:val="001A13BE"/>
    <w:rsid w:val="001A19BD"/>
    <w:rsid w:val="001A23A1"/>
    <w:rsid w:val="001A3775"/>
    <w:rsid w:val="001A46A6"/>
    <w:rsid w:val="001A673E"/>
    <w:rsid w:val="001A7585"/>
    <w:rsid w:val="001B0054"/>
    <w:rsid w:val="001B0177"/>
    <w:rsid w:val="001B09DB"/>
    <w:rsid w:val="001B1190"/>
    <w:rsid w:val="001B3722"/>
    <w:rsid w:val="001B480D"/>
    <w:rsid w:val="001B490A"/>
    <w:rsid w:val="001B4A7D"/>
    <w:rsid w:val="001B4DF7"/>
    <w:rsid w:val="001B5AB6"/>
    <w:rsid w:val="001B6B9D"/>
    <w:rsid w:val="001C0948"/>
    <w:rsid w:val="001C0E0E"/>
    <w:rsid w:val="001C2D31"/>
    <w:rsid w:val="001C2F6E"/>
    <w:rsid w:val="001C34FC"/>
    <w:rsid w:val="001C3BA7"/>
    <w:rsid w:val="001C3D3A"/>
    <w:rsid w:val="001C5BEF"/>
    <w:rsid w:val="001C5CB2"/>
    <w:rsid w:val="001C5E18"/>
    <w:rsid w:val="001C6B58"/>
    <w:rsid w:val="001C6EE5"/>
    <w:rsid w:val="001D0276"/>
    <w:rsid w:val="001D0CB8"/>
    <w:rsid w:val="001D1441"/>
    <w:rsid w:val="001D1D5B"/>
    <w:rsid w:val="001D202C"/>
    <w:rsid w:val="001D2AEA"/>
    <w:rsid w:val="001D2BDB"/>
    <w:rsid w:val="001D4697"/>
    <w:rsid w:val="001D5D76"/>
    <w:rsid w:val="001D6013"/>
    <w:rsid w:val="001D667C"/>
    <w:rsid w:val="001D67D9"/>
    <w:rsid w:val="001D6A11"/>
    <w:rsid w:val="001D6EBE"/>
    <w:rsid w:val="001E0129"/>
    <w:rsid w:val="001E1181"/>
    <w:rsid w:val="001E2869"/>
    <w:rsid w:val="001E2A03"/>
    <w:rsid w:val="001E42C6"/>
    <w:rsid w:val="001E74B1"/>
    <w:rsid w:val="001E750A"/>
    <w:rsid w:val="001E7599"/>
    <w:rsid w:val="001E75AD"/>
    <w:rsid w:val="001E7B68"/>
    <w:rsid w:val="001E7CFC"/>
    <w:rsid w:val="001F0181"/>
    <w:rsid w:val="001F0CD2"/>
    <w:rsid w:val="001F0DF3"/>
    <w:rsid w:val="001F1F33"/>
    <w:rsid w:val="001F29F8"/>
    <w:rsid w:val="001F2A61"/>
    <w:rsid w:val="001F3BBD"/>
    <w:rsid w:val="001F3FE4"/>
    <w:rsid w:val="001F5836"/>
    <w:rsid w:val="001F6823"/>
    <w:rsid w:val="001F6F27"/>
    <w:rsid w:val="00200386"/>
    <w:rsid w:val="0020088E"/>
    <w:rsid w:val="0020099B"/>
    <w:rsid w:val="00200D86"/>
    <w:rsid w:val="00201C0F"/>
    <w:rsid w:val="0020250B"/>
    <w:rsid w:val="00202A2C"/>
    <w:rsid w:val="00203802"/>
    <w:rsid w:val="002068CD"/>
    <w:rsid w:val="002111CC"/>
    <w:rsid w:val="00212B2E"/>
    <w:rsid w:val="00212E72"/>
    <w:rsid w:val="00214200"/>
    <w:rsid w:val="00214C29"/>
    <w:rsid w:val="0021642E"/>
    <w:rsid w:val="00216BB2"/>
    <w:rsid w:val="00216BF7"/>
    <w:rsid w:val="0022088A"/>
    <w:rsid w:val="002214D3"/>
    <w:rsid w:val="002215D0"/>
    <w:rsid w:val="00221C4C"/>
    <w:rsid w:val="00221D77"/>
    <w:rsid w:val="00221E69"/>
    <w:rsid w:val="002222CF"/>
    <w:rsid w:val="0022231D"/>
    <w:rsid w:val="00222611"/>
    <w:rsid w:val="00223339"/>
    <w:rsid w:val="002241F4"/>
    <w:rsid w:val="002243BD"/>
    <w:rsid w:val="00224A76"/>
    <w:rsid w:val="002264F7"/>
    <w:rsid w:val="00226D3B"/>
    <w:rsid w:val="0023007B"/>
    <w:rsid w:val="00230C34"/>
    <w:rsid w:val="002315D9"/>
    <w:rsid w:val="002356F6"/>
    <w:rsid w:val="0023571C"/>
    <w:rsid w:val="00235B3F"/>
    <w:rsid w:val="00235EC3"/>
    <w:rsid w:val="002367DB"/>
    <w:rsid w:val="00236839"/>
    <w:rsid w:val="00237963"/>
    <w:rsid w:val="00237C3D"/>
    <w:rsid w:val="002402FB"/>
    <w:rsid w:val="00241085"/>
    <w:rsid w:val="002419DD"/>
    <w:rsid w:val="00241D40"/>
    <w:rsid w:val="002423EB"/>
    <w:rsid w:val="00242B03"/>
    <w:rsid w:val="00245907"/>
    <w:rsid w:val="00246753"/>
    <w:rsid w:val="00246E78"/>
    <w:rsid w:val="00246FC0"/>
    <w:rsid w:val="00250151"/>
    <w:rsid w:val="00250E4E"/>
    <w:rsid w:val="002514D3"/>
    <w:rsid w:val="00251509"/>
    <w:rsid w:val="0025181A"/>
    <w:rsid w:val="00252084"/>
    <w:rsid w:val="0025222E"/>
    <w:rsid w:val="002526F8"/>
    <w:rsid w:val="00254199"/>
    <w:rsid w:val="00254EDC"/>
    <w:rsid w:val="002558A4"/>
    <w:rsid w:val="00255C35"/>
    <w:rsid w:val="00260617"/>
    <w:rsid w:val="002610ED"/>
    <w:rsid w:val="0026325F"/>
    <w:rsid w:val="00265B05"/>
    <w:rsid w:val="00266827"/>
    <w:rsid w:val="00266F55"/>
    <w:rsid w:val="00266FB7"/>
    <w:rsid w:val="00270C3B"/>
    <w:rsid w:val="002728A4"/>
    <w:rsid w:val="00274126"/>
    <w:rsid w:val="002757BC"/>
    <w:rsid w:val="0027618E"/>
    <w:rsid w:val="0027655A"/>
    <w:rsid w:val="0027664E"/>
    <w:rsid w:val="002778BD"/>
    <w:rsid w:val="00280ACB"/>
    <w:rsid w:val="002834D1"/>
    <w:rsid w:val="00283F97"/>
    <w:rsid w:val="002840E7"/>
    <w:rsid w:val="0028471C"/>
    <w:rsid w:val="002865E6"/>
    <w:rsid w:val="00286E0B"/>
    <w:rsid w:val="00287C98"/>
    <w:rsid w:val="002905B8"/>
    <w:rsid w:val="00290BF2"/>
    <w:rsid w:val="00290D3F"/>
    <w:rsid w:val="00290E29"/>
    <w:rsid w:val="00291CA1"/>
    <w:rsid w:val="00292A1A"/>
    <w:rsid w:val="00292B45"/>
    <w:rsid w:val="002931FD"/>
    <w:rsid w:val="00293333"/>
    <w:rsid w:val="0029359B"/>
    <w:rsid w:val="0029363B"/>
    <w:rsid w:val="00293E9D"/>
    <w:rsid w:val="00293FEF"/>
    <w:rsid w:val="00294068"/>
    <w:rsid w:val="00294914"/>
    <w:rsid w:val="00294AEA"/>
    <w:rsid w:val="00294C78"/>
    <w:rsid w:val="00294F84"/>
    <w:rsid w:val="002A0309"/>
    <w:rsid w:val="002A08B0"/>
    <w:rsid w:val="002A1A17"/>
    <w:rsid w:val="002A2CDA"/>
    <w:rsid w:val="002A3111"/>
    <w:rsid w:val="002A4027"/>
    <w:rsid w:val="002A5A40"/>
    <w:rsid w:val="002A5DAF"/>
    <w:rsid w:val="002A6F06"/>
    <w:rsid w:val="002A71C8"/>
    <w:rsid w:val="002A7511"/>
    <w:rsid w:val="002B0A1F"/>
    <w:rsid w:val="002B2704"/>
    <w:rsid w:val="002B2B58"/>
    <w:rsid w:val="002B3075"/>
    <w:rsid w:val="002B4923"/>
    <w:rsid w:val="002B501A"/>
    <w:rsid w:val="002B5139"/>
    <w:rsid w:val="002B728B"/>
    <w:rsid w:val="002B79FF"/>
    <w:rsid w:val="002B7BD7"/>
    <w:rsid w:val="002C0255"/>
    <w:rsid w:val="002C10EC"/>
    <w:rsid w:val="002C1C19"/>
    <w:rsid w:val="002C2DB2"/>
    <w:rsid w:val="002C33F4"/>
    <w:rsid w:val="002C4315"/>
    <w:rsid w:val="002C43F7"/>
    <w:rsid w:val="002C65E4"/>
    <w:rsid w:val="002C7C9A"/>
    <w:rsid w:val="002D142A"/>
    <w:rsid w:val="002D1B06"/>
    <w:rsid w:val="002D1BD1"/>
    <w:rsid w:val="002D1E2C"/>
    <w:rsid w:val="002D31E4"/>
    <w:rsid w:val="002D4362"/>
    <w:rsid w:val="002D50F0"/>
    <w:rsid w:val="002D5631"/>
    <w:rsid w:val="002D57BB"/>
    <w:rsid w:val="002D5C74"/>
    <w:rsid w:val="002D6D35"/>
    <w:rsid w:val="002D6E8D"/>
    <w:rsid w:val="002D749F"/>
    <w:rsid w:val="002D7CC1"/>
    <w:rsid w:val="002D7D17"/>
    <w:rsid w:val="002E05DF"/>
    <w:rsid w:val="002E0738"/>
    <w:rsid w:val="002E11AA"/>
    <w:rsid w:val="002E1CA3"/>
    <w:rsid w:val="002E432D"/>
    <w:rsid w:val="002E4B3C"/>
    <w:rsid w:val="002E4B4A"/>
    <w:rsid w:val="002E4B57"/>
    <w:rsid w:val="002E73E7"/>
    <w:rsid w:val="002E7498"/>
    <w:rsid w:val="002E7812"/>
    <w:rsid w:val="002F143B"/>
    <w:rsid w:val="002F1997"/>
    <w:rsid w:val="002F2738"/>
    <w:rsid w:val="002F4ACC"/>
    <w:rsid w:val="002F4F9D"/>
    <w:rsid w:val="002F566F"/>
    <w:rsid w:val="002F58C0"/>
    <w:rsid w:val="002F67E8"/>
    <w:rsid w:val="002F6906"/>
    <w:rsid w:val="002F6E68"/>
    <w:rsid w:val="002F6FB6"/>
    <w:rsid w:val="00300104"/>
    <w:rsid w:val="00300496"/>
    <w:rsid w:val="00300BDC"/>
    <w:rsid w:val="003014ED"/>
    <w:rsid w:val="00301882"/>
    <w:rsid w:val="00301952"/>
    <w:rsid w:val="00301AD2"/>
    <w:rsid w:val="00301D64"/>
    <w:rsid w:val="00301F61"/>
    <w:rsid w:val="00302F3E"/>
    <w:rsid w:val="00303002"/>
    <w:rsid w:val="00303095"/>
    <w:rsid w:val="00303106"/>
    <w:rsid w:val="003031A3"/>
    <w:rsid w:val="00304598"/>
    <w:rsid w:val="0030593B"/>
    <w:rsid w:val="00305963"/>
    <w:rsid w:val="003063AB"/>
    <w:rsid w:val="003068E9"/>
    <w:rsid w:val="00307104"/>
    <w:rsid w:val="00307197"/>
    <w:rsid w:val="00307C74"/>
    <w:rsid w:val="00307C8B"/>
    <w:rsid w:val="00307D61"/>
    <w:rsid w:val="00310286"/>
    <w:rsid w:val="00310C0D"/>
    <w:rsid w:val="003114D3"/>
    <w:rsid w:val="00312062"/>
    <w:rsid w:val="00312672"/>
    <w:rsid w:val="0031478A"/>
    <w:rsid w:val="00315A31"/>
    <w:rsid w:val="00316728"/>
    <w:rsid w:val="00316D28"/>
    <w:rsid w:val="0032160B"/>
    <w:rsid w:val="00321C14"/>
    <w:rsid w:val="003228D5"/>
    <w:rsid w:val="00323089"/>
    <w:rsid w:val="00323F11"/>
    <w:rsid w:val="003241F0"/>
    <w:rsid w:val="00324301"/>
    <w:rsid w:val="00324390"/>
    <w:rsid w:val="00325576"/>
    <w:rsid w:val="003261E8"/>
    <w:rsid w:val="00330230"/>
    <w:rsid w:val="003309B9"/>
    <w:rsid w:val="00331B44"/>
    <w:rsid w:val="00331CAB"/>
    <w:rsid w:val="00331F18"/>
    <w:rsid w:val="003327F6"/>
    <w:rsid w:val="00332AEA"/>
    <w:rsid w:val="00332F3A"/>
    <w:rsid w:val="00337189"/>
    <w:rsid w:val="003405D5"/>
    <w:rsid w:val="00342309"/>
    <w:rsid w:val="003427F3"/>
    <w:rsid w:val="003438B9"/>
    <w:rsid w:val="0034398E"/>
    <w:rsid w:val="003447F0"/>
    <w:rsid w:val="003455F6"/>
    <w:rsid w:val="003456E0"/>
    <w:rsid w:val="003459AC"/>
    <w:rsid w:val="00345A19"/>
    <w:rsid w:val="00346330"/>
    <w:rsid w:val="003523F7"/>
    <w:rsid w:val="003526D0"/>
    <w:rsid w:val="003534B6"/>
    <w:rsid w:val="003541CB"/>
    <w:rsid w:val="00355189"/>
    <w:rsid w:val="0035586F"/>
    <w:rsid w:val="0035711C"/>
    <w:rsid w:val="00357D8F"/>
    <w:rsid w:val="00357F1E"/>
    <w:rsid w:val="003613AF"/>
    <w:rsid w:val="00361C19"/>
    <w:rsid w:val="003623D4"/>
    <w:rsid w:val="00362D1F"/>
    <w:rsid w:val="0036349E"/>
    <w:rsid w:val="00363626"/>
    <w:rsid w:val="00364B2A"/>
    <w:rsid w:val="00364C04"/>
    <w:rsid w:val="00366144"/>
    <w:rsid w:val="00366651"/>
    <w:rsid w:val="00366FB3"/>
    <w:rsid w:val="00370FB4"/>
    <w:rsid w:val="00371614"/>
    <w:rsid w:val="00371F79"/>
    <w:rsid w:val="00372BA3"/>
    <w:rsid w:val="00373B06"/>
    <w:rsid w:val="0037571B"/>
    <w:rsid w:val="00376B97"/>
    <w:rsid w:val="00377270"/>
    <w:rsid w:val="00377D25"/>
    <w:rsid w:val="00380054"/>
    <w:rsid w:val="003802B8"/>
    <w:rsid w:val="00381165"/>
    <w:rsid w:val="00381700"/>
    <w:rsid w:val="0038260A"/>
    <w:rsid w:val="0038287E"/>
    <w:rsid w:val="00382C54"/>
    <w:rsid w:val="00382CC2"/>
    <w:rsid w:val="00383CBF"/>
    <w:rsid w:val="00383E18"/>
    <w:rsid w:val="003855E9"/>
    <w:rsid w:val="00385A03"/>
    <w:rsid w:val="0038723A"/>
    <w:rsid w:val="00387743"/>
    <w:rsid w:val="00390E88"/>
    <w:rsid w:val="003929AE"/>
    <w:rsid w:val="00393155"/>
    <w:rsid w:val="003938B0"/>
    <w:rsid w:val="00394360"/>
    <w:rsid w:val="00394BF0"/>
    <w:rsid w:val="00395030"/>
    <w:rsid w:val="0039624F"/>
    <w:rsid w:val="00396B4F"/>
    <w:rsid w:val="00396C3F"/>
    <w:rsid w:val="003A0289"/>
    <w:rsid w:val="003A1865"/>
    <w:rsid w:val="003A2F00"/>
    <w:rsid w:val="003A3E57"/>
    <w:rsid w:val="003A4208"/>
    <w:rsid w:val="003A4574"/>
    <w:rsid w:val="003A46BF"/>
    <w:rsid w:val="003A4BEE"/>
    <w:rsid w:val="003A4D6B"/>
    <w:rsid w:val="003A57AB"/>
    <w:rsid w:val="003A5CC5"/>
    <w:rsid w:val="003A681A"/>
    <w:rsid w:val="003A6F0A"/>
    <w:rsid w:val="003A7B5F"/>
    <w:rsid w:val="003B0D1D"/>
    <w:rsid w:val="003B1FF7"/>
    <w:rsid w:val="003B2B39"/>
    <w:rsid w:val="003B2C39"/>
    <w:rsid w:val="003B2E6E"/>
    <w:rsid w:val="003B43E7"/>
    <w:rsid w:val="003B4F1B"/>
    <w:rsid w:val="003B5283"/>
    <w:rsid w:val="003B576C"/>
    <w:rsid w:val="003B5A1B"/>
    <w:rsid w:val="003B5B96"/>
    <w:rsid w:val="003B5BE0"/>
    <w:rsid w:val="003B7172"/>
    <w:rsid w:val="003B7B26"/>
    <w:rsid w:val="003C1782"/>
    <w:rsid w:val="003C23CE"/>
    <w:rsid w:val="003C24CA"/>
    <w:rsid w:val="003C38C0"/>
    <w:rsid w:val="003C4E05"/>
    <w:rsid w:val="003C5874"/>
    <w:rsid w:val="003C5FA9"/>
    <w:rsid w:val="003C69CB"/>
    <w:rsid w:val="003C7550"/>
    <w:rsid w:val="003C7932"/>
    <w:rsid w:val="003C7C47"/>
    <w:rsid w:val="003C7CC7"/>
    <w:rsid w:val="003C7D00"/>
    <w:rsid w:val="003D033E"/>
    <w:rsid w:val="003D0593"/>
    <w:rsid w:val="003D0E1B"/>
    <w:rsid w:val="003D23AB"/>
    <w:rsid w:val="003D23B9"/>
    <w:rsid w:val="003D266B"/>
    <w:rsid w:val="003D31FE"/>
    <w:rsid w:val="003D3516"/>
    <w:rsid w:val="003D36B3"/>
    <w:rsid w:val="003D3C9F"/>
    <w:rsid w:val="003D3D1C"/>
    <w:rsid w:val="003D3D52"/>
    <w:rsid w:val="003D47E9"/>
    <w:rsid w:val="003D54D8"/>
    <w:rsid w:val="003D60D1"/>
    <w:rsid w:val="003D60F0"/>
    <w:rsid w:val="003E193B"/>
    <w:rsid w:val="003E24CD"/>
    <w:rsid w:val="003E298F"/>
    <w:rsid w:val="003E3603"/>
    <w:rsid w:val="003E38DD"/>
    <w:rsid w:val="003E3BC5"/>
    <w:rsid w:val="003E3CA7"/>
    <w:rsid w:val="003E3F38"/>
    <w:rsid w:val="003E40EA"/>
    <w:rsid w:val="003E52E6"/>
    <w:rsid w:val="003E5B94"/>
    <w:rsid w:val="003E5DF3"/>
    <w:rsid w:val="003F0655"/>
    <w:rsid w:val="003F0959"/>
    <w:rsid w:val="003F0B46"/>
    <w:rsid w:val="003F1542"/>
    <w:rsid w:val="003F16F2"/>
    <w:rsid w:val="003F43F2"/>
    <w:rsid w:val="003F5B3C"/>
    <w:rsid w:val="003F7344"/>
    <w:rsid w:val="00400788"/>
    <w:rsid w:val="00401585"/>
    <w:rsid w:val="004021B9"/>
    <w:rsid w:val="0040241C"/>
    <w:rsid w:val="00402526"/>
    <w:rsid w:val="00403F06"/>
    <w:rsid w:val="00403FD8"/>
    <w:rsid w:val="0040443B"/>
    <w:rsid w:val="00405173"/>
    <w:rsid w:val="00405B80"/>
    <w:rsid w:val="00405EEB"/>
    <w:rsid w:val="00406B66"/>
    <w:rsid w:val="00407E78"/>
    <w:rsid w:val="004104C5"/>
    <w:rsid w:val="004131A4"/>
    <w:rsid w:val="0041452F"/>
    <w:rsid w:val="004145C1"/>
    <w:rsid w:val="00415527"/>
    <w:rsid w:val="00415D08"/>
    <w:rsid w:val="00416A01"/>
    <w:rsid w:val="00421584"/>
    <w:rsid w:val="00421F65"/>
    <w:rsid w:val="004221DD"/>
    <w:rsid w:val="00422293"/>
    <w:rsid w:val="004223DD"/>
    <w:rsid w:val="0042286D"/>
    <w:rsid w:val="0042336B"/>
    <w:rsid w:val="00423840"/>
    <w:rsid w:val="00423DDE"/>
    <w:rsid w:val="00424D12"/>
    <w:rsid w:val="00424F7C"/>
    <w:rsid w:val="00425006"/>
    <w:rsid w:val="0042647A"/>
    <w:rsid w:val="0042704E"/>
    <w:rsid w:val="004302FC"/>
    <w:rsid w:val="00432100"/>
    <w:rsid w:val="0043251F"/>
    <w:rsid w:val="00432AC9"/>
    <w:rsid w:val="004331FA"/>
    <w:rsid w:val="0043398A"/>
    <w:rsid w:val="00434C18"/>
    <w:rsid w:val="004356CB"/>
    <w:rsid w:val="00436B35"/>
    <w:rsid w:val="00437042"/>
    <w:rsid w:val="00437B8A"/>
    <w:rsid w:val="00437C82"/>
    <w:rsid w:val="00437FD3"/>
    <w:rsid w:val="00441773"/>
    <w:rsid w:val="00444056"/>
    <w:rsid w:val="00444AB4"/>
    <w:rsid w:val="00444B4D"/>
    <w:rsid w:val="00445A80"/>
    <w:rsid w:val="004467EE"/>
    <w:rsid w:val="00446ED2"/>
    <w:rsid w:val="00447B8C"/>
    <w:rsid w:val="004505F8"/>
    <w:rsid w:val="004514AB"/>
    <w:rsid w:val="004517FA"/>
    <w:rsid w:val="00451B71"/>
    <w:rsid w:val="004529F6"/>
    <w:rsid w:val="00452BAB"/>
    <w:rsid w:val="00452BF5"/>
    <w:rsid w:val="0045331F"/>
    <w:rsid w:val="00453395"/>
    <w:rsid w:val="004539D1"/>
    <w:rsid w:val="00453EAB"/>
    <w:rsid w:val="00454D8F"/>
    <w:rsid w:val="004557F9"/>
    <w:rsid w:val="00455AEE"/>
    <w:rsid w:val="00460788"/>
    <w:rsid w:val="00460A2E"/>
    <w:rsid w:val="00460A40"/>
    <w:rsid w:val="004628D6"/>
    <w:rsid w:val="00463818"/>
    <w:rsid w:val="00464350"/>
    <w:rsid w:val="004650E1"/>
    <w:rsid w:val="00465146"/>
    <w:rsid w:val="004656FD"/>
    <w:rsid w:val="0046570C"/>
    <w:rsid w:val="004663DB"/>
    <w:rsid w:val="00466853"/>
    <w:rsid w:val="00467CA4"/>
    <w:rsid w:val="00470266"/>
    <w:rsid w:val="004703A3"/>
    <w:rsid w:val="00470761"/>
    <w:rsid w:val="00471050"/>
    <w:rsid w:val="00471256"/>
    <w:rsid w:val="004715A7"/>
    <w:rsid w:val="00471613"/>
    <w:rsid w:val="00471FB1"/>
    <w:rsid w:val="004724C0"/>
    <w:rsid w:val="00472569"/>
    <w:rsid w:val="004726F2"/>
    <w:rsid w:val="004734DF"/>
    <w:rsid w:val="0047376C"/>
    <w:rsid w:val="00473957"/>
    <w:rsid w:val="00473D79"/>
    <w:rsid w:val="00474471"/>
    <w:rsid w:val="0047525C"/>
    <w:rsid w:val="00480192"/>
    <w:rsid w:val="0048066B"/>
    <w:rsid w:val="00480672"/>
    <w:rsid w:val="00480A60"/>
    <w:rsid w:val="004817CD"/>
    <w:rsid w:val="00481855"/>
    <w:rsid w:val="004819A6"/>
    <w:rsid w:val="00481A8B"/>
    <w:rsid w:val="00483964"/>
    <w:rsid w:val="00484AAA"/>
    <w:rsid w:val="00484B98"/>
    <w:rsid w:val="0048536E"/>
    <w:rsid w:val="00485808"/>
    <w:rsid w:val="00485B33"/>
    <w:rsid w:val="00486E7A"/>
    <w:rsid w:val="004874F1"/>
    <w:rsid w:val="00487717"/>
    <w:rsid w:val="00487C19"/>
    <w:rsid w:val="00490BE3"/>
    <w:rsid w:val="004927D0"/>
    <w:rsid w:val="00492ADB"/>
    <w:rsid w:val="0049333A"/>
    <w:rsid w:val="004935EC"/>
    <w:rsid w:val="00493BE7"/>
    <w:rsid w:val="00493D5B"/>
    <w:rsid w:val="0049401B"/>
    <w:rsid w:val="004948D5"/>
    <w:rsid w:val="00496A45"/>
    <w:rsid w:val="00496AE3"/>
    <w:rsid w:val="00496BBA"/>
    <w:rsid w:val="00497325"/>
    <w:rsid w:val="004975EF"/>
    <w:rsid w:val="00497FF5"/>
    <w:rsid w:val="004A01B5"/>
    <w:rsid w:val="004A0738"/>
    <w:rsid w:val="004A0917"/>
    <w:rsid w:val="004A1440"/>
    <w:rsid w:val="004A172A"/>
    <w:rsid w:val="004A1BB2"/>
    <w:rsid w:val="004A1C25"/>
    <w:rsid w:val="004A2BB5"/>
    <w:rsid w:val="004A2C8E"/>
    <w:rsid w:val="004A37B7"/>
    <w:rsid w:val="004A5F26"/>
    <w:rsid w:val="004A618D"/>
    <w:rsid w:val="004A65A3"/>
    <w:rsid w:val="004A6DDD"/>
    <w:rsid w:val="004A7605"/>
    <w:rsid w:val="004A7CD8"/>
    <w:rsid w:val="004B01C2"/>
    <w:rsid w:val="004B0346"/>
    <w:rsid w:val="004B0DD2"/>
    <w:rsid w:val="004B1339"/>
    <w:rsid w:val="004B299D"/>
    <w:rsid w:val="004B2A54"/>
    <w:rsid w:val="004B2D42"/>
    <w:rsid w:val="004B2F01"/>
    <w:rsid w:val="004B3B48"/>
    <w:rsid w:val="004B3E2A"/>
    <w:rsid w:val="004B4463"/>
    <w:rsid w:val="004B4977"/>
    <w:rsid w:val="004B4FA2"/>
    <w:rsid w:val="004B5129"/>
    <w:rsid w:val="004B5318"/>
    <w:rsid w:val="004B5454"/>
    <w:rsid w:val="004B55C9"/>
    <w:rsid w:val="004B5E03"/>
    <w:rsid w:val="004B6A04"/>
    <w:rsid w:val="004B6FF6"/>
    <w:rsid w:val="004B7879"/>
    <w:rsid w:val="004B7BD5"/>
    <w:rsid w:val="004C0FF6"/>
    <w:rsid w:val="004C1A3D"/>
    <w:rsid w:val="004C3EB3"/>
    <w:rsid w:val="004C4BA5"/>
    <w:rsid w:val="004C5542"/>
    <w:rsid w:val="004C5A45"/>
    <w:rsid w:val="004C6557"/>
    <w:rsid w:val="004C6C4C"/>
    <w:rsid w:val="004C770E"/>
    <w:rsid w:val="004D137A"/>
    <w:rsid w:val="004D1F6E"/>
    <w:rsid w:val="004D2646"/>
    <w:rsid w:val="004D2C37"/>
    <w:rsid w:val="004D3E72"/>
    <w:rsid w:val="004D469B"/>
    <w:rsid w:val="004D4ACE"/>
    <w:rsid w:val="004D67BE"/>
    <w:rsid w:val="004D6CFA"/>
    <w:rsid w:val="004E0105"/>
    <w:rsid w:val="004E41B2"/>
    <w:rsid w:val="004E4476"/>
    <w:rsid w:val="004E4933"/>
    <w:rsid w:val="004E5083"/>
    <w:rsid w:val="004E55C2"/>
    <w:rsid w:val="004E5611"/>
    <w:rsid w:val="004E6F75"/>
    <w:rsid w:val="004E7184"/>
    <w:rsid w:val="004F0669"/>
    <w:rsid w:val="004F06C9"/>
    <w:rsid w:val="004F1DF8"/>
    <w:rsid w:val="004F2FC0"/>
    <w:rsid w:val="004F3B15"/>
    <w:rsid w:val="004F3BF6"/>
    <w:rsid w:val="004F5A21"/>
    <w:rsid w:val="004F5E29"/>
    <w:rsid w:val="004F6759"/>
    <w:rsid w:val="004F7052"/>
    <w:rsid w:val="004F7407"/>
    <w:rsid w:val="004F7835"/>
    <w:rsid w:val="004F7AFC"/>
    <w:rsid w:val="00500190"/>
    <w:rsid w:val="00501259"/>
    <w:rsid w:val="005015F6"/>
    <w:rsid w:val="0050173E"/>
    <w:rsid w:val="005039A3"/>
    <w:rsid w:val="00503EBC"/>
    <w:rsid w:val="005040CE"/>
    <w:rsid w:val="0050508E"/>
    <w:rsid w:val="005053D7"/>
    <w:rsid w:val="00505548"/>
    <w:rsid w:val="00510054"/>
    <w:rsid w:val="00510914"/>
    <w:rsid w:val="00511189"/>
    <w:rsid w:val="005122E4"/>
    <w:rsid w:val="00512957"/>
    <w:rsid w:val="00513D9C"/>
    <w:rsid w:val="0051432B"/>
    <w:rsid w:val="0051485B"/>
    <w:rsid w:val="005149DE"/>
    <w:rsid w:val="00514ED4"/>
    <w:rsid w:val="005152D3"/>
    <w:rsid w:val="00515462"/>
    <w:rsid w:val="005155A6"/>
    <w:rsid w:val="00515797"/>
    <w:rsid w:val="00515DBF"/>
    <w:rsid w:val="0051606C"/>
    <w:rsid w:val="005176E0"/>
    <w:rsid w:val="00517D95"/>
    <w:rsid w:val="0052109A"/>
    <w:rsid w:val="005217A9"/>
    <w:rsid w:val="00522165"/>
    <w:rsid w:val="005245CB"/>
    <w:rsid w:val="005248B7"/>
    <w:rsid w:val="00524CAF"/>
    <w:rsid w:val="0053005A"/>
    <w:rsid w:val="005302B2"/>
    <w:rsid w:val="0053032F"/>
    <w:rsid w:val="005311A4"/>
    <w:rsid w:val="00531347"/>
    <w:rsid w:val="00532C99"/>
    <w:rsid w:val="00532F2F"/>
    <w:rsid w:val="005335A9"/>
    <w:rsid w:val="00533727"/>
    <w:rsid w:val="0053409A"/>
    <w:rsid w:val="00536198"/>
    <w:rsid w:val="00536B3D"/>
    <w:rsid w:val="00536EBA"/>
    <w:rsid w:val="00537AC6"/>
    <w:rsid w:val="0054031C"/>
    <w:rsid w:val="0054049B"/>
    <w:rsid w:val="00540B54"/>
    <w:rsid w:val="00541073"/>
    <w:rsid w:val="00541C18"/>
    <w:rsid w:val="00542E86"/>
    <w:rsid w:val="00543F5C"/>
    <w:rsid w:val="00544FB8"/>
    <w:rsid w:val="00545416"/>
    <w:rsid w:val="005459EB"/>
    <w:rsid w:val="00545AD0"/>
    <w:rsid w:val="00547659"/>
    <w:rsid w:val="00547F70"/>
    <w:rsid w:val="00550020"/>
    <w:rsid w:val="005505F8"/>
    <w:rsid w:val="005507FB"/>
    <w:rsid w:val="00550DB4"/>
    <w:rsid w:val="00550F6D"/>
    <w:rsid w:val="00551130"/>
    <w:rsid w:val="005516F2"/>
    <w:rsid w:val="00551B30"/>
    <w:rsid w:val="00551D57"/>
    <w:rsid w:val="00552346"/>
    <w:rsid w:val="00552710"/>
    <w:rsid w:val="005527B8"/>
    <w:rsid w:val="005529A8"/>
    <w:rsid w:val="00552E30"/>
    <w:rsid w:val="00552E8B"/>
    <w:rsid w:val="00553301"/>
    <w:rsid w:val="0055344B"/>
    <w:rsid w:val="00554635"/>
    <w:rsid w:val="00554658"/>
    <w:rsid w:val="005547D8"/>
    <w:rsid w:val="00554B6D"/>
    <w:rsid w:val="0055723E"/>
    <w:rsid w:val="00557843"/>
    <w:rsid w:val="00560263"/>
    <w:rsid w:val="00560718"/>
    <w:rsid w:val="00560914"/>
    <w:rsid w:val="00560BE3"/>
    <w:rsid w:val="0056117B"/>
    <w:rsid w:val="00562F21"/>
    <w:rsid w:val="00564182"/>
    <w:rsid w:val="00564CE7"/>
    <w:rsid w:val="00565720"/>
    <w:rsid w:val="005659BA"/>
    <w:rsid w:val="00565A7F"/>
    <w:rsid w:val="0056690B"/>
    <w:rsid w:val="00566F3D"/>
    <w:rsid w:val="00567ADC"/>
    <w:rsid w:val="005704D1"/>
    <w:rsid w:val="005706E8"/>
    <w:rsid w:val="005716E2"/>
    <w:rsid w:val="00571C3D"/>
    <w:rsid w:val="00571C56"/>
    <w:rsid w:val="00571EEF"/>
    <w:rsid w:val="00571FEE"/>
    <w:rsid w:val="00572683"/>
    <w:rsid w:val="00573648"/>
    <w:rsid w:val="005736B7"/>
    <w:rsid w:val="00576B94"/>
    <w:rsid w:val="005771F7"/>
    <w:rsid w:val="005806BC"/>
    <w:rsid w:val="005814D8"/>
    <w:rsid w:val="00581AB8"/>
    <w:rsid w:val="00581B10"/>
    <w:rsid w:val="00581DE2"/>
    <w:rsid w:val="0058217E"/>
    <w:rsid w:val="005821AE"/>
    <w:rsid w:val="005834C4"/>
    <w:rsid w:val="005836FF"/>
    <w:rsid w:val="005839FA"/>
    <w:rsid w:val="00585064"/>
    <w:rsid w:val="00585348"/>
    <w:rsid w:val="00585441"/>
    <w:rsid w:val="00585B8F"/>
    <w:rsid w:val="00585D18"/>
    <w:rsid w:val="005912F8"/>
    <w:rsid w:val="00591F73"/>
    <w:rsid w:val="00592400"/>
    <w:rsid w:val="00592712"/>
    <w:rsid w:val="00592E51"/>
    <w:rsid w:val="00594683"/>
    <w:rsid w:val="005948C0"/>
    <w:rsid w:val="005959C2"/>
    <w:rsid w:val="00596337"/>
    <w:rsid w:val="00596822"/>
    <w:rsid w:val="005969DA"/>
    <w:rsid w:val="0059737F"/>
    <w:rsid w:val="00597455"/>
    <w:rsid w:val="005975CD"/>
    <w:rsid w:val="005A035D"/>
    <w:rsid w:val="005A0619"/>
    <w:rsid w:val="005A106D"/>
    <w:rsid w:val="005A1CA2"/>
    <w:rsid w:val="005A4B40"/>
    <w:rsid w:val="005A593E"/>
    <w:rsid w:val="005A744B"/>
    <w:rsid w:val="005B0C9F"/>
    <w:rsid w:val="005B0F5C"/>
    <w:rsid w:val="005B1889"/>
    <w:rsid w:val="005B1E2E"/>
    <w:rsid w:val="005B1E7E"/>
    <w:rsid w:val="005B26CE"/>
    <w:rsid w:val="005B38E0"/>
    <w:rsid w:val="005B3A6B"/>
    <w:rsid w:val="005B3D56"/>
    <w:rsid w:val="005B4E56"/>
    <w:rsid w:val="005B4F46"/>
    <w:rsid w:val="005B5D6F"/>
    <w:rsid w:val="005B65A8"/>
    <w:rsid w:val="005B6FEE"/>
    <w:rsid w:val="005B74C4"/>
    <w:rsid w:val="005B750E"/>
    <w:rsid w:val="005B7808"/>
    <w:rsid w:val="005C0FF7"/>
    <w:rsid w:val="005C1F25"/>
    <w:rsid w:val="005C3752"/>
    <w:rsid w:val="005C3F98"/>
    <w:rsid w:val="005C4392"/>
    <w:rsid w:val="005C4B1A"/>
    <w:rsid w:val="005C58EB"/>
    <w:rsid w:val="005C5B75"/>
    <w:rsid w:val="005C6286"/>
    <w:rsid w:val="005C62AE"/>
    <w:rsid w:val="005C72C9"/>
    <w:rsid w:val="005C7530"/>
    <w:rsid w:val="005D0476"/>
    <w:rsid w:val="005D126D"/>
    <w:rsid w:val="005D24DD"/>
    <w:rsid w:val="005D2D2C"/>
    <w:rsid w:val="005D2EF1"/>
    <w:rsid w:val="005D2F9B"/>
    <w:rsid w:val="005D4EB1"/>
    <w:rsid w:val="005D502F"/>
    <w:rsid w:val="005D52B7"/>
    <w:rsid w:val="005D63A5"/>
    <w:rsid w:val="005D68C8"/>
    <w:rsid w:val="005D7625"/>
    <w:rsid w:val="005E053A"/>
    <w:rsid w:val="005E21C7"/>
    <w:rsid w:val="005E28E3"/>
    <w:rsid w:val="005E2C3B"/>
    <w:rsid w:val="005E35DE"/>
    <w:rsid w:val="005E5309"/>
    <w:rsid w:val="005E5B16"/>
    <w:rsid w:val="005E5BAD"/>
    <w:rsid w:val="005E6DB5"/>
    <w:rsid w:val="005E706A"/>
    <w:rsid w:val="005E7F91"/>
    <w:rsid w:val="005F1252"/>
    <w:rsid w:val="005F14F2"/>
    <w:rsid w:val="005F1EFA"/>
    <w:rsid w:val="005F2A57"/>
    <w:rsid w:val="005F2BC5"/>
    <w:rsid w:val="005F313A"/>
    <w:rsid w:val="005F3D19"/>
    <w:rsid w:val="005F485E"/>
    <w:rsid w:val="005F4B9E"/>
    <w:rsid w:val="005F5B6F"/>
    <w:rsid w:val="005F645A"/>
    <w:rsid w:val="0060057D"/>
    <w:rsid w:val="006006F4"/>
    <w:rsid w:val="00600736"/>
    <w:rsid w:val="00600846"/>
    <w:rsid w:val="006014BC"/>
    <w:rsid w:val="00601EAF"/>
    <w:rsid w:val="00601F80"/>
    <w:rsid w:val="00603134"/>
    <w:rsid w:val="006039D0"/>
    <w:rsid w:val="00603B8E"/>
    <w:rsid w:val="00603FC3"/>
    <w:rsid w:val="006045FE"/>
    <w:rsid w:val="00604892"/>
    <w:rsid w:val="0060495D"/>
    <w:rsid w:val="00604989"/>
    <w:rsid w:val="0060547C"/>
    <w:rsid w:val="00605C0A"/>
    <w:rsid w:val="00606C2F"/>
    <w:rsid w:val="0060701C"/>
    <w:rsid w:val="006073A9"/>
    <w:rsid w:val="00610241"/>
    <w:rsid w:val="00610CE2"/>
    <w:rsid w:val="0061198F"/>
    <w:rsid w:val="00611E9E"/>
    <w:rsid w:val="00611EFA"/>
    <w:rsid w:val="00612919"/>
    <w:rsid w:val="006139C6"/>
    <w:rsid w:val="00613ECD"/>
    <w:rsid w:val="006156E7"/>
    <w:rsid w:val="00615BAA"/>
    <w:rsid w:val="00615BBE"/>
    <w:rsid w:val="00616D75"/>
    <w:rsid w:val="00617130"/>
    <w:rsid w:val="00617D01"/>
    <w:rsid w:val="00620A81"/>
    <w:rsid w:val="00620B58"/>
    <w:rsid w:val="00620D4C"/>
    <w:rsid w:val="00621701"/>
    <w:rsid w:val="00623916"/>
    <w:rsid w:val="00623B8C"/>
    <w:rsid w:val="00623BCA"/>
    <w:rsid w:val="00625A82"/>
    <w:rsid w:val="0062651C"/>
    <w:rsid w:val="00626E23"/>
    <w:rsid w:val="00627062"/>
    <w:rsid w:val="006302BD"/>
    <w:rsid w:val="00630C80"/>
    <w:rsid w:val="00632760"/>
    <w:rsid w:val="006330F0"/>
    <w:rsid w:val="00633C74"/>
    <w:rsid w:val="00634254"/>
    <w:rsid w:val="00634FDA"/>
    <w:rsid w:val="00635B92"/>
    <w:rsid w:val="00636922"/>
    <w:rsid w:val="00636DA9"/>
    <w:rsid w:val="0063724E"/>
    <w:rsid w:val="00637DAA"/>
    <w:rsid w:val="00637E06"/>
    <w:rsid w:val="00640F84"/>
    <w:rsid w:val="00641638"/>
    <w:rsid w:val="0064177D"/>
    <w:rsid w:val="00641FF6"/>
    <w:rsid w:val="0064297F"/>
    <w:rsid w:val="00642BB3"/>
    <w:rsid w:val="00643418"/>
    <w:rsid w:val="006434B6"/>
    <w:rsid w:val="00643FD7"/>
    <w:rsid w:val="0064431E"/>
    <w:rsid w:val="006448A6"/>
    <w:rsid w:val="00644943"/>
    <w:rsid w:val="00644C32"/>
    <w:rsid w:val="00646EA4"/>
    <w:rsid w:val="006476C4"/>
    <w:rsid w:val="0065032D"/>
    <w:rsid w:val="006504F6"/>
    <w:rsid w:val="006515A7"/>
    <w:rsid w:val="006519B2"/>
    <w:rsid w:val="00651E61"/>
    <w:rsid w:val="0065277E"/>
    <w:rsid w:val="0065398B"/>
    <w:rsid w:val="00653DE8"/>
    <w:rsid w:val="0065448F"/>
    <w:rsid w:val="0065508D"/>
    <w:rsid w:val="00655206"/>
    <w:rsid w:val="0065589F"/>
    <w:rsid w:val="00655B99"/>
    <w:rsid w:val="00655DBD"/>
    <w:rsid w:val="006567EB"/>
    <w:rsid w:val="00656F2F"/>
    <w:rsid w:val="006574D6"/>
    <w:rsid w:val="00660576"/>
    <w:rsid w:val="00660F63"/>
    <w:rsid w:val="0066126E"/>
    <w:rsid w:val="0066181A"/>
    <w:rsid w:val="006622AA"/>
    <w:rsid w:val="006624B8"/>
    <w:rsid w:val="0066362E"/>
    <w:rsid w:val="00665751"/>
    <w:rsid w:val="00665B33"/>
    <w:rsid w:val="00666544"/>
    <w:rsid w:val="006665E1"/>
    <w:rsid w:val="00666779"/>
    <w:rsid w:val="00666A4C"/>
    <w:rsid w:val="00666EBF"/>
    <w:rsid w:val="00667CE7"/>
    <w:rsid w:val="00667FED"/>
    <w:rsid w:val="00670B1D"/>
    <w:rsid w:val="00670B50"/>
    <w:rsid w:val="00670DB2"/>
    <w:rsid w:val="00670F91"/>
    <w:rsid w:val="006711D3"/>
    <w:rsid w:val="00673056"/>
    <w:rsid w:val="006736D9"/>
    <w:rsid w:val="00674311"/>
    <w:rsid w:val="006765F0"/>
    <w:rsid w:val="0067682F"/>
    <w:rsid w:val="00677B7D"/>
    <w:rsid w:val="0068073E"/>
    <w:rsid w:val="00680923"/>
    <w:rsid w:val="0068098C"/>
    <w:rsid w:val="00680F33"/>
    <w:rsid w:val="0068139A"/>
    <w:rsid w:val="00681D3C"/>
    <w:rsid w:val="006825EE"/>
    <w:rsid w:val="0068315A"/>
    <w:rsid w:val="00683B35"/>
    <w:rsid w:val="006840BA"/>
    <w:rsid w:val="00684399"/>
    <w:rsid w:val="00685C76"/>
    <w:rsid w:val="00685CBF"/>
    <w:rsid w:val="00686F20"/>
    <w:rsid w:val="00687600"/>
    <w:rsid w:val="0069011F"/>
    <w:rsid w:val="006902CA"/>
    <w:rsid w:val="00691E74"/>
    <w:rsid w:val="00692562"/>
    <w:rsid w:val="0069403C"/>
    <w:rsid w:val="00694C81"/>
    <w:rsid w:val="00694D84"/>
    <w:rsid w:val="00694E07"/>
    <w:rsid w:val="006963F3"/>
    <w:rsid w:val="00696C99"/>
    <w:rsid w:val="00697A9C"/>
    <w:rsid w:val="00697D15"/>
    <w:rsid w:val="006A068F"/>
    <w:rsid w:val="006A0F93"/>
    <w:rsid w:val="006A115D"/>
    <w:rsid w:val="006A1203"/>
    <w:rsid w:val="006A1360"/>
    <w:rsid w:val="006A13A1"/>
    <w:rsid w:val="006A15DE"/>
    <w:rsid w:val="006A1660"/>
    <w:rsid w:val="006A1F59"/>
    <w:rsid w:val="006A2112"/>
    <w:rsid w:val="006A222D"/>
    <w:rsid w:val="006A61D1"/>
    <w:rsid w:val="006A7D9D"/>
    <w:rsid w:val="006A7E04"/>
    <w:rsid w:val="006B2515"/>
    <w:rsid w:val="006B3043"/>
    <w:rsid w:val="006B379C"/>
    <w:rsid w:val="006B3FC1"/>
    <w:rsid w:val="006B3FDF"/>
    <w:rsid w:val="006B5D19"/>
    <w:rsid w:val="006B5E52"/>
    <w:rsid w:val="006B614D"/>
    <w:rsid w:val="006B6ABA"/>
    <w:rsid w:val="006B74B4"/>
    <w:rsid w:val="006B74D0"/>
    <w:rsid w:val="006C0C15"/>
    <w:rsid w:val="006C2268"/>
    <w:rsid w:val="006C25D1"/>
    <w:rsid w:val="006C33F6"/>
    <w:rsid w:val="006C3776"/>
    <w:rsid w:val="006C4145"/>
    <w:rsid w:val="006C58DF"/>
    <w:rsid w:val="006C6725"/>
    <w:rsid w:val="006C790A"/>
    <w:rsid w:val="006C7FAA"/>
    <w:rsid w:val="006C7FBC"/>
    <w:rsid w:val="006D055E"/>
    <w:rsid w:val="006D1892"/>
    <w:rsid w:val="006D2E7B"/>
    <w:rsid w:val="006D2FED"/>
    <w:rsid w:val="006D373C"/>
    <w:rsid w:val="006D43D5"/>
    <w:rsid w:val="006D6151"/>
    <w:rsid w:val="006D6597"/>
    <w:rsid w:val="006D761D"/>
    <w:rsid w:val="006E048E"/>
    <w:rsid w:val="006E17D5"/>
    <w:rsid w:val="006E2064"/>
    <w:rsid w:val="006E26DD"/>
    <w:rsid w:val="006E2E9C"/>
    <w:rsid w:val="006E2F18"/>
    <w:rsid w:val="006E3636"/>
    <w:rsid w:val="006E37B9"/>
    <w:rsid w:val="006E4D5B"/>
    <w:rsid w:val="006E4DD7"/>
    <w:rsid w:val="006E6492"/>
    <w:rsid w:val="006E6F19"/>
    <w:rsid w:val="006E7C51"/>
    <w:rsid w:val="006F0EA3"/>
    <w:rsid w:val="006F1249"/>
    <w:rsid w:val="006F1635"/>
    <w:rsid w:val="006F19C7"/>
    <w:rsid w:val="006F2EA0"/>
    <w:rsid w:val="006F3365"/>
    <w:rsid w:val="006F3F94"/>
    <w:rsid w:val="006F4965"/>
    <w:rsid w:val="006F4A42"/>
    <w:rsid w:val="006F643E"/>
    <w:rsid w:val="006F65EE"/>
    <w:rsid w:val="006F694B"/>
    <w:rsid w:val="006F7EB2"/>
    <w:rsid w:val="007017E3"/>
    <w:rsid w:val="00701CB4"/>
    <w:rsid w:val="00701FB1"/>
    <w:rsid w:val="007025D7"/>
    <w:rsid w:val="00704722"/>
    <w:rsid w:val="00704DB8"/>
    <w:rsid w:val="00705D19"/>
    <w:rsid w:val="00706DCE"/>
    <w:rsid w:val="007070A8"/>
    <w:rsid w:val="007079D2"/>
    <w:rsid w:val="007100ED"/>
    <w:rsid w:val="00710356"/>
    <w:rsid w:val="00710D4A"/>
    <w:rsid w:val="0071104E"/>
    <w:rsid w:val="00711B5D"/>
    <w:rsid w:val="007121C6"/>
    <w:rsid w:val="00712927"/>
    <w:rsid w:val="007132C3"/>
    <w:rsid w:val="00714088"/>
    <w:rsid w:val="00715308"/>
    <w:rsid w:val="00716D9D"/>
    <w:rsid w:val="007179B4"/>
    <w:rsid w:val="00720897"/>
    <w:rsid w:val="00721D38"/>
    <w:rsid w:val="00721F72"/>
    <w:rsid w:val="0072380F"/>
    <w:rsid w:val="007238C9"/>
    <w:rsid w:val="00723D85"/>
    <w:rsid w:val="00723EAC"/>
    <w:rsid w:val="00724FE4"/>
    <w:rsid w:val="00725192"/>
    <w:rsid w:val="0072567B"/>
    <w:rsid w:val="007259DC"/>
    <w:rsid w:val="007262EA"/>
    <w:rsid w:val="00726A6F"/>
    <w:rsid w:val="00726E20"/>
    <w:rsid w:val="007301E2"/>
    <w:rsid w:val="0073124E"/>
    <w:rsid w:val="00731260"/>
    <w:rsid w:val="007321FE"/>
    <w:rsid w:val="00732CF0"/>
    <w:rsid w:val="00733E0D"/>
    <w:rsid w:val="007346BF"/>
    <w:rsid w:val="00736BF2"/>
    <w:rsid w:val="00736D98"/>
    <w:rsid w:val="00737178"/>
    <w:rsid w:val="00737829"/>
    <w:rsid w:val="00740C6A"/>
    <w:rsid w:val="00740F55"/>
    <w:rsid w:val="00741257"/>
    <w:rsid w:val="0074128F"/>
    <w:rsid w:val="00741463"/>
    <w:rsid w:val="00741AF5"/>
    <w:rsid w:val="00741BBA"/>
    <w:rsid w:val="0074205C"/>
    <w:rsid w:val="0074250D"/>
    <w:rsid w:val="00745898"/>
    <w:rsid w:val="00745E60"/>
    <w:rsid w:val="0074736A"/>
    <w:rsid w:val="00750E4E"/>
    <w:rsid w:val="007511EB"/>
    <w:rsid w:val="007526FD"/>
    <w:rsid w:val="00752B32"/>
    <w:rsid w:val="00752E28"/>
    <w:rsid w:val="00753A84"/>
    <w:rsid w:val="00753B52"/>
    <w:rsid w:val="0075481B"/>
    <w:rsid w:val="00756C9A"/>
    <w:rsid w:val="00756E99"/>
    <w:rsid w:val="007610CD"/>
    <w:rsid w:val="007616CE"/>
    <w:rsid w:val="00761F8B"/>
    <w:rsid w:val="00762ACC"/>
    <w:rsid w:val="00762B61"/>
    <w:rsid w:val="00763747"/>
    <w:rsid w:val="00763EE9"/>
    <w:rsid w:val="007647CC"/>
    <w:rsid w:val="00764A62"/>
    <w:rsid w:val="00766ABA"/>
    <w:rsid w:val="00767CE9"/>
    <w:rsid w:val="00767D02"/>
    <w:rsid w:val="00771363"/>
    <w:rsid w:val="00771C38"/>
    <w:rsid w:val="0077216F"/>
    <w:rsid w:val="00772DEA"/>
    <w:rsid w:val="00773775"/>
    <w:rsid w:val="00775513"/>
    <w:rsid w:val="007755C4"/>
    <w:rsid w:val="0077574F"/>
    <w:rsid w:val="00775D83"/>
    <w:rsid w:val="00777085"/>
    <w:rsid w:val="0077779D"/>
    <w:rsid w:val="007813FA"/>
    <w:rsid w:val="007824B4"/>
    <w:rsid w:val="00782669"/>
    <w:rsid w:val="00782686"/>
    <w:rsid w:val="00782C1D"/>
    <w:rsid w:val="00782C9D"/>
    <w:rsid w:val="007833FB"/>
    <w:rsid w:val="007835D9"/>
    <w:rsid w:val="00783BBE"/>
    <w:rsid w:val="00785D2B"/>
    <w:rsid w:val="00786C93"/>
    <w:rsid w:val="00787336"/>
    <w:rsid w:val="00787561"/>
    <w:rsid w:val="00787D66"/>
    <w:rsid w:val="007905F3"/>
    <w:rsid w:val="00790AFA"/>
    <w:rsid w:val="00791459"/>
    <w:rsid w:val="00791CFE"/>
    <w:rsid w:val="007937F1"/>
    <w:rsid w:val="00793C27"/>
    <w:rsid w:val="00793FB2"/>
    <w:rsid w:val="00794595"/>
    <w:rsid w:val="00794E87"/>
    <w:rsid w:val="00796E0C"/>
    <w:rsid w:val="007A2DC0"/>
    <w:rsid w:val="007A3376"/>
    <w:rsid w:val="007A4C11"/>
    <w:rsid w:val="007A5934"/>
    <w:rsid w:val="007A594B"/>
    <w:rsid w:val="007A5C6D"/>
    <w:rsid w:val="007A631C"/>
    <w:rsid w:val="007A6775"/>
    <w:rsid w:val="007A687F"/>
    <w:rsid w:val="007A6B8D"/>
    <w:rsid w:val="007A6F96"/>
    <w:rsid w:val="007A790A"/>
    <w:rsid w:val="007B0914"/>
    <w:rsid w:val="007B0C85"/>
    <w:rsid w:val="007B20AA"/>
    <w:rsid w:val="007B25EF"/>
    <w:rsid w:val="007B7929"/>
    <w:rsid w:val="007B7993"/>
    <w:rsid w:val="007C048A"/>
    <w:rsid w:val="007C1A99"/>
    <w:rsid w:val="007C26F0"/>
    <w:rsid w:val="007C2BFE"/>
    <w:rsid w:val="007C374F"/>
    <w:rsid w:val="007C6A96"/>
    <w:rsid w:val="007C7526"/>
    <w:rsid w:val="007C79AA"/>
    <w:rsid w:val="007D032E"/>
    <w:rsid w:val="007D24B6"/>
    <w:rsid w:val="007D3710"/>
    <w:rsid w:val="007D4AF6"/>
    <w:rsid w:val="007D5264"/>
    <w:rsid w:val="007D5758"/>
    <w:rsid w:val="007D6FB1"/>
    <w:rsid w:val="007D6FC0"/>
    <w:rsid w:val="007D77E4"/>
    <w:rsid w:val="007D7B8F"/>
    <w:rsid w:val="007D7D49"/>
    <w:rsid w:val="007E0444"/>
    <w:rsid w:val="007E29C0"/>
    <w:rsid w:val="007E2B7B"/>
    <w:rsid w:val="007E2FC1"/>
    <w:rsid w:val="007E32F0"/>
    <w:rsid w:val="007E348F"/>
    <w:rsid w:val="007E4421"/>
    <w:rsid w:val="007E4CBB"/>
    <w:rsid w:val="007E5D65"/>
    <w:rsid w:val="007E71D4"/>
    <w:rsid w:val="007E7493"/>
    <w:rsid w:val="007E7A0F"/>
    <w:rsid w:val="007E7CF2"/>
    <w:rsid w:val="007F0061"/>
    <w:rsid w:val="007F06C6"/>
    <w:rsid w:val="007F0DB8"/>
    <w:rsid w:val="007F130B"/>
    <w:rsid w:val="007F191C"/>
    <w:rsid w:val="007F2865"/>
    <w:rsid w:val="007F2C53"/>
    <w:rsid w:val="007F3B4D"/>
    <w:rsid w:val="007F3F72"/>
    <w:rsid w:val="007F402F"/>
    <w:rsid w:val="007F46C6"/>
    <w:rsid w:val="007F4D86"/>
    <w:rsid w:val="007F4F9D"/>
    <w:rsid w:val="007F4FFD"/>
    <w:rsid w:val="007F528B"/>
    <w:rsid w:val="007F54DA"/>
    <w:rsid w:val="007F563B"/>
    <w:rsid w:val="007F5BB8"/>
    <w:rsid w:val="007F5F8C"/>
    <w:rsid w:val="007F622D"/>
    <w:rsid w:val="007F69BA"/>
    <w:rsid w:val="007F7178"/>
    <w:rsid w:val="007F786B"/>
    <w:rsid w:val="00800469"/>
    <w:rsid w:val="0080065F"/>
    <w:rsid w:val="008016F5"/>
    <w:rsid w:val="00801848"/>
    <w:rsid w:val="008025C6"/>
    <w:rsid w:val="008031D3"/>
    <w:rsid w:val="00803A6C"/>
    <w:rsid w:val="00803C89"/>
    <w:rsid w:val="008050F4"/>
    <w:rsid w:val="008054DE"/>
    <w:rsid w:val="00805628"/>
    <w:rsid w:val="0080636A"/>
    <w:rsid w:val="00807972"/>
    <w:rsid w:val="008101E9"/>
    <w:rsid w:val="00810F19"/>
    <w:rsid w:val="008110BA"/>
    <w:rsid w:val="00812E25"/>
    <w:rsid w:val="00813E65"/>
    <w:rsid w:val="00813F76"/>
    <w:rsid w:val="00814909"/>
    <w:rsid w:val="00814CA0"/>
    <w:rsid w:val="00815298"/>
    <w:rsid w:val="0081601E"/>
    <w:rsid w:val="00816C38"/>
    <w:rsid w:val="0081709B"/>
    <w:rsid w:val="0081794F"/>
    <w:rsid w:val="00817EF4"/>
    <w:rsid w:val="008201C3"/>
    <w:rsid w:val="00820742"/>
    <w:rsid w:val="008208B3"/>
    <w:rsid w:val="00821431"/>
    <w:rsid w:val="008218EE"/>
    <w:rsid w:val="00823191"/>
    <w:rsid w:val="0082626E"/>
    <w:rsid w:val="00830F25"/>
    <w:rsid w:val="00830FB6"/>
    <w:rsid w:val="00833522"/>
    <w:rsid w:val="00833C78"/>
    <w:rsid w:val="00834EBC"/>
    <w:rsid w:val="00835021"/>
    <w:rsid w:val="0083534D"/>
    <w:rsid w:val="0083551A"/>
    <w:rsid w:val="00837B4D"/>
    <w:rsid w:val="00837CF5"/>
    <w:rsid w:val="00837F7B"/>
    <w:rsid w:val="00837FB3"/>
    <w:rsid w:val="00840803"/>
    <w:rsid w:val="008421AF"/>
    <w:rsid w:val="00844074"/>
    <w:rsid w:val="00844869"/>
    <w:rsid w:val="00844AF1"/>
    <w:rsid w:val="008450F8"/>
    <w:rsid w:val="00845FF5"/>
    <w:rsid w:val="00846292"/>
    <w:rsid w:val="0084707B"/>
    <w:rsid w:val="00847484"/>
    <w:rsid w:val="008475F2"/>
    <w:rsid w:val="00847F16"/>
    <w:rsid w:val="00850633"/>
    <w:rsid w:val="008509D9"/>
    <w:rsid w:val="00850D66"/>
    <w:rsid w:val="00850EC6"/>
    <w:rsid w:val="00851437"/>
    <w:rsid w:val="008546D0"/>
    <w:rsid w:val="00854B7E"/>
    <w:rsid w:val="00855E1F"/>
    <w:rsid w:val="008573E9"/>
    <w:rsid w:val="00857D20"/>
    <w:rsid w:val="00860D68"/>
    <w:rsid w:val="00861580"/>
    <w:rsid w:val="00861A48"/>
    <w:rsid w:val="00862AAA"/>
    <w:rsid w:val="00862BC8"/>
    <w:rsid w:val="00862C69"/>
    <w:rsid w:val="00862CDA"/>
    <w:rsid w:val="00863150"/>
    <w:rsid w:val="00863739"/>
    <w:rsid w:val="00863E9F"/>
    <w:rsid w:val="00864270"/>
    <w:rsid w:val="0086497B"/>
    <w:rsid w:val="00864CB5"/>
    <w:rsid w:val="008656DB"/>
    <w:rsid w:val="00866366"/>
    <w:rsid w:val="00866C4D"/>
    <w:rsid w:val="00870B74"/>
    <w:rsid w:val="008712BB"/>
    <w:rsid w:val="008718EB"/>
    <w:rsid w:val="00871A9B"/>
    <w:rsid w:val="00872F97"/>
    <w:rsid w:val="0087316C"/>
    <w:rsid w:val="0087335F"/>
    <w:rsid w:val="00873694"/>
    <w:rsid w:val="00873718"/>
    <w:rsid w:val="00874A1F"/>
    <w:rsid w:val="00874E57"/>
    <w:rsid w:val="00876107"/>
    <w:rsid w:val="008767AF"/>
    <w:rsid w:val="00876A3B"/>
    <w:rsid w:val="00876EFB"/>
    <w:rsid w:val="008770CB"/>
    <w:rsid w:val="0087795B"/>
    <w:rsid w:val="00877F16"/>
    <w:rsid w:val="00880390"/>
    <w:rsid w:val="008807D9"/>
    <w:rsid w:val="008811C6"/>
    <w:rsid w:val="008819BB"/>
    <w:rsid w:val="008826D0"/>
    <w:rsid w:val="00882A9F"/>
    <w:rsid w:val="0088314F"/>
    <w:rsid w:val="00884B9B"/>
    <w:rsid w:val="00884C3D"/>
    <w:rsid w:val="00885C87"/>
    <w:rsid w:val="008860FE"/>
    <w:rsid w:val="008861DA"/>
    <w:rsid w:val="00886402"/>
    <w:rsid w:val="00887DC9"/>
    <w:rsid w:val="008902AF"/>
    <w:rsid w:val="008905F7"/>
    <w:rsid w:val="00890C34"/>
    <w:rsid w:val="00890CDF"/>
    <w:rsid w:val="00890CED"/>
    <w:rsid w:val="008913D3"/>
    <w:rsid w:val="0089166B"/>
    <w:rsid w:val="0089209A"/>
    <w:rsid w:val="00892476"/>
    <w:rsid w:val="00892548"/>
    <w:rsid w:val="008939B0"/>
    <w:rsid w:val="008940E7"/>
    <w:rsid w:val="00895918"/>
    <w:rsid w:val="00895FDC"/>
    <w:rsid w:val="008968E5"/>
    <w:rsid w:val="008968F2"/>
    <w:rsid w:val="008970FF"/>
    <w:rsid w:val="0089760D"/>
    <w:rsid w:val="00897D18"/>
    <w:rsid w:val="008A03AC"/>
    <w:rsid w:val="008A242C"/>
    <w:rsid w:val="008A2AAC"/>
    <w:rsid w:val="008A309E"/>
    <w:rsid w:val="008A3780"/>
    <w:rsid w:val="008A3C0B"/>
    <w:rsid w:val="008A44A5"/>
    <w:rsid w:val="008A4AD0"/>
    <w:rsid w:val="008A4DBD"/>
    <w:rsid w:val="008A54C7"/>
    <w:rsid w:val="008A6400"/>
    <w:rsid w:val="008A6A25"/>
    <w:rsid w:val="008A780D"/>
    <w:rsid w:val="008B11DC"/>
    <w:rsid w:val="008B17A0"/>
    <w:rsid w:val="008B2297"/>
    <w:rsid w:val="008B2306"/>
    <w:rsid w:val="008B2DE1"/>
    <w:rsid w:val="008B350F"/>
    <w:rsid w:val="008B37A3"/>
    <w:rsid w:val="008B391C"/>
    <w:rsid w:val="008B3C7A"/>
    <w:rsid w:val="008B4264"/>
    <w:rsid w:val="008B474A"/>
    <w:rsid w:val="008B4922"/>
    <w:rsid w:val="008B4BD8"/>
    <w:rsid w:val="008B52B0"/>
    <w:rsid w:val="008B5E42"/>
    <w:rsid w:val="008B63A8"/>
    <w:rsid w:val="008B6560"/>
    <w:rsid w:val="008B687B"/>
    <w:rsid w:val="008B6D93"/>
    <w:rsid w:val="008C01E0"/>
    <w:rsid w:val="008C26D2"/>
    <w:rsid w:val="008C306C"/>
    <w:rsid w:val="008C38FB"/>
    <w:rsid w:val="008C56AD"/>
    <w:rsid w:val="008C5702"/>
    <w:rsid w:val="008C5DF6"/>
    <w:rsid w:val="008C6353"/>
    <w:rsid w:val="008C6E9C"/>
    <w:rsid w:val="008C6F60"/>
    <w:rsid w:val="008D0CBF"/>
    <w:rsid w:val="008D27F8"/>
    <w:rsid w:val="008D2805"/>
    <w:rsid w:val="008D3062"/>
    <w:rsid w:val="008D40D4"/>
    <w:rsid w:val="008D4123"/>
    <w:rsid w:val="008D58A6"/>
    <w:rsid w:val="008D6689"/>
    <w:rsid w:val="008D7EE9"/>
    <w:rsid w:val="008D7F5D"/>
    <w:rsid w:val="008E0A15"/>
    <w:rsid w:val="008E0C54"/>
    <w:rsid w:val="008E0E0D"/>
    <w:rsid w:val="008E229D"/>
    <w:rsid w:val="008E3511"/>
    <w:rsid w:val="008E38DE"/>
    <w:rsid w:val="008E5201"/>
    <w:rsid w:val="008E586D"/>
    <w:rsid w:val="008E5A9E"/>
    <w:rsid w:val="008E5CD0"/>
    <w:rsid w:val="008E674A"/>
    <w:rsid w:val="008E7ABB"/>
    <w:rsid w:val="008F0222"/>
    <w:rsid w:val="008F0615"/>
    <w:rsid w:val="008F1B3A"/>
    <w:rsid w:val="008F1FC7"/>
    <w:rsid w:val="008F3052"/>
    <w:rsid w:val="008F388E"/>
    <w:rsid w:val="008F3A2D"/>
    <w:rsid w:val="008F4C8D"/>
    <w:rsid w:val="008F5AE2"/>
    <w:rsid w:val="008F691C"/>
    <w:rsid w:val="008F7348"/>
    <w:rsid w:val="008F74B6"/>
    <w:rsid w:val="008F74EE"/>
    <w:rsid w:val="008F779A"/>
    <w:rsid w:val="00900584"/>
    <w:rsid w:val="00900858"/>
    <w:rsid w:val="0090187A"/>
    <w:rsid w:val="009042B4"/>
    <w:rsid w:val="00904535"/>
    <w:rsid w:val="00904EC5"/>
    <w:rsid w:val="009057F9"/>
    <w:rsid w:val="00906088"/>
    <w:rsid w:val="00906F1D"/>
    <w:rsid w:val="00907BC0"/>
    <w:rsid w:val="00907CE8"/>
    <w:rsid w:val="00907E33"/>
    <w:rsid w:val="00907E4F"/>
    <w:rsid w:val="00910128"/>
    <w:rsid w:val="009104B2"/>
    <w:rsid w:val="00911275"/>
    <w:rsid w:val="0091199F"/>
    <w:rsid w:val="00911B37"/>
    <w:rsid w:val="00911DBB"/>
    <w:rsid w:val="00911F9F"/>
    <w:rsid w:val="00912343"/>
    <w:rsid w:val="00912B00"/>
    <w:rsid w:val="00912DD1"/>
    <w:rsid w:val="00913600"/>
    <w:rsid w:val="00913F62"/>
    <w:rsid w:val="00915190"/>
    <w:rsid w:val="009157BA"/>
    <w:rsid w:val="00915BBA"/>
    <w:rsid w:val="00916B00"/>
    <w:rsid w:val="00917464"/>
    <w:rsid w:val="009177D5"/>
    <w:rsid w:val="009204F2"/>
    <w:rsid w:val="009205E7"/>
    <w:rsid w:val="009207DB"/>
    <w:rsid w:val="00922524"/>
    <w:rsid w:val="00922A3C"/>
    <w:rsid w:val="00922E06"/>
    <w:rsid w:val="009241A8"/>
    <w:rsid w:val="00925A17"/>
    <w:rsid w:val="0092660A"/>
    <w:rsid w:val="00930753"/>
    <w:rsid w:val="009307B3"/>
    <w:rsid w:val="00930D06"/>
    <w:rsid w:val="0093252F"/>
    <w:rsid w:val="0093358A"/>
    <w:rsid w:val="009340DC"/>
    <w:rsid w:val="00935813"/>
    <w:rsid w:val="0093732B"/>
    <w:rsid w:val="009374E0"/>
    <w:rsid w:val="00937D06"/>
    <w:rsid w:val="00940BEE"/>
    <w:rsid w:val="00940FEC"/>
    <w:rsid w:val="00941087"/>
    <w:rsid w:val="0094128E"/>
    <w:rsid w:val="00941A0A"/>
    <w:rsid w:val="0094295F"/>
    <w:rsid w:val="00942E13"/>
    <w:rsid w:val="00942F1C"/>
    <w:rsid w:val="00943947"/>
    <w:rsid w:val="00943E4C"/>
    <w:rsid w:val="00944ACF"/>
    <w:rsid w:val="0094528C"/>
    <w:rsid w:val="00945A10"/>
    <w:rsid w:val="00945F59"/>
    <w:rsid w:val="00945FA0"/>
    <w:rsid w:val="009469F7"/>
    <w:rsid w:val="00947415"/>
    <w:rsid w:val="00947EB1"/>
    <w:rsid w:val="00950BBD"/>
    <w:rsid w:val="0095180E"/>
    <w:rsid w:val="00951A1A"/>
    <w:rsid w:val="00951FC7"/>
    <w:rsid w:val="009521D1"/>
    <w:rsid w:val="009524F0"/>
    <w:rsid w:val="0095294A"/>
    <w:rsid w:val="00952B71"/>
    <w:rsid w:val="00952E79"/>
    <w:rsid w:val="009536AA"/>
    <w:rsid w:val="00953C3E"/>
    <w:rsid w:val="00954C8C"/>
    <w:rsid w:val="00954D39"/>
    <w:rsid w:val="00955263"/>
    <w:rsid w:val="00955EB3"/>
    <w:rsid w:val="00955ED2"/>
    <w:rsid w:val="009560AF"/>
    <w:rsid w:val="009568EF"/>
    <w:rsid w:val="009604B6"/>
    <w:rsid w:val="009606AC"/>
    <w:rsid w:val="0096393F"/>
    <w:rsid w:val="00963B82"/>
    <w:rsid w:val="009645C4"/>
    <w:rsid w:val="00965593"/>
    <w:rsid w:val="00965846"/>
    <w:rsid w:val="009658CA"/>
    <w:rsid w:val="0096618D"/>
    <w:rsid w:val="00966672"/>
    <w:rsid w:val="0096676A"/>
    <w:rsid w:val="00966C2A"/>
    <w:rsid w:val="00966ECE"/>
    <w:rsid w:val="00966F7E"/>
    <w:rsid w:val="00967A3E"/>
    <w:rsid w:val="00967B76"/>
    <w:rsid w:val="00970BE7"/>
    <w:rsid w:val="00970E26"/>
    <w:rsid w:val="00971A19"/>
    <w:rsid w:val="00971A36"/>
    <w:rsid w:val="00972413"/>
    <w:rsid w:val="0097253A"/>
    <w:rsid w:val="00972D45"/>
    <w:rsid w:val="00973086"/>
    <w:rsid w:val="00973DDB"/>
    <w:rsid w:val="00974263"/>
    <w:rsid w:val="009742D2"/>
    <w:rsid w:val="009743B7"/>
    <w:rsid w:val="00975207"/>
    <w:rsid w:val="00975A62"/>
    <w:rsid w:val="00975E93"/>
    <w:rsid w:val="00975F89"/>
    <w:rsid w:val="009761BC"/>
    <w:rsid w:val="009763A4"/>
    <w:rsid w:val="009768FE"/>
    <w:rsid w:val="00976960"/>
    <w:rsid w:val="00976C89"/>
    <w:rsid w:val="00980D5A"/>
    <w:rsid w:val="009820FC"/>
    <w:rsid w:val="0098383D"/>
    <w:rsid w:val="00984386"/>
    <w:rsid w:val="009843D4"/>
    <w:rsid w:val="009847BC"/>
    <w:rsid w:val="009851FA"/>
    <w:rsid w:val="00985475"/>
    <w:rsid w:val="00985916"/>
    <w:rsid w:val="00985C47"/>
    <w:rsid w:val="0098656B"/>
    <w:rsid w:val="00986AFC"/>
    <w:rsid w:val="00986EE9"/>
    <w:rsid w:val="009878D9"/>
    <w:rsid w:val="00987ADA"/>
    <w:rsid w:val="00991018"/>
    <w:rsid w:val="00991981"/>
    <w:rsid w:val="0099212F"/>
    <w:rsid w:val="00992BD4"/>
    <w:rsid w:val="00994F3E"/>
    <w:rsid w:val="0099504C"/>
    <w:rsid w:val="00995053"/>
    <w:rsid w:val="009953B3"/>
    <w:rsid w:val="009A116F"/>
    <w:rsid w:val="009A22F7"/>
    <w:rsid w:val="009A23E5"/>
    <w:rsid w:val="009A26D8"/>
    <w:rsid w:val="009A34EC"/>
    <w:rsid w:val="009A3908"/>
    <w:rsid w:val="009A39A1"/>
    <w:rsid w:val="009A4270"/>
    <w:rsid w:val="009A6159"/>
    <w:rsid w:val="009A6469"/>
    <w:rsid w:val="009A666B"/>
    <w:rsid w:val="009A6775"/>
    <w:rsid w:val="009A7A96"/>
    <w:rsid w:val="009A7CB5"/>
    <w:rsid w:val="009B0F04"/>
    <w:rsid w:val="009B2401"/>
    <w:rsid w:val="009B2A06"/>
    <w:rsid w:val="009B3253"/>
    <w:rsid w:val="009B4B1C"/>
    <w:rsid w:val="009B59ED"/>
    <w:rsid w:val="009B75E4"/>
    <w:rsid w:val="009B773D"/>
    <w:rsid w:val="009B79F7"/>
    <w:rsid w:val="009B7C2D"/>
    <w:rsid w:val="009C036E"/>
    <w:rsid w:val="009C06D9"/>
    <w:rsid w:val="009C08A0"/>
    <w:rsid w:val="009C1CED"/>
    <w:rsid w:val="009C1D3B"/>
    <w:rsid w:val="009C374D"/>
    <w:rsid w:val="009C4661"/>
    <w:rsid w:val="009C4A0B"/>
    <w:rsid w:val="009C4C50"/>
    <w:rsid w:val="009C52A4"/>
    <w:rsid w:val="009C581C"/>
    <w:rsid w:val="009C61EC"/>
    <w:rsid w:val="009C71B6"/>
    <w:rsid w:val="009C79F2"/>
    <w:rsid w:val="009D0357"/>
    <w:rsid w:val="009D0444"/>
    <w:rsid w:val="009D0480"/>
    <w:rsid w:val="009D29A9"/>
    <w:rsid w:val="009D2C24"/>
    <w:rsid w:val="009D3B30"/>
    <w:rsid w:val="009D3C25"/>
    <w:rsid w:val="009D479F"/>
    <w:rsid w:val="009D5203"/>
    <w:rsid w:val="009D54A5"/>
    <w:rsid w:val="009D5651"/>
    <w:rsid w:val="009D7900"/>
    <w:rsid w:val="009D7AE1"/>
    <w:rsid w:val="009D7B41"/>
    <w:rsid w:val="009D7E35"/>
    <w:rsid w:val="009E034A"/>
    <w:rsid w:val="009E0562"/>
    <w:rsid w:val="009E2BD3"/>
    <w:rsid w:val="009E3BB1"/>
    <w:rsid w:val="009E4283"/>
    <w:rsid w:val="009E6091"/>
    <w:rsid w:val="009E7661"/>
    <w:rsid w:val="009F0272"/>
    <w:rsid w:val="009F088A"/>
    <w:rsid w:val="009F12D5"/>
    <w:rsid w:val="009F16E3"/>
    <w:rsid w:val="009F1C2F"/>
    <w:rsid w:val="009F29A7"/>
    <w:rsid w:val="009F3E9F"/>
    <w:rsid w:val="009F7200"/>
    <w:rsid w:val="00A01171"/>
    <w:rsid w:val="00A021E6"/>
    <w:rsid w:val="00A02B70"/>
    <w:rsid w:val="00A02E45"/>
    <w:rsid w:val="00A04A38"/>
    <w:rsid w:val="00A04AD8"/>
    <w:rsid w:val="00A06295"/>
    <w:rsid w:val="00A069D2"/>
    <w:rsid w:val="00A1126C"/>
    <w:rsid w:val="00A13432"/>
    <w:rsid w:val="00A15043"/>
    <w:rsid w:val="00A158B0"/>
    <w:rsid w:val="00A16276"/>
    <w:rsid w:val="00A1699A"/>
    <w:rsid w:val="00A17F70"/>
    <w:rsid w:val="00A20D42"/>
    <w:rsid w:val="00A20E92"/>
    <w:rsid w:val="00A2345A"/>
    <w:rsid w:val="00A23E13"/>
    <w:rsid w:val="00A2409C"/>
    <w:rsid w:val="00A243FC"/>
    <w:rsid w:val="00A244B2"/>
    <w:rsid w:val="00A24D0B"/>
    <w:rsid w:val="00A25148"/>
    <w:rsid w:val="00A254CE"/>
    <w:rsid w:val="00A2758D"/>
    <w:rsid w:val="00A30DAB"/>
    <w:rsid w:val="00A31216"/>
    <w:rsid w:val="00A31549"/>
    <w:rsid w:val="00A33159"/>
    <w:rsid w:val="00A332C5"/>
    <w:rsid w:val="00A351C0"/>
    <w:rsid w:val="00A355C4"/>
    <w:rsid w:val="00A35607"/>
    <w:rsid w:val="00A356B9"/>
    <w:rsid w:val="00A35F49"/>
    <w:rsid w:val="00A3610B"/>
    <w:rsid w:val="00A364B1"/>
    <w:rsid w:val="00A372D0"/>
    <w:rsid w:val="00A40349"/>
    <w:rsid w:val="00A41786"/>
    <w:rsid w:val="00A432FC"/>
    <w:rsid w:val="00A43AEF"/>
    <w:rsid w:val="00A4557F"/>
    <w:rsid w:val="00A459FE"/>
    <w:rsid w:val="00A45EA8"/>
    <w:rsid w:val="00A46091"/>
    <w:rsid w:val="00A46125"/>
    <w:rsid w:val="00A46A8E"/>
    <w:rsid w:val="00A471B6"/>
    <w:rsid w:val="00A50EBB"/>
    <w:rsid w:val="00A51256"/>
    <w:rsid w:val="00A512B8"/>
    <w:rsid w:val="00A52904"/>
    <w:rsid w:val="00A53147"/>
    <w:rsid w:val="00A53B6B"/>
    <w:rsid w:val="00A53E35"/>
    <w:rsid w:val="00A551E2"/>
    <w:rsid w:val="00A560D8"/>
    <w:rsid w:val="00A56A50"/>
    <w:rsid w:val="00A57CA5"/>
    <w:rsid w:val="00A62198"/>
    <w:rsid w:val="00A62E73"/>
    <w:rsid w:val="00A66053"/>
    <w:rsid w:val="00A66141"/>
    <w:rsid w:val="00A667E7"/>
    <w:rsid w:val="00A66A0B"/>
    <w:rsid w:val="00A66BD6"/>
    <w:rsid w:val="00A67532"/>
    <w:rsid w:val="00A67789"/>
    <w:rsid w:val="00A71545"/>
    <w:rsid w:val="00A72976"/>
    <w:rsid w:val="00A72C9B"/>
    <w:rsid w:val="00A72DE6"/>
    <w:rsid w:val="00A72E94"/>
    <w:rsid w:val="00A7312F"/>
    <w:rsid w:val="00A733A7"/>
    <w:rsid w:val="00A74C0E"/>
    <w:rsid w:val="00A74CCD"/>
    <w:rsid w:val="00A7558E"/>
    <w:rsid w:val="00A755E4"/>
    <w:rsid w:val="00A77A25"/>
    <w:rsid w:val="00A80108"/>
    <w:rsid w:val="00A80C2B"/>
    <w:rsid w:val="00A80D32"/>
    <w:rsid w:val="00A80F58"/>
    <w:rsid w:val="00A81B15"/>
    <w:rsid w:val="00A8357F"/>
    <w:rsid w:val="00A841E3"/>
    <w:rsid w:val="00A84B95"/>
    <w:rsid w:val="00A863B9"/>
    <w:rsid w:val="00A86AAB"/>
    <w:rsid w:val="00A921A9"/>
    <w:rsid w:val="00A92A11"/>
    <w:rsid w:val="00A93422"/>
    <w:rsid w:val="00A95094"/>
    <w:rsid w:val="00A95232"/>
    <w:rsid w:val="00A952EE"/>
    <w:rsid w:val="00A9615A"/>
    <w:rsid w:val="00A96628"/>
    <w:rsid w:val="00A96733"/>
    <w:rsid w:val="00A96AB0"/>
    <w:rsid w:val="00A96CE7"/>
    <w:rsid w:val="00A97132"/>
    <w:rsid w:val="00A97BA6"/>
    <w:rsid w:val="00A97D12"/>
    <w:rsid w:val="00AA1629"/>
    <w:rsid w:val="00AA1675"/>
    <w:rsid w:val="00AA1997"/>
    <w:rsid w:val="00AA33D9"/>
    <w:rsid w:val="00AA40CE"/>
    <w:rsid w:val="00AA4965"/>
    <w:rsid w:val="00AA5664"/>
    <w:rsid w:val="00AA6FCC"/>
    <w:rsid w:val="00AA7629"/>
    <w:rsid w:val="00AA7BD7"/>
    <w:rsid w:val="00AA7E4E"/>
    <w:rsid w:val="00AA7EED"/>
    <w:rsid w:val="00AB082A"/>
    <w:rsid w:val="00AB1C7C"/>
    <w:rsid w:val="00AB1CE7"/>
    <w:rsid w:val="00AB23E2"/>
    <w:rsid w:val="00AB2672"/>
    <w:rsid w:val="00AB2B4D"/>
    <w:rsid w:val="00AB364C"/>
    <w:rsid w:val="00AB4BCD"/>
    <w:rsid w:val="00AB5558"/>
    <w:rsid w:val="00AB6888"/>
    <w:rsid w:val="00AB697C"/>
    <w:rsid w:val="00AB6A41"/>
    <w:rsid w:val="00AC19AF"/>
    <w:rsid w:val="00AC458A"/>
    <w:rsid w:val="00AC46C0"/>
    <w:rsid w:val="00AC4EAB"/>
    <w:rsid w:val="00AC6A52"/>
    <w:rsid w:val="00AC723B"/>
    <w:rsid w:val="00AC7E3D"/>
    <w:rsid w:val="00AD0681"/>
    <w:rsid w:val="00AD094D"/>
    <w:rsid w:val="00AD1646"/>
    <w:rsid w:val="00AD17EC"/>
    <w:rsid w:val="00AD1849"/>
    <w:rsid w:val="00AD298B"/>
    <w:rsid w:val="00AD37B3"/>
    <w:rsid w:val="00AD3C85"/>
    <w:rsid w:val="00AD3EE2"/>
    <w:rsid w:val="00AD3EF9"/>
    <w:rsid w:val="00AD40AA"/>
    <w:rsid w:val="00AD432E"/>
    <w:rsid w:val="00AD45D6"/>
    <w:rsid w:val="00AD4C15"/>
    <w:rsid w:val="00AD5375"/>
    <w:rsid w:val="00AD5D69"/>
    <w:rsid w:val="00AD5DCA"/>
    <w:rsid w:val="00AD7894"/>
    <w:rsid w:val="00AD7FFC"/>
    <w:rsid w:val="00AE0355"/>
    <w:rsid w:val="00AE044A"/>
    <w:rsid w:val="00AE0AA5"/>
    <w:rsid w:val="00AE0ADF"/>
    <w:rsid w:val="00AE1209"/>
    <w:rsid w:val="00AE1827"/>
    <w:rsid w:val="00AE1FE3"/>
    <w:rsid w:val="00AE2780"/>
    <w:rsid w:val="00AE3565"/>
    <w:rsid w:val="00AE38B3"/>
    <w:rsid w:val="00AE3E36"/>
    <w:rsid w:val="00AE5653"/>
    <w:rsid w:val="00AE59D2"/>
    <w:rsid w:val="00AE5AC7"/>
    <w:rsid w:val="00AE5CB6"/>
    <w:rsid w:val="00AE7AA1"/>
    <w:rsid w:val="00AF0B68"/>
    <w:rsid w:val="00AF283A"/>
    <w:rsid w:val="00AF2870"/>
    <w:rsid w:val="00AF2D42"/>
    <w:rsid w:val="00AF3335"/>
    <w:rsid w:val="00AF34D0"/>
    <w:rsid w:val="00AF3532"/>
    <w:rsid w:val="00AF3887"/>
    <w:rsid w:val="00AF4694"/>
    <w:rsid w:val="00AF4EC2"/>
    <w:rsid w:val="00AF5324"/>
    <w:rsid w:val="00AF5871"/>
    <w:rsid w:val="00AF5D89"/>
    <w:rsid w:val="00AF6533"/>
    <w:rsid w:val="00AF7458"/>
    <w:rsid w:val="00AF763C"/>
    <w:rsid w:val="00AF7B01"/>
    <w:rsid w:val="00B002C9"/>
    <w:rsid w:val="00B0052B"/>
    <w:rsid w:val="00B0082B"/>
    <w:rsid w:val="00B01C1B"/>
    <w:rsid w:val="00B02732"/>
    <w:rsid w:val="00B02CB6"/>
    <w:rsid w:val="00B02DC3"/>
    <w:rsid w:val="00B02FED"/>
    <w:rsid w:val="00B03E90"/>
    <w:rsid w:val="00B0467B"/>
    <w:rsid w:val="00B048ED"/>
    <w:rsid w:val="00B0525D"/>
    <w:rsid w:val="00B05549"/>
    <w:rsid w:val="00B061EA"/>
    <w:rsid w:val="00B06796"/>
    <w:rsid w:val="00B06C1F"/>
    <w:rsid w:val="00B06C57"/>
    <w:rsid w:val="00B10668"/>
    <w:rsid w:val="00B1143A"/>
    <w:rsid w:val="00B11B59"/>
    <w:rsid w:val="00B12721"/>
    <w:rsid w:val="00B12883"/>
    <w:rsid w:val="00B12ADE"/>
    <w:rsid w:val="00B13FB1"/>
    <w:rsid w:val="00B14F3A"/>
    <w:rsid w:val="00B14FEE"/>
    <w:rsid w:val="00B1643A"/>
    <w:rsid w:val="00B16CC8"/>
    <w:rsid w:val="00B17994"/>
    <w:rsid w:val="00B2000C"/>
    <w:rsid w:val="00B21F28"/>
    <w:rsid w:val="00B22F16"/>
    <w:rsid w:val="00B2403C"/>
    <w:rsid w:val="00B2454F"/>
    <w:rsid w:val="00B24729"/>
    <w:rsid w:val="00B249BB"/>
    <w:rsid w:val="00B251D7"/>
    <w:rsid w:val="00B25886"/>
    <w:rsid w:val="00B25EBC"/>
    <w:rsid w:val="00B2737A"/>
    <w:rsid w:val="00B279B9"/>
    <w:rsid w:val="00B27B3F"/>
    <w:rsid w:val="00B306F2"/>
    <w:rsid w:val="00B30BA1"/>
    <w:rsid w:val="00B30D8B"/>
    <w:rsid w:val="00B30DD9"/>
    <w:rsid w:val="00B312BD"/>
    <w:rsid w:val="00B31644"/>
    <w:rsid w:val="00B32177"/>
    <w:rsid w:val="00B32533"/>
    <w:rsid w:val="00B32720"/>
    <w:rsid w:val="00B344CC"/>
    <w:rsid w:val="00B349B1"/>
    <w:rsid w:val="00B34E46"/>
    <w:rsid w:val="00B3561C"/>
    <w:rsid w:val="00B35ED1"/>
    <w:rsid w:val="00B36326"/>
    <w:rsid w:val="00B3657E"/>
    <w:rsid w:val="00B37DB6"/>
    <w:rsid w:val="00B37DF1"/>
    <w:rsid w:val="00B4094D"/>
    <w:rsid w:val="00B40E14"/>
    <w:rsid w:val="00B41164"/>
    <w:rsid w:val="00B41439"/>
    <w:rsid w:val="00B416CB"/>
    <w:rsid w:val="00B41BE5"/>
    <w:rsid w:val="00B41C0F"/>
    <w:rsid w:val="00B420EA"/>
    <w:rsid w:val="00B4240B"/>
    <w:rsid w:val="00B42ACC"/>
    <w:rsid w:val="00B42DB9"/>
    <w:rsid w:val="00B43E52"/>
    <w:rsid w:val="00B441C2"/>
    <w:rsid w:val="00B47622"/>
    <w:rsid w:val="00B50038"/>
    <w:rsid w:val="00B5084D"/>
    <w:rsid w:val="00B51AFA"/>
    <w:rsid w:val="00B51D79"/>
    <w:rsid w:val="00B5268D"/>
    <w:rsid w:val="00B53895"/>
    <w:rsid w:val="00B5395C"/>
    <w:rsid w:val="00B55B26"/>
    <w:rsid w:val="00B55B81"/>
    <w:rsid w:val="00B60574"/>
    <w:rsid w:val="00B609CB"/>
    <w:rsid w:val="00B60A68"/>
    <w:rsid w:val="00B61288"/>
    <w:rsid w:val="00B61905"/>
    <w:rsid w:val="00B61941"/>
    <w:rsid w:val="00B619DB"/>
    <w:rsid w:val="00B61A1E"/>
    <w:rsid w:val="00B630AD"/>
    <w:rsid w:val="00B63B8A"/>
    <w:rsid w:val="00B648FF"/>
    <w:rsid w:val="00B65C13"/>
    <w:rsid w:val="00B660F6"/>
    <w:rsid w:val="00B66408"/>
    <w:rsid w:val="00B66949"/>
    <w:rsid w:val="00B676B8"/>
    <w:rsid w:val="00B676D9"/>
    <w:rsid w:val="00B67CAC"/>
    <w:rsid w:val="00B70CA6"/>
    <w:rsid w:val="00B71DA8"/>
    <w:rsid w:val="00B7348B"/>
    <w:rsid w:val="00B735A5"/>
    <w:rsid w:val="00B736ED"/>
    <w:rsid w:val="00B7420B"/>
    <w:rsid w:val="00B758C6"/>
    <w:rsid w:val="00B75B90"/>
    <w:rsid w:val="00B763D1"/>
    <w:rsid w:val="00B764F9"/>
    <w:rsid w:val="00B814B0"/>
    <w:rsid w:val="00B8198A"/>
    <w:rsid w:val="00B8208B"/>
    <w:rsid w:val="00B82843"/>
    <w:rsid w:val="00B82BDA"/>
    <w:rsid w:val="00B82D82"/>
    <w:rsid w:val="00B82EB3"/>
    <w:rsid w:val="00B83078"/>
    <w:rsid w:val="00B83816"/>
    <w:rsid w:val="00B83C27"/>
    <w:rsid w:val="00B85712"/>
    <w:rsid w:val="00B859C9"/>
    <w:rsid w:val="00B866E9"/>
    <w:rsid w:val="00B8724D"/>
    <w:rsid w:val="00B8796F"/>
    <w:rsid w:val="00B90D18"/>
    <w:rsid w:val="00B90FAD"/>
    <w:rsid w:val="00B934A9"/>
    <w:rsid w:val="00B943F7"/>
    <w:rsid w:val="00B94456"/>
    <w:rsid w:val="00B94469"/>
    <w:rsid w:val="00B95739"/>
    <w:rsid w:val="00B9591A"/>
    <w:rsid w:val="00B95DD7"/>
    <w:rsid w:val="00B966AC"/>
    <w:rsid w:val="00B96E28"/>
    <w:rsid w:val="00BA0747"/>
    <w:rsid w:val="00BA0810"/>
    <w:rsid w:val="00BA1C7B"/>
    <w:rsid w:val="00BA23E2"/>
    <w:rsid w:val="00BA2D9D"/>
    <w:rsid w:val="00BA3CC3"/>
    <w:rsid w:val="00BA4575"/>
    <w:rsid w:val="00BA4C46"/>
    <w:rsid w:val="00BA537D"/>
    <w:rsid w:val="00BA54B8"/>
    <w:rsid w:val="00BA5A91"/>
    <w:rsid w:val="00BA5C7B"/>
    <w:rsid w:val="00BA607A"/>
    <w:rsid w:val="00BA628F"/>
    <w:rsid w:val="00BA656D"/>
    <w:rsid w:val="00BA711C"/>
    <w:rsid w:val="00BB087B"/>
    <w:rsid w:val="00BB0B04"/>
    <w:rsid w:val="00BB0EFD"/>
    <w:rsid w:val="00BB31F2"/>
    <w:rsid w:val="00BB38F3"/>
    <w:rsid w:val="00BB3AEE"/>
    <w:rsid w:val="00BB41A4"/>
    <w:rsid w:val="00BB500F"/>
    <w:rsid w:val="00BB54ED"/>
    <w:rsid w:val="00BB579E"/>
    <w:rsid w:val="00BB5F58"/>
    <w:rsid w:val="00BB62FD"/>
    <w:rsid w:val="00BB680C"/>
    <w:rsid w:val="00BB7C35"/>
    <w:rsid w:val="00BC0811"/>
    <w:rsid w:val="00BC0B6F"/>
    <w:rsid w:val="00BC105B"/>
    <w:rsid w:val="00BC12BD"/>
    <w:rsid w:val="00BC136C"/>
    <w:rsid w:val="00BC19B7"/>
    <w:rsid w:val="00BC3269"/>
    <w:rsid w:val="00BC39A8"/>
    <w:rsid w:val="00BC4065"/>
    <w:rsid w:val="00BC53A7"/>
    <w:rsid w:val="00BC5744"/>
    <w:rsid w:val="00BC642F"/>
    <w:rsid w:val="00BC64A9"/>
    <w:rsid w:val="00BC6F27"/>
    <w:rsid w:val="00BD0AD6"/>
    <w:rsid w:val="00BD0E25"/>
    <w:rsid w:val="00BD1929"/>
    <w:rsid w:val="00BD22A3"/>
    <w:rsid w:val="00BD2FBD"/>
    <w:rsid w:val="00BD4E3E"/>
    <w:rsid w:val="00BD5981"/>
    <w:rsid w:val="00BD7391"/>
    <w:rsid w:val="00BD7395"/>
    <w:rsid w:val="00BE0251"/>
    <w:rsid w:val="00BE1016"/>
    <w:rsid w:val="00BE1C3B"/>
    <w:rsid w:val="00BE408D"/>
    <w:rsid w:val="00BE4A0F"/>
    <w:rsid w:val="00BE58C9"/>
    <w:rsid w:val="00BE5DFA"/>
    <w:rsid w:val="00BE69D9"/>
    <w:rsid w:val="00BE70DE"/>
    <w:rsid w:val="00BF283C"/>
    <w:rsid w:val="00BF35B9"/>
    <w:rsid w:val="00BF3A66"/>
    <w:rsid w:val="00BF5DD5"/>
    <w:rsid w:val="00BF66E2"/>
    <w:rsid w:val="00BF6C76"/>
    <w:rsid w:val="00BF79CA"/>
    <w:rsid w:val="00BF7E79"/>
    <w:rsid w:val="00C012AE"/>
    <w:rsid w:val="00C020FD"/>
    <w:rsid w:val="00C02399"/>
    <w:rsid w:val="00C025E6"/>
    <w:rsid w:val="00C02D3C"/>
    <w:rsid w:val="00C02D46"/>
    <w:rsid w:val="00C02EC5"/>
    <w:rsid w:val="00C03E78"/>
    <w:rsid w:val="00C04954"/>
    <w:rsid w:val="00C04EB4"/>
    <w:rsid w:val="00C10391"/>
    <w:rsid w:val="00C10C4C"/>
    <w:rsid w:val="00C118EF"/>
    <w:rsid w:val="00C13DC7"/>
    <w:rsid w:val="00C15EB2"/>
    <w:rsid w:val="00C162D3"/>
    <w:rsid w:val="00C16CB9"/>
    <w:rsid w:val="00C1701E"/>
    <w:rsid w:val="00C20667"/>
    <w:rsid w:val="00C206DB"/>
    <w:rsid w:val="00C20EC2"/>
    <w:rsid w:val="00C214F7"/>
    <w:rsid w:val="00C22B56"/>
    <w:rsid w:val="00C239DC"/>
    <w:rsid w:val="00C253A4"/>
    <w:rsid w:val="00C27492"/>
    <w:rsid w:val="00C27773"/>
    <w:rsid w:val="00C27969"/>
    <w:rsid w:val="00C27BED"/>
    <w:rsid w:val="00C30AF9"/>
    <w:rsid w:val="00C320A4"/>
    <w:rsid w:val="00C320B5"/>
    <w:rsid w:val="00C32703"/>
    <w:rsid w:val="00C33410"/>
    <w:rsid w:val="00C33975"/>
    <w:rsid w:val="00C37D7D"/>
    <w:rsid w:val="00C4023A"/>
    <w:rsid w:val="00C40300"/>
    <w:rsid w:val="00C40B86"/>
    <w:rsid w:val="00C40CE9"/>
    <w:rsid w:val="00C413FF"/>
    <w:rsid w:val="00C41A7B"/>
    <w:rsid w:val="00C42BEA"/>
    <w:rsid w:val="00C42E2F"/>
    <w:rsid w:val="00C43195"/>
    <w:rsid w:val="00C444DD"/>
    <w:rsid w:val="00C45AF0"/>
    <w:rsid w:val="00C45BE0"/>
    <w:rsid w:val="00C45FAB"/>
    <w:rsid w:val="00C4671D"/>
    <w:rsid w:val="00C46EA3"/>
    <w:rsid w:val="00C4750D"/>
    <w:rsid w:val="00C479BA"/>
    <w:rsid w:val="00C507ED"/>
    <w:rsid w:val="00C508BF"/>
    <w:rsid w:val="00C50B06"/>
    <w:rsid w:val="00C51198"/>
    <w:rsid w:val="00C517A2"/>
    <w:rsid w:val="00C52460"/>
    <w:rsid w:val="00C5253B"/>
    <w:rsid w:val="00C52740"/>
    <w:rsid w:val="00C531A8"/>
    <w:rsid w:val="00C53397"/>
    <w:rsid w:val="00C55547"/>
    <w:rsid w:val="00C55ACE"/>
    <w:rsid w:val="00C55BD2"/>
    <w:rsid w:val="00C55BE2"/>
    <w:rsid w:val="00C56106"/>
    <w:rsid w:val="00C601CC"/>
    <w:rsid w:val="00C602E1"/>
    <w:rsid w:val="00C60DFF"/>
    <w:rsid w:val="00C62036"/>
    <w:rsid w:val="00C6222D"/>
    <w:rsid w:val="00C63259"/>
    <w:rsid w:val="00C645E8"/>
    <w:rsid w:val="00C64E37"/>
    <w:rsid w:val="00C65463"/>
    <w:rsid w:val="00C65998"/>
    <w:rsid w:val="00C65C09"/>
    <w:rsid w:val="00C65FBE"/>
    <w:rsid w:val="00C66342"/>
    <w:rsid w:val="00C6644A"/>
    <w:rsid w:val="00C66776"/>
    <w:rsid w:val="00C67380"/>
    <w:rsid w:val="00C67EDF"/>
    <w:rsid w:val="00C67FD9"/>
    <w:rsid w:val="00C70871"/>
    <w:rsid w:val="00C70EC3"/>
    <w:rsid w:val="00C71D71"/>
    <w:rsid w:val="00C72145"/>
    <w:rsid w:val="00C7249D"/>
    <w:rsid w:val="00C72607"/>
    <w:rsid w:val="00C72F8A"/>
    <w:rsid w:val="00C74B76"/>
    <w:rsid w:val="00C75466"/>
    <w:rsid w:val="00C7582D"/>
    <w:rsid w:val="00C7589F"/>
    <w:rsid w:val="00C75AD2"/>
    <w:rsid w:val="00C75F29"/>
    <w:rsid w:val="00C768AB"/>
    <w:rsid w:val="00C802EF"/>
    <w:rsid w:val="00C8044E"/>
    <w:rsid w:val="00C80A20"/>
    <w:rsid w:val="00C80D29"/>
    <w:rsid w:val="00C814E3"/>
    <w:rsid w:val="00C814FD"/>
    <w:rsid w:val="00C81D71"/>
    <w:rsid w:val="00C82E96"/>
    <w:rsid w:val="00C835D8"/>
    <w:rsid w:val="00C839EA"/>
    <w:rsid w:val="00C8475E"/>
    <w:rsid w:val="00C84DFC"/>
    <w:rsid w:val="00C85029"/>
    <w:rsid w:val="00C860F9"/>
    <w:rsid w:val="00C866A3"/>
    <w:rsid w:val="00C86A72"/>
    <w:rsid w:val="00C86C04"/>
    <w:rsid w:val="00C86EE6"/>
    <w:rsid w:val="00C86F5B"/>
    <w:rsid w:val="00C86F67"/>
    <w:rsid w:val="00C87649"/>
    <w:rsid w:val="00C90C5D"/>
    <w:rsid w:val="00C9161F"/>
    <w:rsid w:val="00C9162D"/>
    <w:rsid w:val="00C916D4"/>
    <w:rsid w:val="00C921CE"/>
    <w:rsid w:val="00C92F1C"/>
    <w:rsid w:val="00C93B24"/>
    <w:rsid w:val="00C96949"/>
    <w:rsid w:val="00C96E0C"/>
    <w:rsid w:val="00C96E52"/>
    <w:rsid w:val="00C97323"/>
    <w:rsid w:val="00CA1372"/>
    <w:rsid w:val="00CA1470"/>
    <w:rsid w:val="00CA1612"/>
    <w:rsid w:val="00CA2006"/>
    <w:rsid w:val="00CA21F9"/>
    <w:rsid w:val="00CA2232"/>
    <w:rsid w:val="00CA228E"/>
    <w:rsid w:val="00CA274A"/>
    <w:rsid w:val="00CA2A01"/>
    <w:rsid w:val="00CA362D"/>
    <w:rsid w:val="00CA3CE4"/>
    <w:rsid w:val="00CA3F19"/>
    <w:rsid w:val="00CA446C"/>
    <w:rsid w:val="00CA5FBA"/>
    <w:rsid w:val="00CA6303"/>
    <w:rsid w:val="00CA7037"/>
    <w:rsid w:val="00CA73CC"/>
    <w:rsid w:val="00CA7550"/>
    <w:rsid w:val="00CA78B0"/>
    <w:rsid w:val="00CB00A8"/>
    <w:rsid w:val="00CB019E"/>
    <w:rsid w:val="00CB1078"/>
    <w:rsid w:val="00CB122F"/>
    <w:rsid w:val="00CB13E9"/>
    <w:rsid w:val="00CB1423"/>
    <w:rsid w:val="00CB176E"/>
    <w:rsid w:val="00CB23FB"/>
    <w:rsid w:val="00CB269E"/>
    <w:rsid w:val="00CB3005"/>
    <w:rsid w:val="00CB31DF"/>
    <w:rsid w:val="00CB3632"/>
    <w:rsid w:val="00CB37CF"/>
    <w:rsid w:val="00CB3CAF"/>
    <w:rsid w:val="00CB43BE"/>
    <w:rsid w:val="00CB4756"/>
    <w:rsid w:val="00CB4A59"/>
    <w:rsid w:val="00CB4FF9"/>
    <w:rsid w:val="00CB54B3"/>
    <w:rsid w:val="00CB67F6"/>
    <w:rsid w:val="00CB6A2C"/>
    <w:rsid w:val="00CB6C7D"/>
    <w:rsid w:val="00CB6CBC"/>
    <w:rsid w:val="00CC0240"/>
    <w:rsid w:val="00CC029C"/>
    <w:rsid w:val="00CC0B90"/>
    <w:rsid w:val="00CC1834"/>
    <w:rsid w:val="00CC2F38"/>
    <w:rsid w:val="00CC36C4"/>
    <w:rsid w:val="00CC3CAC"/>
    <w:rsid w:val="00CC3D76"/>
    <w:rsid w:val="00CC4579"/>
    <w:rsid w:val="00CC4E2D"/>
    <w:rsid w:val="00CC6780"/>
    <w:rsid w:val="00CC729C"/>
    <w:rsid w:val="00CC7414"/>
    <w:rsid w:val="00CD02B0"/>
    <w:rsid w:val="00CD0ADD"/>
    <w:rsid w:val="00CD113C"/>
    <w:rsid w:val="00CD27B6"/>
    <w:rsid w:val="00CD33E4"/>
    <w:rsid w:val="00CD3BE0"/>
    <w:rsid w:val="00CD419F"/>
    <w:rsid w:val="00CD4411"/>
    <w:rsid w:val="00CD4946"/>
    <w:rsid w:val="00CD4E2B"/>
    <w:rsid w:val="00CD4E61"/>
    <w:rsid w:val="00CD79A8"/>
    <w:rsid w:val="00CE0677"/>
    <w:rsid w:val="00CE1793"/>
    <w:rsid w:val="00CE2CD6"/>
    <w:rsid w:val="00CE32E7"/>
    <w:rsid w:val="00CE4128"/>
    <w:rsid w:val="00CE6166"/>
    <w:rsid w:val="00CE7E59"/>
    <w:rsid w:val="00CF07E5"/>
    <w:rsid w:val="00CF3B27"/>
    <w:rsid w:val="00CF3D6C"/>
    <w:rsid w:val="00CF4487"/>
    <w:rsid w:val="00CF5551"/>
    <w:rsid w:val="00CF5AD9"/>
    <w:rsid w:val="00CF5CDA"/>
    <w:rsid w:val="00CF706D"/>
    <w:rsid w:val="00CF7A2E"/>
    <w:rsid w:val="00D0001A"/>
    <w:rsid w:val="00D00541"/>
    <w:rsid w:val="00D024D1"/>
    <w:rsid w:val="00D025E9"/>
    <w:rsid w:val="00D02C3A"/>
    <w:rsid w:val="00D02F37"/>
    <w:rsid w:val="00D033CB"/>
    <w:rsid w:val="00D03F69"/>
    <w:rsid w:val="00D048A0"/>
    <w:rsid w:val="00D048F4"/>
    <w:rsid w:val="00D04E36"/>
    <w:rsid w:val="00D1021A"/>
    <w:rsid w:val="00D11C77"/>
    <w:rsid w:val="00D11DEB"/>
    <w:rsid w:val="00D1210C"/>
    <w:rsid w:val="00D135CB"/>
    <w:rsid w:val="00D13830"/>
    <w:rsid w:val="00D13A5D"/>
    <w:rsid w:val="00D141A7"/>
    <w:rsid w:val="00D1562E"/>
    <w:rsid w:val="00D16CE6"/>
    <w:rsid w:val="00D16D1B"/>
    <w:rsid w:val="00D16E6D"/>
    <w:rsid w:val="00D17C8F"/>
    <w:rsid w:val="00D2005A"/>
    <w:rsid w:val="00D21DFB"/>
    <w:rsid w:val="00D2200C"/>
    <w:rsid w:val="00D22687"/>
    <w:rsid w:val="00D22CB1"/>
    <w:rsid w:val="00D2382D"/>
    <w:rsid w:val="00D23E6B"/>
    <w:rsid w:val="00D25222"/>
    <w:rsid w:val="00D25A06"/>
    <w:rsid w:val="00D25D5F"/>
    <w:rsid w:val="00D26CEB"/>
    <w:rsid w:val="00D2716F"/>
    <w:rsid w:val="00D27D69"/>
    <w:rsid w:val="00D30894"/>
    <w:rsid w:val="00D310B6"/>
    <w:rsid w:val="00D32014"/>
    <w:rsid w:val="00D321E2"/>
    <w:rsid w:val="00D32723"/>
    <w:rsid w:val="00D32762"/>
    <w:rsid w:val="00D32C7C"/>
    <w:rsid w:val="00D32FEE"/>
    <w:rsid w:val="00D3345A"/>
    <w:rsid w:val="00D33F66"/>
    <w:rsid w:val="00D35AA1"/>
    <w:rsid w:val="00D35F40"/>
    <w:rsid w:val="00D36124"/>
    <w:rsid w:val="00D36A8D"/>
    <w:rsid w:val="00D36C69"/>
    <w:rsid w:val="00D36FF4"/>
    <w:rsid w:val="00D37697"/>
    <w:rsid w:val="00D41154"/>
    <w:rsid w:val="00D41379"/>
    <w:rsid w:val="00D418B9"/>
    <w:rsid w:val="00D422C3"/>
    <w:rsid w:val="00D4249D"/>
    <w:rsid w:val="00D43E70"/>
    <w:rsid w:val="00D46058"/>
    <w:rsid w:val="00D46067"/>
    <w:rsid w:val="00D46CB0"/>
    <w:rsid w:val="00D509C4"/>
    <w:rsid w:val="00D50DCC"/>
    <w:rsid w:val="00D51D26"/>
    <w:rsid w:val="00D533F1"/>
    <w:rsid w:val="00D5357A"/>
    <w:rsid w:val="00D535F8"/>
    <w:rsid w:val="00D55DB4"/>
    <w:rsid w:val="00D55E4E"/>
    <w:rsid w:val="00D572A5"/>
    <w:rsid w:val="00D61B1F"/>
    <w:rsid w:val="00D62921"/>
    <w:rsid w:val="00D62ABD"/>
    <w:rsid w:val="00D62FBE"/>
    <w:rsid w:val="00D637E7"/>
    <w:rsid w:val="00D6395A"/>
    <w:rsid w:val="00D63D94"/>
    <w:rsid w:val="00D64147"/>
    <w:rsid w:val="00D64353"/>
    <w:rsid w:val="00D64A5D"/>
    <w:rsid w:val="00D6589F"/>
    <w:rsid w:val="00D66AA9"/>
    <w:rsid w:val="00D670E1"/>
    <w:rsid w:val="00D67A2E"/>
    <w:rsid w:val="00D67CFB"/>
    <w:rsid w:val="00D71924"/>
    <w:rsid w:val="00D75244"/>
    <w:rsid w:val="00D752C4"/>
    <w:rsid w:val="00D75A2B"/>
    <w:rsid w:val="00D76143"/>
    <w:rsid w:val="00D76D93"/>
    <w:rsid w:val="00D76F12"/>
    <w:rsid w:val="00D80C06"/>
    <w:rsid w:val="00D81613"/>
    <w:rsid w:val="00D82348"/>
    <w:rsid w:val="00D8321F"/>
    <w:rsid w:val="00D83A00"/>
    <w:rsid w:val="00D847F4"/>
    <w:rsid w:val="00D84F40"/>
    <w:rsid w:val="00D857B1"/>
    <w:rsid w:val="00D85AAF"/>
    <w:rsid w:val="00D85CF1"/>
    <w:rsid w:val="00D879E1"/>
    <w:rsid w:val="00D90571"/>
    <w:rsid w:val="00D909C5"/>
    <w:rsid w:val="00D91F32"/>
    <w:rsid w:val="00D940D7"/>
    <w:rsid w:val="00D94913"/>
    <w:rsid w:val="00D950B0"/>
    <w:rsid w:val="00D955A6"/>
    <w:rsid w:val="00D95990"/>
    <w:rsid w:val="00D9603C"/>
    <w:rsid w:val="00D96ECA"/>
    <w:rsid w:val="00DA0550"/>
    <w:rsid w:val="00DA100C"/>
    <w:rsid w:val="00DA2602"/>
    <w:rsid w:val="00DA3197"/>
    <w:rsid w:val="00DA3333"/>
    <w:rsid w:val="00DA3C26"/>
    <w:rsid w:val="00DA3F57"/>
    <w:rsid w:val="00DA4ADB"/>
    <w:rsid w:val="00DA5866"/>
    <w:rsid w:val="00DA5D21"/>
    <w:rsid w:val="00DA5E38"/>
    <w:rsid w:val="00DA75DE"/>
    <w:rsid w:val="00DA7D61"/>
    <w:rsid w:val="00DB0950"/>
    <w:rsid w:val="00DB0C0B"/>
    <w:rsid w:val="00DB1225"/>
    <w:rsid w:val="00DB1D80"/>
    <w:rsid w:val="00DB2FC7"/>
    <w:rsid w:val="00DB45A9"/>
    <w:rsid w:val="00DB603E"/>
    <w:rsid w:val="00DB71F6"/>
    <w:rsid w:val="00DC00F2"/>
    <w:rsid w:val="00DC0413"/>
    <w:rsid w:val="00DC06A7"/>
    <w:rsid w:val="00DC1700"/>
    <w:rsid w:val="00DC1CBE"/>
    <w:rsid w:val="00DC2287"/>
    <w:rsid w:val="00DC339A"/>
    <w:rsid w:val="00DC472A"/>
    <w:rsid w:val="00DC4EC6"/>
    <w:rsid w:val="00DC591E"/>
    <w:rsid w:val="00DC59FE"/>
    <w:rsid w:val="00DC68C7"/>
    <w:rsid w:val="00DC68DA"/>
    <w:rsid w:val="00DC68EE"/>
    <w:rsid w:val="00DC7A10"/>
    <w:rsid w:val="00DD04C4"/>
    <w:rsid w:val="00DD06DD"/>
    <w:rsid w:val="00DD0DD1"/>
    <w:rsid w:val="00DD1229"/>
    <w:rsid w:val="00DD14C4"/>
    <w:rsid w:val="00DD18B6"/>
    <w:rsid w:val="00DD1F3F"/>
    <w:rsid w:val="00DD1F9E"/>
    <w:rsid w:val="00DD2052"/>
    <w:rsid w:val="00DD2198"/>
    <w:rsid w:val="00DD2EAD"/>
    <w:rsid w:val="00DD382B"/>
    <w:rsid w:val="00DD3B2F"/>
    <w:rsid w:val="00DD4020"/>
    <w:rsid w:val="00DD5233"/>
    <w:rsid w:val="00DD5794"/>
    <w:rsid w:val="00DD5BBF"/>
    <w:rsid w:val="00DD5F51"/>
    <w:rsid w:val="00DD61DF"/>
    <w:rsid w:val="00DD71FF"/>
    <w:rsid w:val="00DD7749"/>
    <w:rsid w:val="00DE03C4"/>
    <w:rsid w:val="00DE0B4E"/>
    <w:rsid w:val="00DE2A31"/>
    <w:rsid w:val="00DE329B"/>
    <w:rsid w:val="00DE360E"/>
    <w:rsid w:val="00DE3E6E"/>
    <w:rsid w:val="00DE5887"/>
    <w:rsid w:val="00DE5A74"/>
    <w:rsid w:val="00DE6749"/>
    <w:rsid w:val="00DE7E43"/>
    <w:rsid w:val="00DF00AB"/>
    <w:rsid w:val="00DF05C7"/>
    <w:rsid w:val="00DF0DCE"/>
    <w:rsid w:val="00DF14D6"/>
    <w:rsid w:val="00DF2D25"/>
    <w:rsid w:val="00DF348B"/>
    <w:rsid w:val="00DF3B63"/>
    <w:rsid w:val="00DF4022"/>
    <w:rsid w:val="00DF4AF2"/>
    <w:rsid w:val="00DF4C11"/>
    <w:rsid w:val="00DF4D71"/>
    <w:rsid w:val="00DF5CA7"/>
    <w:rsid w:val="00DF5D0A"/>
    <w:rsid w:val="00DF5FE7"/>
    <w:rsid w:val="00DF6927"/>
    <w:rsid w:val="00DF6A95"/>
    <w:rsid w:val="00DF7EE2"/>
    <w:rsid w:val="00E00628"/>
    <w:rsid w:val="00E00F73"/>
    <w:rsid w:val="00E01E8F"/>
    <w:rsid w:val="00E02709"/>
    <w:rsid w:val="00E03115"/>
    <w:rsid w:val="00E03F1E"/>
    <w:rsid w:val="00E04ABB"/>
    <w:rsid w:val="00E05156"/>
    <w:rsid w:val="00E05D21"/>
    <w:rsid w:val="00E06867"/>
    <w:rsid w:val="00E0691D"/>
    <w:rsid w:val="00E07327"/>
    <w:rsid w:val="00E07357"/>
    <w:rsid w:val="00E07490"/>
    <w:rsid w:val="00E07672"/>
    <w:rsid w:val="00E07CF9"/>
    <w:rsid w:val="00E07DD3"/>
    <w:rsid w:val="00E10DB6"/>
    <w:rsid w:val="00E113C8"/>
    <w:rsid w:val="00E115B0"/>
    <w:rsid w:val="00E127A7"/>
    <w:rsid w:val="00E12F0F"/>
    <w:rsid w:val="00E130AF"/>
    <w:rsid w:val="00E13D61"/>
    <w:rsid w:val="00E1496B"/>
    <w:rsid w:val="00E14F04"/>
    <w:rsid w:val="00E150F0"/>
    <w:rsid w:val="00E155C2"/>
    <w:rsid w:val="00E156C0"/>
    <w:rsid w:val="00E16611"/>
    <w:rsid w:val="00E1768B"/>
    <w:rsid w:val="00E20D47"/>
    <w:rsid w:val="00E20F47"/>
    <w:rsid w:val="00E21088"/>
    <w:rsid w:val="00E21163"/>
    <w:rsid w:val="00E2146F"/>
    <w:rsid w:val="00E21722"/>
    <w:rsid w:val="00E21EDB"/>
    <w:rsid w:val="00E220B5"/>
    <w:rsid w:val="00E22E27"/>
    <w:rsid w:val="00E23769"/>
    <w:rsid w:val="00E23D26"/>
    <w:rsid w:val="00E24C28"/>
    <w:rsid w:val="00E252E4"/>
    <w:rsid w:val="00E262BA"/>
    <w:rsid w:val="00E267DE"/>
    <w:rsid w:val="00E26993"/>
    <w:rsid w:val="00E26D60"/>
    <w:rsid w:val="00E26D6D"/>
    <w:rsid w:val="00E26ED0"/>
    <w:rsid w:val="00E27399"/>
    <w:rsid w:val="00E27C38"/>
    <w:rsid w:val="00E27CA2"/>
    <w:rsid w:val="00E30D0B"/>
    <w:rsid w:val="00E32B10"/>
    <w:rsid w:val="00E3345C"/>
    <w:rsid w:val="00E34846"/>
    <w:rsid w:val="00E34D1B"/>
    <w:rsid w:val="00E355A9"/>
    <w:rsid w:val="00E367A0"/>
    <w:rsid w:val="00E3700B"/>
    <w:rsid w:val="00E37385"/>
    <w:rsid w:val="00E40991"/>
    <w:rsid w:val="00E412BB"/>
    <w:rsid w:val="00E41C19"/>
    <w:rsid w:val="00E43FF7"/>
    <w:rsid w:val="00E45B8D"/>
    <w:rsid w:val="00E468F4"/>
    <w:rsid w:val="00E46A79"/>
    <w:rsid w:val="00E47471"/>
    <w:rsid w:val="00E47C23"/>
    <w:rsid w:val="00E47FCE"/>
    <w:rsid w:val="00E5011D"/>
    <w:rsid w:val="00E5098E"/>
    <w:rsid w:val="00E50BC8"/>
    <w:rsid w:val="00E51871"/>
    <w:rsid w:val="00E5197A"/>
    <w:rsid w:val="00E5237D"/>
    <w:rsid w:val="00E5312A"/>
    <w:rsid w:val="00E5345C"/>
    <w:rsid w:val="00E539DA"/>
    <w:rsid w:val="00E55D44"/>
    <w:rsid w:val="00E56E67"/>
    <w:rsid w:val="00E5715A"/>
    <w:rsid w:val="00E57F70"/>
    <w:rsid w:val="00E600AE"/>
    <w:rsid w:val="00E60D80"/>
    <w:rsid w:val="00E61F39"/>
    <w:rsid w:val="00E6214E"/>
    <w:rsid w:val="00E626D2"/>
    <w:rsid w:val="00E646D1"/>
    <w:rsid w:val="00E64D96"/>
    <w:rsid w:val="00E654F8"/>
    <w:rsid w:val="00E65C3C"/>
    <w:rsid w:val="00E6608C"/>
    <w:rsid w:val="00E6682A"/>
    <w:rsid w:val="00E6687E"/>
    <w:rsid w:val="00E70160"/>
    <w:rsid w:val="00E703B9"/>
    <w:rsid w:val="00E70C87"/>
    <w:rsid w:val="00E71AAA"/>
    <w:rsid w:val="00E720FB"/>
    <w:rsid w:val="00E72731"/>
    <w:rsid w:val="00E73618"/>
    <w:rsid w:val="00E73725"/>
    <w:rsid w:val="00E74B9B"/>
    <w:rsid w:val="00E74BE6"/>
    <w:rsid w:val="00E77246"/>
    <w:rsid w:val="00E807A1"/>
    <w:rsid w:val="00E814FA"/>
    <w:rsid w:val="00E81C1E"/>
    <w:rsid w:val="00E81E23"/>
    <w:rsid w:val="00E82405"/>
    <w:rsid w:val="00E82F89"/>
    <w:rsid w:val="00E830AE"/>
    <w:rsid w:val="00E83547"/>
    <w:rsid w:val="00E83C34"/>
    <w:rsid w:val="00E84BBE"/>
    <w:rsid w:val="00E84F04"/>
    <w:rsid w:val="00E8515B"/>
    <w:rsid w:val="00E85190"/>
    <w:rsid w:val="00E8621A"/>
    <w:rsid w:val="00E8647D"/>
    <w:rsid w:val="00E86C14"/>
    <w:rsid w:val="00E907B7"/>
    <w:rsid w:val="00E91DE6"/>
    <w:rsid w:val="00E9237D"/>
    <w:rsid w:val="00E92D51"/>
    <w:rsid w:val="00E93406"/>
    <w:rsid w:val="00E93927"/>
    <w:rsid w:val="00E94523"/>
    <w:rsid w:val="00E950F7"/>
    <w:rsid w:val="00E9566E"/>
    <w:rsid w:val="00E971EB"/>
    <w:rsid w:val="00E97350"/>
    <w:rsid w:val="00E9738B"/>
    <w:rsid w:val="00EA0335"/>
    <w:rsid w:val="00EA0775"/>
    <w:rsid w:val="00EA0809"/>
    <w:rsid w:val="00EA0BF2"/>
    <w:rsid w:val="00EA11F2"/>
    <w:rsid w:val="00EA2015"/>
    <w:rsid w:val="00EA2436"/>
    <w:rsid w:val="00EA294E"/>
    <w:rsid w:val="00EA30B1"/>
    <w:rsid w:val="00EA31D4"/>
    <w:rsid w:val="00EA3439"/>
    <w:rsid w:val="00EA4008"/>
    <w:rsid w:val="00EA4076"/>
    <w:rsid w:val="00EA45F5"/>
    <w:rsid w:val="00EA63DA"/>
    <w:rsid w:val="00EB12DC"/>
    <w:rsid w:val="00EB2A8A"/>
    <w:rsid w:val="00EB3047"/>
    <w:rsid w:val="00EB3442"/>
    <w:rsid w:val="00EB3E76"/>
    <w:rsid w:val="00EB41C5"/>
    <w:rsid w:val="00EB471E"/>
    <w:rsid w:val="00EB4E8A"/>
    <w:rsid w:val="00EB5349"/>
    <w:rsid w:val="00EB557F"/>
    <w:rsid w:val="00EB6099"/>
    <w:rsid w:val="00EB6394"/>
    <w:rsid w:val="00EB69D6"/>
    <w:rsid w:val="00EB7452"/>
    <w:rsid w:val="00EB757F"/>
    <w:rsid w:val="00EB7D74"/>
    <w:rsid w:val="00EC025B"/>
    <w:rsid w:val="00EC02E2"/>
    <w:rsid w:val="00EC249C"/>
    <w:rsid w:val="00EC35BE"/>
    <w:rsid w:val="00EC4E5B"/>
    <w:rsid w:val="00EC5707"/>
    <w:rsid w:val="00EC7649"/>
    <w:rsid w:val="00ED1578"/>
    <w:rsid w:val="00ED15B6"/>
    <w:rsid w:val="00ED1804"/>
    <w:rsid w:val="00ED1990"/>
    <w:rsid w:val="00ED1A47"/>
    <w:rsid w:val="00ED1A7F"/>
    <w:rsid w:val="00ED1B99"/>
    <w:rsid w:val="00ED1BF0"/>
    <w:rsid w:val="00ED1F64"/>
    <w:rsid w:val="00ED240C"/>
    <w:rsid w:val="00ED2581"/>
    <w:rsid w:val="00ED2E8C"/>
    <w:rsid w:val="00ED419D"/>
    <w:rsid w:val="00ED4597"/>
    <w:rsid w:val="00ED54AC"/>
    <w:rsid w:val="00ED54EB"/>
    <w:rsid w:val="00ED552B"/>
    <w:rsid w:val="00ED625B"/>
    <w:rsid w:val="00ED695F"/>
    <w:rsid w:val="00ED6B1D"/>
    <w:rsid w:val="00ED72CF"/>
    <w:rsid w:val="00ED757E"/>
    <w:rsid w:val="00ED759F"/>
    <w:rsid w:val="00EE0D9A"/>
    <w:rsid w:val="00EE1061"/>
    <w:rsid w:val="00EE1386"/>
    <w:rsid w:val="00EE1D85"/>
    <w:rsid w:val="00EE2AAC"/>
    <w:rsid w:val="00EE2DC4"/>
    <w:rsid w:val="00EE2FA8"/>
    <w:rsid w:val="00EE3DA4"/>
    <w:rsid w:val="00EE4049"/>
    <w:rsid w:val="00EE43CF"/>
    <w:rsid w:val="00EE49A4"/>
    <w:rsid w:val="00EE55D9"/>
    <w:rsid w:val="00EE5AF8"/>
    <w:rsid w:val="00EE708E"/>
    <w:rsid w:val="00EF0ACC"/>
    <w:rsid w:val="00EF0B1B"/>
    <w:rsid w:val="00EF0C06"/>
    <w:rsid w:val="00EF0CD7"/>
    <w:rsid w:val="00EF15F9"/>
    <w:rsid w:val="00EF1ED4"/>
    <w:rsid w:val="00EF2770"/>
    <w:rsid w:val="00EF4163"/>
    <w:rsid w:val="00EF43C6"/>
    <w:rsid w:val="00EF56A9"/>
    <w:rsid w:val="00EF722C"/>
    <w:rsid w:val="00EF7CF9"/>
    <w:rsid w:val="00F01A9F"/>
    <w:rsid w:val="00F02A16"/>
    <w:rsid w:val="00F02D3F"/>
    <w:rsid w:val="00F02E28"/>
    <w:rsid w:val="00F03381"/>
    <w:rsid w:val="00F03A9E"/>
    <w:rsid w:val="00F040FC"/>
    <w:rsid w:val="00F045F6"/>
    <w:rsid w:val="00F054FB"/>
    <w:rsid w:val="00F05B97"/>
    <w:rsid w:val="00F06739"/>
    <w:rsid w:val="00F06F27"/>
    <w:rsid w:val="00F0752D"/>
    <w:rsid w:val="00F076DC"/>
    <w:rsid w:val="00F10C91"/>
    <w:rsid w:val="00F10DD5"/>
    <w:rsid w:val="00F10E6E"/>
    <w:rsid w:val="00F1181C"/>
    <w:rsid w:val="00F12313"/>
    <w:rsid w:val="00F127F4"/>
    <w:rsid w:val="00F12BA4"/>
    <w:rsid w:val="00F12BA6"/>
    <w:rsid w:val="00F136B2"/>
    <w:rsid w:val="00F13981"/>
    <w:rsid w:val="00F14813"/>
    <w:rsid w:val="00F1549F"/>
    <w:rsid w:val="00F15C95"/>
    <w:rsid w:val="00F164D5"/>
    <w:rsid w:val="00F17E5E"/>
    <w:rsid w:val="00F20555"/>
    <w:rsid w:val="00F218A1"/>
    <w:rsid w:val="00F22292"/>
    <w:rsid w:val="00F22FDB"/>
    <w:rsid w:val="00F23099"/>
    <w:rsid w:val="00F233B0"/>
    <w:rsid w:val="00F236B2"/>
    <w:rsid w:val="00F2379C"/>
    <w:rsid w:val="00F23C52"/>
    <w:rsid w:val="00F23EBA"/>
    <w:rsid w:val="00F2423D"/>
    <w:rsid w:val="00F25EB3"/>
    <w:rsid w:val="00F2616B"/>
    <w:rsid w:val="00F2690B"/>
    <w:rsid w:val="00F26BDC"/>
    <w:rsid w:val="00F26C30"/>
    <w:rsid w:val="00F26E99"/>
    <w:rsid w:val="00F26F44"/>
    <w:rsid w:val="00F27131"/>
    <w:rsid w:val="00F27F61"/>
    <w:rsid w:val="00F31409"/>
    <w:rsid w:val="00F31CAC"/>
    <w:rsid w:val="00F322E2"/>
    <w:rsid w:val="00F3364C"/>
    <w:rsid w:val="00F3425F"/>
    <w:rsid w:val="00F34C68"/>
    <w:rsid w:val="00F352AD"/>
    <w:rsid w:val="00F36507"/>
    <w:rsid w:val="00F402CE"/>
    <w:rsid w:val="00F40494"/>
    <w:rsid w:val="00F40840"/>
    <w:rsid w:val="00F4144D"/>
    <w:rsid w:val="00F41638"/>
    <w:rsid w:val="00F41C95"/>
    <w:rsid w:val="00F424AC"/>
    <w:rsid w:val="00F42EFE"/>
    <w:rsid w:val="00F43F12"/>
    <w:rsid w:val="00F444FA"/>
    <w:rsid w:val="00F44754"/>
    <w:rsid w:val="00F4483F"/>
    <w:rsid w:val="00F45123"/>
    <w:rsid w:val="00F454CE"/>
    <w:rsid w:val="00F462C3"/>
    <w:rsid w:val="00F46440"/>
    <w:rsid w:val="00F46C5E"/>
    <w:rsid w:val="00F47034"/>
    <w:rsid w:val="00F4720F"/>
    <w:rsid w:val="00F47AA3"/>
    <w:rsid w:val="00F51597"/>
    <w:rsid w:val="00F531B5"/>
    <w:rsid w:val="00F5795F"/>
    <w:rsid w:val="00F57A9A"/>
    <w:rsid w:val="00F57CB3"/>
    <w:rsid w:val="00F57E6D"/>
    <w:rsid w:val="00F57FBA"/>
    <w:rsid w:val="00F61838"/>
    <w:rsid w:val="00F61F0D"/>
    <w:rsid w:val="00F6245F"/>
    <w:rsid w:val="00F62D0D"/>
    <w:rsid w:val="00F631F0"/>
    <w:rsid w:val="00F63A7C"/>
    <w:rsid w:val="00F651A3"/>
    <w:rsid w:val="00F652B5"/>
    <w:rsid w:val="00F653D6"/>
    <w:rsid w:val="00F66791"/>
    <w:rsid w:val="00F67755"/>
    <w:rsid w:val="00F67968"/>
    <w:rsid w:val="00F701F0"/>
    <w:rsid w:val="00F71578"/>
    <w:rsid w:val="00F71A30"/>
    <w:rsid w:val="00F727F7"/>
    <w:rsid w:val="00F72D63"/>
    <w:rsid w:val="00F73A1F"/>
    <w:rsid w:val="00F73DA6"/>
    <w:rsid w:val="00F746D9"/>
    <w:rsid w:val="00F75192"/>
    <w:rsid w:val="00F75EC6"/>
    <w:rsid w:val="00F75F55"/>
    <w:rsid w:val="00F775F1"/>
    <w:rsid w:val="00F77DBF"/>
    <w:rsid w:val="00F8049F"/>
    <w:rsid w:val="00F80637"/>
    <w:rsid w:val="00F82121"/>
    <w:rsid w:val="00F84D44"/>
    <w:rsid w:val="00F86058"/>
    <w:rsid w:val="00F86949"/>
    <w:rsid w:val="00F86F60"/>
    <w:rsid w:val="00F878C3"/>
    <w:rsid w:val="00F90428"/>
    <w:rsid w:val="00F90C4D"/>
    <w:rsid w:val="00F90FB4"/>
    <w:rsid w:val="00F91DD5"/>
    <w:rsid w:val="00F91E14"/>
    <w:rsid w:val="00F91EE5"/>
    <w:rsid w:val="00F9251C"/>
    <w:rsid w:val="00F92C9D"/>
    <w:rsid w:val="00F92D23"/>
    <w:rsid w:val="00F930A6"/>
    <w:rsid w:val="00F93ECF"/>
    <w:rsid w:val="00F94124"/>
    <w:rsid w:val="00F9417C"/>
    <w:rsid w:val="00F94895"/>
    <w:rsid w:val="00F96312"/>
    <w:rsid w:val="00F966DD"/>
    <w:rsid w:val="00F96C9E"/>
    <w:rsid w:val="00F972D7"/>
    <w:rsid w:val="00F975F5"/>
    <w:rsid w:val="00FA12FF"/>
    <w:rsid w:val="00FA1A59"/>
    <w:rsid w:val="00FA1E8C"/>
    <w:rsid w:val="00FA2255"/>
    <w:rsid w:val="00FA395E"/>
    <w:rsid w:val="00FA4217"/>
    <w:rsid w:val="00FA4484"/>
    <w:rsid w:val="00FA45AD"/>
    <w:rsid w:val="00FA580B"/>
    <w:rsid w:val="00FA6919"/>
    <w:rsid w:val="00FA72B7"/>
    <w:rsid w:val="00FB0898"/>
    <w:rsid w:val="00FB12C2"/>
    <w:rsid w:val="00FB27A9"/>
    <w:rsid w:val="00FB2854"/>
    <w:rsid w:val="00FB4920"/>
    <w:rsid w:val="00FB56F9"/>
    <w:rsid w:val="00FB6FB6"/>
    <w:rsid w:val="00FB7A90"/>
    <w:rsid w:val="00FC0D45"/>
    <w:rsid w:val="00FC1E84"/>
    <w:rsid w:val="00FC3ABD"/>
    <w:rsid w:val="00FC4022"/>
    <w:rsid w:val="00FC4574"/>
    <w:rsid w:val="00FC4AD7"/>
    <w:rsid w:val="00FC55E0"/>
    <w:rsid w:val="00FC6119"/>
    <w:rsid w:val="00FC6172"/>
    <w:rsid w:val="00FC6531"/>
    <w:rsid w:val="00FC68FF"/>
    <w:rsid w:val="00FC71FD"/>
    <w:rsid w:val="00FC7EDC"/>
    <w:rsid w:val="00FD05C3"/>
    <w:rsid w:val="00FD0757"/>
    <w:rsid w:val="00FD1A2B"/>
    <w:rsid w:val="00FD1AF9"/>
    <w:rsid w:val="00FD33C1"/>
    <w:rsid w:val="00FD544E"/>
    <w:rsid w:val="00FD6808"/>
    <w:rsid w:val="00FD6F94"/>
    <w:rsid w:val="00FD7108"/>
    <w:rsid w:val="00FE1D38"/>
    <w:rsid w:val="00FE219E"/>
    <w:rsid w:val="00FE3DDC"/>
    <w:rsid w:val="00FE3FC5"/>
    <w:rsid w:val="00FE4753"/>
    <w:rsid w:val="00FE4935"/>
    <w:rsid w:val="00FE5076"/>
    <w:rsid w:val="00FE5106"/>
    <w:rsid w:val="00FE5548"/>
    <w:rsid w:val="00FE59A9"/>
    <w:rsid w:val="00FE6C13"/>
    <w:rsid w:val="00FE74FE"/>
    <w:rsid w:val="00FE7B1D"/>
    <w:rsid w:val="00FF0004"/>
    <w:rsid w:val="00FF190C"/>
    <w:rsid w:val="00FF21CC"/>
    <w:rsid w:val="00FF2544"/>
    <w:rsid w:val="00FF28F6"/>
    <w:rsid w:val="00FF34E4"/>
    <w:rsid w:val="00FF37AB"/>
    <w:rsid w:val="00FF3AEC"/>
    <w:rsid w:val="00FF4066"/>
    <w:rsid w:val="00FF40FD"/>
    <w:rsid w:val="00FF6B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AF2D"/>
  <w15:chartTrackingRefBased/>
  <w15:docId w15:val="{25ABD6D8-52CA-42C3-B72D-19EFF8AA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8E0E0D"/>
  </w:style>
  <w:style w:type="paragraph" w:styleId="Textedebulles">
    <w:name w:val="Balloon Text"/>
    <w:basedOn w:val="Normal"/>
    <w:link w:val="TextedebullesCar"/>
    <w:rsid w:val="008E0E0D"/>
    <w:pPr>
      <w:spacing w:after="0" w:line="240" w:lineRule="auto"/>
      <w:jc w:val="both"/>
    </w:pPr>
    <w:rPr>
      <w:rFonts w:ascii="Segoe UI" w:eastAsia="Times New Roman" w:hAnsi="Segoe UI" w:cs="Segoe UI"/>
      <w:sz w:val="18"/>
      <w:szCs w:val="18"/>
      <w:lang w:eastAsia="fr-FR"/>
    </w:rPr>
  </w:style>
  <w:style w:type="character" w:customStyle="1" w:styleId="TextedebullesCar">
    <w:name w:val="Texte de bulles Car"/>
    <w:basedOn w:val="Policepardfaut"/>
    <w:link w:val="Textedebulles"/>
    <w:rsid w:val="008E0E0D"/>
    <w:rPr>
      <w:rFonts w:ascii="Segoe UI" w:eastAsia="Times New Roman" w:hAnsi="Segoe UI" w:cs="Segoe UI"/>
      <w:sz w:val="18"/>
      <w:szCs w:val="18"/>
      <w:lang w:eastAsia="fr-FR"/>
    </w:rPr>
  </w:style>
  <w:style w:type="paragraph" w:styleId="En-tte">
    <w:name w:val="header"/>
    <w:basedOn w:val="Normal"/>
    <w:link w:val="En-tteCar"/>
    <w:rsid w:val="008E0E0D"/>
    <w:pPr>
      <w:tabs>
        <w:tab w:val="center" w:pos="4536"/>
        <w:tab w:val="right" w:pos="9072"/>
      </w:tabs>
      <w:spacing w:after="0" w:line="240" w:lineRule="auto"/>
      <w:jc w:val="both"/>
    </w:pPr>
    <w:rPr>
      <w:rFonts w:ascii="Garamond" w:eastAsia="Times New Roman" w:hAnsi="Garamond" w:cs="Times New Roman"/>
      <w:szCs w:val="24"/>
      <w:lang w:eastAsia="fr-FR"/>
    </w:rPr>
  </w:style>
  <w:style w:type="character" w:customStyle="1" w:styleId="En-tteCar">
    <w:name w:val="En-tête Car"/>
    <w:basedOn w:val="Policepardfaut"/>
    <w:link w:val="En-tte"/>
    <w:rsid w:val="008E0E0D"/>
    <w:rPr>
      <w:rFonts w:ascii="Garamond" w:eastAsia="Times New Roman" w:hAnsi="Garamond" w:cs="Times New Roman"/>
      <w:szCs w:val="24"/>
      <w:lang w:eastAsia="fr-FR"/>
    </w:rPr>
  </w:style>
  <w:style w:type="paragraph" w:styleId="Pieddepage">
    <w:name w:val="footer"/>
    <w:basedOn w:val="Normal"/>
    <w:link w:val="PieddepageCar"/>
    <w:uiPriority w:val="99"/>
    <w:rsid w:val="008E0E0D"/>
    <w:pPr>
      <w:tabs>
        <w:tab w:val="center" w:pos="4536"/>
        <w:tab w:val="right" w:pos="9072"/>
      </w:tabs>
      <w:spacing w:after="0" w:line="240" w:lineRule="auto"/>
      <w:jc w:val="both"/>
    </w:pPr>
    <w:rPr>
      <w:rFonts w:ascii="Garamond" w:eastAsia="Times New Roman" w:hAnsi="Garamond" w:cs="Times New Roman"/>
      <w:szCs w:val="24"/>
      <w:lang w:eastAsia="fr-FR"/>
    </w:rPr>
  </w:style>
  <w:style w:type="character" w:customStyle="1" w:styleId="PieddepageCar">
    <w:name w:val="Pied de page Car"/>
    <w:basedOn w:val="Policepardfaut"/>
    <w:link w:val="Pieddepage"/>
    <w:uiPriority w:val="99"/>
    <w:rsid w:val="008E0E0D"/>
    <w:rPr>
      <w:rFonts w:ascii="Garamond" w:eastAsia="Times New Roman" w:hAnsi="Garamond" w:cs="Times New Roman"/>
      <w:szCs w:val="24"/>
      <w:lang w:eastAsia="fr-FR"/>
    </w:rPr>
  </w:style>
  <w:style w:type="character" w:styleId="lev">
    <w:name w:val="Strong"/>
    <w:qFormat/>
    <w:rsid w:val="008E0E0D"/>
    <w:rPr>
      <w:rFonts w:ascii="Calibri" w:hAnsi="Calibri"/>
      <w:b/>
      <w:bCs/>
      <w:sz w:val="22"/>
      <w:bdr w:val="none" w:sz="0" w:space="0" w:color="auto"/>
    </w:rPr>
  </w:style>
  <w:style w:type="paragraph" w:styleId="Retraitcorpsdetexte">
    <w:name w:val="Body Text Indent"/>
    <w:basedOn w:val="Normal"/>
    <w:link w:val="RetraitcorpsdetexteCar"/>
    <w:rsid w:val="008E0E0D"/>
    <w:pPr>
      <w:spacing w:after="0" w:line="240" w:lineRule="atLeast"/>
      <w:ind w:firstLine="567"/>
      <w:jc w:val="both"/>
    </w:pPr>
    <w:rPr>
      <w:rFonts w:ascii="Arial" w:eastAsia="Times New Roman" w:hAnsi="Arial" w:cs="Times New Roman"/>
      <w:szCs w:val="20"/>
      <w:lang w:eastAsia="fr-FR"/>
    </w:rPr>
  </w:style>
  <w:style w:type="character" w:customStyle="1" w:styleId="RetraitcorpsdetexteCar">
    <w:name w:val="Retrait corps de texte Car"/>
    <w:basedOn w:val="Policepardfaut"/>
    <w:link w:val="Retraitcorpsdetexte"/>
    <w:rsid w:val="008E0E0D"/>
    <w:rPr>
      <w:rFonts w:ascii="Arial" w:eastAsia="Times New Roman" w:hAnsi="Arial" w:cs="Times New Roman"/>
      <w:szCs w:val="20"/>
      <w:lang w:eastAsia="fr-FR"/>
    </w:rPr>
  </w:style>
  <w:style w:type="table" w:styleId="Tableauprofessionnel">
    <w:name w:val="Table Professional"/>
    <w:basedOn w:val="TableauNormal"/>
    <w:uiPriority w:val="99"/>
    <w:rsid w:val="008E0E0D"/>
    <w:pPr>
      <w:spacing w:after="200" w:line="276" w:lineRule="auto"/>
    </w:pPr>
    <w:rPr>
      <w:rFonts w:ascii="Calibri" w:eastAsia="Times New Roman" w:hAnsi="Calibri" w:cs="Times New Roman"/>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Marquedecommentaire">
    <w:name w:val="annotation reference"/>
    <w:rsid w:val="008E0E0D"/>
    <w:rPr>
      <w:sz w:val="16"/>
      <w:szCs w:val="16"/>
    </w:rPr>
  </w:style>
  <w:style w:type="paragraph" w:styleId="Commentaire">
    <w:name w:val="annotation text"/>
    <w:basedOn w:val="Normal"/>
    <w:link w:val="CommentaireCar"/>
    <w:rsid w:val="008E0E0D"/>
    <w:pPr>
      <w:spacing w:after="0" w:line="240" w:lineRule="auto"/>
      <w:jc w:val="both"/>
    </w:pPr>
    <w:rPr>
      <w:rFonts w:ascii="Garamond" w:eastAsia="Times New Roman" w:hAnsi="Garamond" w:cs="Times New Roman"/>
      <w:sz w:val="20"/>
      <w:szCs w:val="20"/>
      <w:lang w:eastAsia="fr-FR"/>
    </w:rPr>
  </w:style>
  <w:style w:type="character" w:customStyle="1" w:styleId="CommentaireCar">
    <w:name w:val="Commentaire Car"/>
    <w:basedOn w:val="Policepardfaut"/>
    <w:link w:val="Commentaire"/>
    <w:rsid w:val="008E0E0D"/>
    <w:rPr>
      <w:rFonts w:ascii="Garamond" w:eastAsia="Times New Roman" w:hAnsi="Garamond" w:cs="Times New Roman"/>
      <w:sz w:val="20"/>
      <w:szCs w:val="20"/>
      <w:lang w:eastAsia="fr-FR"/>
    </w:rPr>
  </w:style>
  <w:style w:type="paragraph" w:styleId="Objetducommentaire">
    <w:name w:val="annotation subject"/>
    <w:basedOn w:val="Commentaire"/>
    <w:next w:val="Commentaire"/>
    <w:link w:val="ObjetducommentaireCar"/>
    <w:rsid w:val="008E0E0D"/>
    <w:rPr>
      <w:b/>
      <w:bCs/>
    </w:rPr>
  </w:style>
  <w:style w:type="character" w:customStyle="1" w:styleId="ObjetducommentaireCar">
    <w:name w:val="Objet du commentaire Car"/>
    <w:basedOn w:val="CommentaireCar"/>
    <w:link w:val="Objetducommentaire"/>
    <w:rsid w:val="008E0E0D"/>
    <w:rPr>
      <w:rFonts w:ascii="Garamond" w:eastAsia="Times New Roman" w:hAnsi="Garamond" w:cs="Times New Roman"/>
      <w:b/>
      <w:bCs/>
      <w:sz w:val="20"/>
      <w:szCs w:val="20"/>
      <w:lang w:eastAsia="fr-FR"/>
    </w:rPr>
  </w:style>
  <w:style w:type="paragraph" w:styleId="Paragraphedeliste">
    <w:name w:val="List Paragraph"/>
    <w:basedOn w:val="Normal"/>
    <w:uiPriority w:val="34"/>
    <w:qFormat/>
    <w:rsid w:val="008E0E0D"/>
    <w:pPr>
      <w:ind w:left="720"/>
      <w:contextualSpacing/>
    </w:pPr>
    <w:rPr>
      <w:rFonts w:ascii="Calibri" w:eastAsia="Calibri" w:hAnsi="Calibri" w:cs="Times New Roman"/>
    </w:rPr>
  </w:style>
  <w:style w:type="table" w:styleId="Grilledutableau">
    <w:name w:val="Table Grid"/>
    <w:basedOn w:val="TableauNormal"/>
    <w:rsid w:val="008E0E0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0E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uiPriority w:val="99"/>
    <w:unhideWhenUsed/>
    <w:rsid w:val="008E0E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8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dgv@yvelines.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DBS-SUBVENTIONS@yvelines.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dsqy@yvelines.fr" TargetMode="External"/><Relationship Id="rId4" Type="http://schemas.openxmlformats.org/officeDocument/2006/relationships/settings" Target="settings.xml"/><Relationship Id="rId9" Type="http://schemas.openxmlformats.org/officeDocument/2006/relationships/hyperlink" Target="mailto:TAD_SEINEAVAL_SUBVENTIONS_PROJETS@Yvelines.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89C6A-44E4-4BB1-903E-494978FD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1356</Words>
  <Characters>7464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CUILLANDRE Sophie;MOURGAPAMODELY Nicolas</dc:creator>
  <cp:keywords/>
  <dc:description/>
  <cp:lastModifiedBy>CUILLANDRE Sophie</cp:lastModifiedBy>
  <cp:revision>4</cp:revision>
  <cp:lastPrinted>2020-05-14T09:38:00Z</cp:lastPrinted>
  <dcterms:created xsi:type="dcterms:W3CDTF">2020-05-26T06:59:00Z</dcterms:created>
  <dcterms:modified xsi:type="dcterms:W3CDTF">2020-05-26T07:05:00Z</dcterms:modified>
</cp:coreProperties>
</file>