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0D" w:rsidRPr="008E0E0D" w:rsidRDefault="008E0E0D" w:rsidP="008E0E0D">
      <w:pPr>
        <w:spacing w:after="0" w:line="240" w:lineRule="auto"/>
        <w:jc w:val="right"/>
        <w:rPr>
          <w:rFonts w:ascii="Garamond" w:eastAsia="Times New Roman" w:hAnsi="Garamond" w:cs="Arial"/>
          <w:szCs w:val="24"/>
          <w:lang w:eastAsia="fr-FR"/>
        </w:rPr>
      </w:pPr>
    </w:p>
    <w:p w:rsidR="008E0E0D" w:rsidRPr="008E0E0D" w:rsidRDefault="008E0E0D" w:rsidP="008E0E0D">
      <w:pPr>
        <w:spacing w:after="0" w:line="240" w:lineRule="auto"/>
        <w:jc w:val="both"/>
        <w:rPr>
          <w:rFonts w:ascii="Garamond" w:eastAsia="Times New Roman" w:hAnsi="Garamond" w:cs="Arial"/>
          <w:b/>
          <w:szCs w:val="24"/>
          <w:lang w:eastAsia="fr-FR"/>
        </w:rPr>
      </w:pPr>
    </w:p>
    <w:p w:rsidR="008E0E0D" w:rsidRPr="008E0E0D" w:rsidRDefault="008E0E0D" w:rsidP="008E0E0D">
      <w:pPr>
        <w:spacing w:after="0" w:line="240" w:lineRule="auto"/>
        <w:jc w:val="both"/>
        <w:rPr>
          <w:rFonts w:ascii="Garamond" w:eastAsia="Times New Roman" w:hAnsi="Garamond" w:cs="Arial"/>
          <w:b/>
          <w:szCs w:val="24"/>
          <w:lang w:eastAsia="fr-FR"/>
        </w:rPr>
      </w:pPr>
      <w:r w:rsidRPr="008E0E0D">
        <w:rPr>
          <w:rFonts w:ascii="Garamond" w:eastAsia="Times New Roman" w:hAnsi="Garamond" w:cs="Times New Roman"/>
          <w:noProof/>
          <w:szCs w:val="24"/>
          <w:lang w:eastAsia="fr-FR"/>
        </w:rPr>
        <w:drawing>
          <wp:anchor distT="0" distB="0" distL="114300" distR="114300" simplePos="0" relativeHeight="251659264" behindDoc="1" locked="0" layoutInCell="1" allowOverlap="1" wp14:anchorId="03DBD5B7" wp14:editId="23A27964">
            <wp:simplePos x="0" y="0"/>
            <wp:positionH relativeFrom="margin">
              <wp:posOffset>4458335</wp:posOffset>
            </wp:positionH>
            <wp:positionV relativeFrom="page">
              <wp:posOffset>725805</wp:posOffset>
            </wp:positionV>
            <wp:extent cx="1887855" cy="601980"/>
            <wp:effectExtent l="0" t="0" r="0" b="7620"/>
            <wp:wrapTight wrapText="bothSides">
              <wp:wrapPolygon edited="0">
                <wp:start x="1962" y="0"/>
                <wp:lineTo x="0" y="2734"/>
                <wp:lineTo x="0" y="18456"/>
                <wp:lineTo x="1962" y="21190"/>
                <wp:lineTo x="8718" y="21190"/>
                <wp:lineTo x="21360" y="19139"/>
                <wp:lineTo x="21360" y="14354"/>
                <wp:lineTo x="17873" y="10253"/>
                <wp:lineTo x="15693" y="6835"/>
                <wp:lineTo x="8718" y="0"/>
                <wp:lineTo x="1962" y="0"/>
              </wp:wrapPolygon>
            </wp:wrapTight>
            <wp:docPr id="2" name="Image 4" descr="C:\Users\scuillandre\Desktop\Yvelines_(78)_logo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scuillandre\Desktop\Yvelines_(78)_logo_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E0D" w:rsidRPr="008E0E0D" w:rsidRDefault="008E0E0D" w:rsidP="008E0E0D">
      <w:pPr>
        <w:spacing w:after="0" w:line="240" w:lineRule="auto"/>
        <w:jc w:val="both"/>
        <w:rPr>
          <w:rFonts w:ascii="Garamond" w:eastAsia="Times New Roman" w:hAnsi="Garamond" w:cs="Arial"/>
          <w:b/>
          <w:szCs w:val="24"/>
          <w:lang w:eastAsia="fr-FR"/>
        </w:rPr>
      </w:pPr>
    </w:p>
    <w:p w:rsidR="008E0E0D" w:rsidRPr="008E0E0D" w:rsidRDefault="008E0E0D" w:rsidP="008E0E0D">
      <w:pPr>
        <w:spacing w:after="0" w:line="240" w:lineRule="auto"/>
        <w:jc w:val="both"/>
        <w:rPr>
          <w:rFonts w:ascii="Garamond" w:eastAsia="Times New Roman" w:hAnsi="Garamond" w:cs="Arial"/>
          <w:b/>
          <w:szCs w:val="24"/>
          <w:lang w:eastAsia="fr-FR"/>
        </w:rPr>
      </w:pPr>
    </w:p>
    <w:p w:rsidR="008E0E0D" w:rsidRPr="008E0E0D" w:rsidRDefault="008E0E0D" w:rsidP="008E0E0D">
      <w:pPr>
        <w:spacing w:after="0" w:line="240" w:lineRule="auto"/>
        <w:jc w:val="both"/>
        <w:rPr>
          <w:rFonts w:ascii="Garamond" w:eastAsia="Times New Roman" w:hAnsi="Garamond" w:cs="Arial"/>
          <w:b/>
          <w:szCs w:val="24"/>
          <w:lang w:eastAsia="fr-FR"/>
        </w:rPr>
      </w:pPr>
    </w:p>
    <w:p w:rsidR="008E0E0D" w:rsidRPr="008E0E0D" w:rsidRDefault="008E0E0D" w:rsidP="008E0E0D">
      <w:pPr>
        <w:spacing w:after="0" w:line="240" w:lineRule="auto"/>
        <w:jc w:val="both"/>
        <w:rPr>
          <w:rFonts w:ascii="Garamond" w:eastAsia="Times New Roman" w:hAnsi="Garamond" w:cs="Arial"/>
          <w:b/>
          <w:szCs w:val="24"/>
          <w:lang w:eastAsia="fr-FR"/>
        </w:rPr>
      </w:pPr>
    </w:p>
    <w:p w:rsidR="008E0E0D" w:rsidRPr="008E0E0D" w:rsidRDefault="008E0E0D" w:rsidP="00F904F8">
      <w:pPr>
        <w:pBdr>
          <w:bottom w:val="single" w:sz="4" w:space="1" w:color="auto"/>
        </w:pBdr>
        <w:spacing w:after="0" w:line="240" w:lineRule="auto"/>
        <w:jc w:val="center"/>
        <w:rPr>
          <w:rFonts w:ascii="Calibri" w:eastAsia="Times New Roman" w:hAnsi="Calibri" w:cs="Arial"/>
          <w:b/>
          <w:sz w:val="40"/>
          <w:szCs w:val="52"/>
          <w:lang w:eastAsia="fr-FR"/>
        </w:rPr>
      </w:pPr>
      <w:r w:rsidRPr="008E0E0D">
        <w:rPr>
          <w:rFonts w:ascii="Calibri" w:eastAsia="Times New Roman" w:hAnsi="Calibri" w:cs="Arial"/>
          <w:b/>
          <w:sz w:val="40"/>
          <w:szCs w:val="52"/>
          <w:lang w:eastAsia="fr-FR"/>
        </w:rPr>
        <w:t>APPEL A PROJETS</w:t>
      </w:r>
    </w:p>
    <w:p w:rsidR="008E0E0D" w:rsidRPr="008E0E0D" w:rsidRDefault="009D7AE1" w:rsidP="00F904F8">
      <w:pPr>
        <w:pBdr>
          <w:bottom w:val="single" w:sz="4" w:space="1" w:color="auto"/>
        </w:pBdr>
        <w:spacing w:after="0" w:line="240" w:lineRule="auto"/>
        <w:jc w:val="center"/>
        <w:rPr>
          <w:rFonts w:ascii="Calibri" w:eastAsia="Times New Roman" w:hAnsi="Calibri" w:cs="Arial"/>
          <w:b/>
          <w:sz w:val="40"/>
          <w:szCs w:val="52"/>
          <w:lang w:eastAsia="fr-FR"/>
        </w:rPr>
      </w:pPr>
      <w:r>
        <w:rPr>
          <w:rFonts w:ascii="Calibri" w:eastAsia="Times New Roman" w:hAnsi="Calibri" w:cs="Arial"/>
          <w:b/>
          <w:sz w:val="40"/>
          <w:szCs w:val="52"/>
          <w:lang w:eastAsia="fr-FR"/>
        </w:rPr>
        <w:t>« </w:t>
      </w:r>
      <w:r w:rsidR="008B5737">
        <w:rPr>
          <w:rFonts w:ascii="Calibri" w:eastAsia="Times New Roman" w:hAnsi="Calibri" w:cs="Arial"/>
          <w:b/>
          <w:color w:val="5B9BD5" w:themeColor="accent1"/>
          <w:sz w:val="40"/>
          <w:szCs w:val="52"/>
          <w:lang w:eastAsia="fr-FR"/>
        </w:rPr>
        <w:t>Vacances Apprenantes</w:t>
      </w:r>
      <w:r w:rsidR="008E0E0D" w:rsidRPr="009D7AE1">
        <w:rPr>
          <w:rFonts w:ascii="Calibri" w:eastAsia="Times New Roman" w:hAnsi="Calibri" w:cs="Arial"/>
          <w:b/>
          <w:color w:val="5B9BD5" w:themeColor="accent1"/>
          <w:sz w:val="40"/>
          <w:szCs w:val="52"/>
          <w:lang w:eastAsia="fr-FR"/>
        </w:rPr>
        <w:t> </w:t>
      </w:r>
      <w:r w:rsidR="008E0E0D" w:rsidRPr="008E0E0D">
        <w:rPr>
          <w:rFonts w:ascii="Calibri" w:eastAsia="Times New Roman" w:hAnsi="Calibri" w:cs="Arial"/>
          <w:b/>
          <w:sz w:val="40"/>
          <w:szCs w:val="52"/>
          <w:lang w:eastAsia="fr-FR"/>
        </w:rPr>
        <w:t>»</w:t>
      </w:r>
    </w:p>
    <w:p w:rsidR="008E0E0D" w:rsidRPr="005F3568" w:rsidRDefault="008B5737" w:rsidP="00F904F8">
      <w:pPr>
        <w:pBdr>
          <w:bottom w:val="single" w:sz="4" w:space="1" w:color="auto"/>
        </w:pBdr>
        <w:spacing w:after="0" w:line="240" w:lineRule="auto"/>
        <w:ind w:firstLine="708"/>
        <w:jc w:val="center"/>
        <w:rPr>
          <w:rFonts w:ascii="Calibri" w:eastAsia="Times New Roman" w:hAnsi="Calibri" w:cs="Arial"/>
          <w:b/>
          <w:sz w:val="32"/>
          <w:szCs w:val="52"/>
          <w:lang w:eastAsia="fr-FR"/>
        </w:rPr>
      </w:pPr>
      <w:r>
        <w:rPr>
          <w:rFonts w:ascii="Calibri" w:eastAsia="Times New Roman" w:hAnsi="Calibri" w:cs="Arial"/>
          <w:b/>
          <w:sz w:val="32"/>
          <w:szCs w:val="52"/>
          <w:lang w:eastAsia="fr-FR"/>
        </w:rPr>
        <w:t>O</w:t>
      </w:r>
      <w:r w:rsidR="00F904F8">
        <w:rPr>
          <w:rFonts w:ascii="Calibri" w:eastAsia="Times New Roman" w:hAnsi="Calibri" w:cs="Arial"/>
          <w:b/>
          <w:sz w:val="32"/>
          <w:szCs w:val="52"/>
          <w:lang w:eastAsia="fr-FR"/>
        </w:rPr>
        <w:t>rganisation</w:t>
      </w:r>
      <w:r w:rsidR="00F904F8" w:rsidRPr="00F904F8">
        <w:rPr>
          <w:rFonts w:ascii="Calibri" w:eastAsia="Times New Roman" w:hAnsi="Calibri" w:cs="Arial"/>
          <w:b/>
          <w:sz w:val="32"/>
          <w:szCs w:val="52"/>
          <w:lang w:eastAsia="fr-FR"/>
        </w:rPr>
        <w:t xml:space="preserve"> de séjours </w:t>
      </w:r>
      <w:r w:rsidR="00F904F8">
        <w:rPr>
          <w:rFonts w:ascii="Calibri" w:eastAsia="Times New Roman" w:hAnsi="Calibri" w:cs="Arial"/>
          <w:b/>
          <w:sz w:val="32"/>
          <w:szCs w:val="52"/>
          <w:lang w:eastAsia="fr-FR"/>
        </w:rPr>
        <w:t xml:space="preserve">innovants </w:t>
      </w:r>
      <w:r>
        <w:rPr>
          <w:rFonts w:ascii="Calibri" w:eastAsia="Times New Roman" w:hAnsi="Calibri" w:cs="Arial"/>
          <w:b/>
          <w:sz w:val="32"/>
          <w:szCs w:val="52"/>
          <w:lang w:eastAsia="fr-FR"/>
        </w:rPr>
        <w:t xml:space="preserve">à forte portée pédagogique, </w:t>
      </w:r>
      <w:r w:rsidR="00F904F8" w:rsidRPr="00F904F8">
        <w:rPr>
          <w:rFonts w:ascii="Calibri" w:eastAsia="Times New Roman" w:hAnsi="Calibri" w:cs="Arial"/>
          <w:b/>
          <w:sz w:val="32"/>
          <w:szCs w:val="52"/>
          <w:lang w:eastAsia="fr-FR"/>
        </w:rPr>
        <w:t xml:space="preserve">accessibles </w:t>
      </w:r>
      <w:r w:rsidR="00F904F8">
        <w:rPr>
          <w:rFonts w:ascii="Calibri" w:eastAsia="Times New Roman" w:hAnsi="Calibri" w:cs="Arial"/>
          <w:b/>
          <w:sz w:val="32"/>
          <w:szCs w:val="52"/>
          <w:lang w:eastAsia="fr-FR"/>
        </w:rPr>
        <w:t>aux jeunes yvelinois</w:t>
      </w:r>
      <w:r w:rsidR="00F904F8" w:rsidRPr="00F904F8">
        <w:rPr>
          <w:rFonts w:ascii="Calibri" w:eastAsia="Times New Roman" w:hAnsi="Calibri" w:cs="Arial"/>
          <w:b/>
          <w:sz w:val="32"/>
          <w:szCs w:val="52"/>
          <w:lang w:eastAsia="fr-FR"/>
        </w:rPr>
        <w:t xml:space="preserve"> </w:t>
      </w:r>
      <w:r w:rsidR="00F904F8">
        <w:rPr>
          <w:rFonts w:ascii="Calibri" w:eastAsia="Times New Roman" w:hAnsi="Calibri" w:cs="Arial"/>
          <w:b/>
          <w:sz w:val="32"/>
          <w:szCs w:val="52"/>
          <w:lang w:eastAsia="fr-FR"/>
        </w:rPr>
        <w:t>dans une logique d’inclusion sociale</w:t>
      </w:r>
    </w:p>
    <w:p w:rsidR="008E0E0D" w:rsidRPr="008E0E0D" w:rsidRDefault="008E0E0D" w:rsidP="008E0E0D">
      <w:pPr>
        <w:pBdr>
          <w:bottom w:val="single" w:sz="4" w:space="1" w:color="auto"/>
        </w:pBdr>
        <w:spacing w:after="0" w:line="240" w:lineRule="auto"/>
        <w:jc w:val="right"/>
        <w:rPr>
          <w:rFonts w:ascii="Calibri" w:eastAsia="Times New Roman" w:hAnsi="Calibri" w:cs="Arial"/>
          <w:b/>
          <w:sz w:val="40"/>
          <w:szCs w:val="52"/>
          <w:lang w:eastAsia="fr-FR"/>
        </w:rPr>
      </w:pPr>
    </w:p>
    <w:p w:rsidR="008E0E0D" w:rsidRPr="00B73463" w:rsidRDefault="008E0E0D" w:rsidP="008E0E0D">
      <w:pPr>
        <w:pBdr>
          <w:bottom w:val="single" w:sz="4" w:space="1" w:color="auto"/>
        </w:pBdr>
        <w:spacing w:after="0" w:line="240" w:lineRule="auto"/>
        <w:jc w:val="right"/>
        <w:rPr>
          <w:rFonts w:ascii="Calibri" w:eastAsia="Times New Roman" w:hAnsi="Calibri" w:cs="Arial"/>
          <w:b/>
          <w:sz w:val="44"/>
          <w:szCs w:val="52"/>
          <w:lang w:eastAsia="fr-FR"/>
        </w:rPr>
      </w:pPr>
      <w:r w:rsidRPr="008E0E0D">
        <w:rPr>
          <w:rFonts w:ascii="Calibri" w:eastAsia="Times New Roman" w:hAnsi="Calibri" w:cs="Arial"/>
          <w:b/>
          <w:sz w:val="32"/>
          <w:szCs w:val="52"/>
          <w:lang w:eastAsia="fr-FR"/>
        </w:rPr>
        <w:t>Eté 2020</w:t>
      </w:r>
    </w:p>
    <w:p w:rsidR="008E0E0D" w:rsidRPr="008E0E0D" w:rsidRDefault="008E0E0D" w:rsidP="008E0E0D">
      <w:pPr>
        <w:pBdr>
          <w:bottom w:val="single" w:sz="4" w:space="1" w:color="auto"/>
        </w:pBdr>
        <w:spacing w:after="0" w:line="240" w:lineRule="auto"/>
        <w:rPr>
          <w:rFonts w:ascii="Calibri" w:eastAsia="Times New Roman" w:hAnsi="Calibri" w:cs="Arial"/>
          <w:b/>
          <w:color w:val="808080"/>
          <w:sz w:val="36"/>
          <w:szCs w:val="36"/>
          <w:lang w:eastAsia="fr-FR"/>
        </w:rPr>
      </w:pPr>
    </w:p>
    <w:p w:rsidR="008E0E0D" w:rsidRPr="008E0E0D" w:rsidRDefault="008E0E0D" w:rsidP="008E0E0D">
      <w:pPr>
        <w:pBdr>
          <w:top w:val="single" w:sz="24" w:space="1" w:color="auto"/>
        </w:pBdr>
        <w:spacing w:after="0" w:line="240" w:lineRule="auto"/>
        <w:jc w:val="right"/>
        <w:rPr>
          <w:rFonts w:ascii="Calibri" w:eastAsia="Times New Roman" w:hAnsi="Calibri" w:cs="Arial"/>
          <w:b/>
          <w:color w:val="808080"/>
          <w:sz w:val="52"/>
          <w:szCs w:val="52"/>
          <w:lang w:eastAsia="fr-FR"/>
        </w:rPr>
      </w:pPr>
    </w:p>
    <w:p w:rsidR="008E0E0D" w:rsidRPr="008E0E0D" w:rsidRDefault="008E0E0D" w:rsidP="008E0E0D">
      <w:pPr>
        <w:pBdr>
          <w:top w:val="single" w:sz="24" w:space="1" w:color="auto"/>
        </w:pBdr>
        <w:spacing w:after="0" w:line="240" w:lineRule="auto"/>
        <w:jc w:val="right"/>
        <w:rPr>
          <w:rFonts w:ascii="Calibri" w:eastAsia="Times New Roman" w:hAnsi="Calibri" w:cs="Arial"/>
          <w:b/>
          <w:color w:val="808080"/>
          <w:sz w:val="52"/>
          <w:szCs w:val="52"/>
          <w:lang w:eastAsia="fr-FR"/>
        </w:rPr>
      </w:pPr>
      <w:r w:rsidRPr="008E0E0D">
        <w:rPr>
          <w:rFonts w:ascii="Calibri" w:eastAsia="Times New Roman" w:hAnsi="Calibri" w:cs="Arial"/>
          <w:b/>
          <w:color w:val="808080"/>
          <w:sz w:val="52"/>
          <w:szCs w:val="52"/>
          <w:lang w:eastAsia="fr-FR"/>
        </w:rPr>
        <w:t>RÈGLEMENT</w:t>
      </w:r>
    </w:p>
    <w:p w:rsidR="008E0E0D" w:rsidRPr="008E0E0D" w:rsidRDefault="008E0E0D" w:rsidP="008E0E0D">
      <w:pPr>
        <w:spacing w:after="0" w:line="240" w:lineRule="auto"/>
        <w:jc w:val="both"/>
        <w:rPr>
          <w:rFonts w:ascii="Calibri" w:eastAsia="Times New Roman" w:hAnsi="Calibri" w:cs="Arial"/>
          <w:sz w:val="52"/>
          <w:szCs w:val="52"/>
          <w:lang w:eastAsia="fr-FR"/>
        </w:rPr>
      </w:pPr>
    </w:p>
    <w:p w:rsidR="008E0E0D" w:rsidRPr="008E0E0D" w:rsidRDefault="008E0E0D" w:rsidP="008E0E0D">
      <w:pPr>
        <w:spacing w:after="0" w:line="240" w:lineRule="auto"/>
        <w:jc w:val="both"/>
        <w:rPr>
          <w:rFonts w:ascii="Garamond" w:eastAsia="Times New Roman" w:hAnsi="Garamond" w:cs="Arial"/>
          <w:lang w:eastAsia="fr-FR"/>
        </w:rPr>
      </w:pPr>
    </w:p>
    <w:p w:rsidR="008E0E0D" w:rsidRPr="008E0E0D" w:rsidRDefault="008E0E0D" w:rsidP="008E0E0D">
      <w:pPr>
        <w:pBdr>
          <w:bottom w:val="single" w:sz="4" w:space="1" w:color="auto"/>
        </w:pBdr>
        <w:spacing w:after="0" w:line="276" w:lineRule="auto"/>
        <w:jc w:val="both"/>
        <w:rPr>
          <w:rFonts w:ascii="Calibri" w:eastAsia="Times New Roman" w:hAnsi="Calibri" w:cs="Times New Roman"/>
          <w:b/>
          <w:bCs/>
          <w:szCs w:val="24"/>
          <w:lang w:eastAsia="fr-FR"/>
        </w:rPr>
      </w:pPr>
      <w:r w:rsidRPr="008E0E0D">
        <w:rPr>
          <w:rFonts w:ascii="Garamond" w:eastAsia="Times New Roman" w:hAnsi="Garamond" w:cs="Arial"/>
          <w:b/>
          <w:bCs/>
          <w:szCs w:val="24"/>
          <w:lang w:eastAsia="fr-FR"/>
        </w:rPr>
        <w:t xml:space="preserve"> </w:t>
      </w:r>
      <w:r w:rsidRPr="008E0E0D">
        <w:rPr>
          <w:rFonts w:ascii="Garamond" w:eastAsia="Times New Roman" w:hAnsi="Garamond" w:cs="Arial"/>
          <w:b/>
          <w:bCs/>
          <w:szCs w:val="24"/>
          <w:lang w:eastAsia="fr-FR"/>
        </w:rPr>
        <w:br w:type="page"/>
      </w:r>
      <w:r w:rsidRPr="008E0E0D">
        <w:rPr>
          <w:rFonts w:ascii="Calibri" w:eastAsia="Times New Roman" w:hAnsi="Calibri" w:cs="Times New Roman"/>
          <w:b/>
          <w:bCs/>
          <w:szCs w:val="24"/>
          <w:lang w:eastAsia="fr-FR"/>
        </w:rPr>
        <w:t xml:space="preserve">Préambule </w:t>
      </w:r>
    </w:p>
    <w:p w:rsidR="008E0E0D" w:rsidRPr="008E0E0D" w:rsidRDefault="008E0E0D" w:rsidP="008E0E0D">
      <w:pPr>
        <w:spacing w:after="0" w:line="276" w:lineRule="auto"/>
        <w:jc w:val="both"/>
        <w:rPr>
          <w:rFonts w:ascii="Garamond" w:eastAsia="Times New Roman" w:hAnsi="Garamond" w:cs="Times New Roman"/>
          <w:lang w:eastAsia="fr-FR"/>
        </w:rPr>
      </w:pPr>
    </w:p>
    <w:p w:rsidR="005F3568" w:rsidRPr="005F3568" w:rsidRDefault="005F3568" w:rsidP="005F3568">
      <w:pPr>
        <w:contextualSpacing/>
        <w:jc w:val="both"/>
        <w:rPr>
          <w:rFonts w:ascii="Garamond" w:hAnsi="Garamond"/>
          <w:bCs/>
        </w:rPr>
      </w:pPr>
      <w:r w:rsidRPr="005F3568">
        <w:rPr>
          <w:rFonts w:ascii="Garamond" w:hAnsi="Garamond"/>
          <w:bCs/>
        </w:rPr>
        <w:t xml:space="preserve">Dans le contexte de la crise sanitaire générée par l’épidémie de covid-19 et la période de confinement qui a suivi, </w:t>
      </w:r>
      <w:r>
        <w:rPr>
          <w:rFonts w:ascii="Garamond" w:hAnsi="Garamond"/>
          <w:bCs/>
        </w:rPr>
        <w:t xml:space="preserve">le Département </w:t>
      </w:r>
      <w:r w:rsidR="008B5737">
        <w:rPr>
          <w:rFonts w:ascii="Garamond" w:hAnsi="Garamond"/>
          <w:bCs/>
        </w:rPr>
        <w:t xml:space="preserve">propose </w:t>
      </w:r>
      <w:r w:rsidRPr="005F3568">
        <w:rPr>
          <w:rFonts w:ascii="Garamond" w:hAnsi="Garamond"/>
          <w:bCs/>
        </w:rPr>
        <w:t>une o</w:t>
      </w:r>
      <w:r>
        <w:rPr>
          <w:rFonts w:ascii="Garamond" w:hAnsi="Garamond"/>
          <w:bCs/>
        </w:rPr>
        <w:t xml:space="preserve">ffre ambitieuse </w:t>
      </w:r>
      <w:r w:rsidR="00DB2025">
        <w:rPr>
          <w:rFonts w:ascii="Garamond" w:hAnsi="Garamond"/>
          <w:bCs/>
        </w:rPr>
        <w:t xml:space="preserve">à destination de la population yvelinoise, plus </w:t>
      </w:r>
      <w:r w:rsidR="00DB2025" w:rsidRPr="005F3568">
        <w:rPr>
          <w:rFonts w:ascii="Garamond" w:hAnsi="Garamond"/>
          <w:bCs/>
        </w:rPr>
        <w:t>particulièr</w:t>
      </w:r>
      <w:r w:rsidR="00DB2025">
        <w:rPr>
          <w:rFonts w:ascii="Garamond" w:hAnsi="Garamond"/>
          <w:bCs/>
        </w:rPr>
        <w:t>ement</w:t>
      </w:r>
      <w:r w:rsidRPr="005F3568">
        <w:rPr>
          <w:rFonts w:ascii="Garamond" w:hAnsi="Garamond"/>
          <w:bCs/>
        </w:rPr>
        <w:t xml:space="preserve"> pour les enfants des quartiers populaires</w:t>
      </w:r>
      <w:r w:rsidR="008B5737">
        <w:rPr>
          <w:rFonts w:ascii="Garamond" w:hAnsi="Garamond"/>
          <w:bCs/>
        </w:rPr>
        <w:t xml:space="preserve"> et des territoires ruraux</w:t>
      </w:r>
      <w:r w:rsidRPr="005F3568">
        <w:rPr>
          <w:rFonts w:ascii="Garamond" w:hAnsi="Garamond"/>
          <w:bCs/>
        </w:rPr>
        <w:t xml:space="preserve">. </w:t>
      </w:r>
    </w:p>
    <w:p w:rsidR="005F3568" w:rsidRPr="005F3568" w:rsidRDefault="005F3568" w:rsidP="005F3568">
      <w:pPr>
        <w:contextualSpacing/>
        <w:jc w:val="both"/>
        <w:rPr>
          <w:rFonts w:ascii="Garamond" w:hAnsi="Garamond"/>
          <w:bCs/>
        </w:rPr>
      </w:pPr>
    </w:p>
    <w:p w:rsidR="008B5737" w:rsidRDefault="005F3568" w:rsidP="005F3568">
      <w:pPr>
        <w:contextualSpacing/>
        <w:jc w:val="both"/>
        <w:rPr>
          <w:rFonts w:ascii="Garamond" w:hAnsi="Garamond"/>
          <w:bCs/>
        </w:rPr>
      </w:pPr>
      <w:r w:rsidRPr="005F3568">
        <w:rPr>
          <w:rFonts w:ascii="Garamond" w:hAnsi="Garamond"/>
          <w:bCs/>
        </w:rPr>
        <w:t>L’accompagnement de la jeunesse durant la prochaine période estivale constitue un vrai défi après des semaines sans école et un confinement vécu souvent plus difficilement qu’ailleurs.</w:t>
      </w:r>
    </w:p>
    <w:p w:rsidR="005F3568" w:rsidRPr="005F3568" w:rsidRDefault="005F3568" w:rsidP="005F3568">
      <w:pPr>
        <w:contextualSpacing/>
        <w:jc w:val="both"/>
        <w:rPr>
          <w:rFonts w:ascii="Garamond" w:hAnsi="Garamond"/>
          <w:bCs/>
        </w:rPr>
      </w:pPr>
    </w:p>
    <w:p w:rsidR="005F3568" w:rsidRPr="005F3568" w:rsidRDefault="005F3568" w:rsidP="004E7452">
      <w:pPr>
        <w:spacing w:after="0" w:line="240" w:lineRule="auto"/>
        <w:jc w:val="both"/>
        <w:rPr>
          <w:rFonts w:ascii="Garamond" w:hAnsi="Garamond"/>
          <w:bCs/>
        </w:rPr>
      </w:pPr>
      <w:r w:rsidRPr="005F3568">
        <w:rPr>
          <w:rFonts w:ascii="Garamond" w:hAnsi="Garamond"/>
          <w:bCs/>
        </w:rPr>
        <w:t xml:space="preserve">L’opportunité de l’annonce ministérielle de la mise en place de « colonies </w:t>
      </w:r>
      <w:r w:rsidR="008B5737">
        <w:rPr>
          <w:rFonts w:ascii="Garamond" w:hAnsi="Garamond"/>
          <w:bCs/>
        </w:rPr>
        <w:t>studieuses</w:t>
      </w:r>
      <w:r w:rsidR="004E7452">
        <w:rPr>
          <w:rFonts w:ascii="Garamond" w:hAnsi="Garamond"/>
          <w:bCs/>
        </w:rPr>
        <w:t xml:space="preserve"> », </w:t>
      </w:r>
      <w:r w:rsidRPr="005F3568">
        <w:rPr>
          <w:rFonts w:ascii="Garamond" w:hAnsi="Garamond"/>
          <w:bCs/>
        </w:rPr>
        <w:t xml:space="preserve">suivie de la reprise d’activité progressive, ont conduit </w:t>
      </w:r>
      <w:r w:rsidR="00100B96" w:rsidRPr="00F377EE">
        <w:rPr>
          <w:rFonts w:ascii="Garamond" w:hAnsi="Garamond"/>
          <w:bCs/>
        </w:rPr>
        <w:t>la Direction Enfance-</w:t>
      </w:r>
      <w:r w:rsidR="001F546E" w:rsidRPr="00F377EE">
        <w:rPr>
          <w:rFonts w:ascii="Garamond" w:hAnsi="Garamond"/>
          <w:bCs/>
        </w:rPr>
        <w:t>Jeunesse du Département</w:t>
      </w:r>
      <w:r w:rsidR="00100B96" w:rsidRPr="00F377EE">
        <w:rPr>
          <w:rFonts w:ascii="Garamond" w:hAnsi="Garamond"/>
          <w:bCs/>
        </w:rPr>
        <w:t xml:space="preserve"> (DEJe)</w:t>
      </w:r>
      <w:r w:rsidR="001F546E" w:rsidRPr="00F377EE">
        <w:rPr>
          <w:rFonts w:ascii="Garamond" w:hAnsi="Garamond"/>
          <w:bCs/>
        </w:rPr>
        <w:t xml:space="preserve"> </w:t>
      </w:r>
      <w:r w:rsidRPr="00F377EE">
        <w:rPr>
          <w:rFonts w:ascii="Garamond" w:hAnsi="Garamond"/>
          <w:bCs/>
        </w:rPr>
        <w:t xml:space="preserve">à </w:t>
      </w:r>
      <w:r w:rsidR="00100B96" w:rsidRPr="00F377EE">
        <w:rPr>
          <w:rFonts w:ascii="Garamond" w:hAnsi="Garamond"/>
          <w:bCs/>
        </w:rPr>
        <w:t xml:space="preserve">penser à </w:t>
      </w:r>
      <w:r w:rsidRPr="005F3568">
        <w:rPr>
          <w:rFonts w:ascii="Garamond" w:hAnsi="Garamond"/>
          <w:bCs/>
        </w:rPr>
        <w:t>des vacances offrant aux enfants et aux</w:t>
      </w:r>
      <w:r w:rsidR="004E7452">
        <w:rPr>
          <w:rFonts w:ascii="Garamond" w:hAnsi="Garamond"/>
          <w:bCs/>
        </w:rPr>
        <w:t xml:space="preserve"> jeunes les plus en difficulté </w:t>
      </w:r>
      <w:r w:rsidRPr="005F3568">
        <w:rPr>
          <w:rFonts w:ascii="Garamond" w:hAnsi="Garamond"/>
          <w:bCs/>
        </w:rPr>
        <w:t>une « bouffée d’air frais » pendant l’été, où ils pourront sortir de leur environnement quotidien tout en poursuivant leurs apprentissages scolaires de manière ludique. A travers ce projet l’idée c’est de pouv</w:t>
      </w:r>
      <w:r w:rsidR="0000039E">
        <w:rPr>
          <w:rFonts w:ascii="Garamond" w:hAnsi="Garamond"/>
          <w:bCs/>
        </w:rPr>
        <w:t>oir donner « envie d’apprendre</w:t>
      </w:r>
      <w:r w:rsidRPr="005F3568">
        <w:rPr>
          <w:rFonts w:ascii="Garamond" w:hAnsi="Garamond"/>
          <w:bCs/>
        </w:rPr>
        <w:t> ».</w:t>
      </w:r>
    </w:p>
    <w:p w:rsidR="005F3568" w:rsidRPr="005F3568" w:rsidRDefault="005F3568" w:rsidP="005F3568">
      <w:pPr>
        <w:contextualSpacing/>
        <w:rPr>
          <w:rFonts w:ascii="Garamond" w:hAnsi="Garamond"/>
          <w:bCs/>
        </w:rPr>
      </w:pPr>
    </w:p>
    <w:p w:rsidR="005F3568" w:rsidRPr="00F377EE" w:rsidRDefault="005F3568" w:rsidP="00B93619">
      <w:pPr>
        <w:contextualSpacing/>
        <w:jc w:val="both"/>
        <w:rPr>
          <w:rFonts w:ascii="Garamond" w:hAnsi="Garamond"/>
          <w:bCs/>
        </w:rPr>
      </w:pPr>
      <w:r w:rsidRPr="005F3568">
        <w:rPr>
          <w:rFonts w:ascii="Garamond" w:hAnsi="Garamond"/>
          <w:bCs/>
        </w:rPr>
        <w:t xml:space="preserve">Le Département propose de concevoir des séjours de vacances pédagogiques pendant une durée de </w:t>
      </w:r>
      <w:r w:rsidR="00DB2025">
        <w:rPr>
          <w:rFonts w:ascii="Garamond" w:hAnsi="Garamond"/>
          <w:b/>
          <w:bCs/>
        </w:rPr>
        <w:t>6</w:t>
      </w:r>
      <w:r w:rsidRPr="005F3568">
        <w:rPr>
          <w:rFonts w:ascii="Garamond" w:hAnsi="Garamond"/>
          <w:b/>
          <w:bCs/>
        </w:rPr>
        <w:t xml:space="preserve"> jours</w:t>
      </w:r>
      <w:r w:rsidRPr="005F3568">
        <w:rPr>
          <w:rFonts w:ascii="Garamond" w:hAnsi="Garamond"/>
          <w:bCs/>
        </w:rPr>
        <w:t xml:space="preserve"> </w:t>
      </w:r>
      <w:r w:rsidR="00DB2025">
        <w:rPr>
          <w:rFonts w:ascii="Garamond" w:hAnsi="Garamond"/>
          <w:bCs/>
        </w:rPr>
        <w:t>(renouvelable)</w:t>
      </w:r>
      <w:r w:rsidR="004E7452">
        <w:rPr>
          <w:rFonts w:ascii="Garamond" w:hAnsi="Garamond"/>
          <w:bCs/>
        </w:rPr>
        <w:t xml:space="preserve"> </w:t>
      </w:r>
      <w:r w:rsidR="004E7452" w:rsidRPr="00F377EE">
        <w:rPr>
          <w:rFonts w:ascii="Garamond" w:hAnsi="Garamond"/>
          <w:bCs/>
        </w:rPr>
        <w:t xml:space="preserve">sur le site du Campus des Mureaux, </w:t>
      </w:r>
      <w:r w:rsidR="00D87178" w:rsidRPr="00F377EE">
        <w:rPr>
          <w:rFonts w:ascii="Garamond" w:hAnsi="Garamond"/>
          <w:bCs/>
        </w:rPr>
        <w:t xml:space="preserve">sur la période estivale du 6 juillet au 30 août 2020 inclus </w:t>
      </w:r>
      <w:r w:rsidR="007427C2" w:rsidRPr="00F377EE">
        <w:rPr>
          <w:rFonts w:ascii="Garamond" w:hAnsi="Garamond"/>
          <w:bCs/>
        </w:rPr>
        <w:t xml:space="preserve">et, </w:t>
      </w:r>
      <w:r w:rsidR="004E7452" w:rsidRPr="00F377EE">
        <w:rPr>
          <w:rFonts w:ascii="Garamond" w:hAnsi="Garamond"/>
          <w:bCs/>
        </w:rPr>
        <w:t xml:space="preserve">de </w:t>
      </w:r>
      <w:r w:rsidR="004E7452" w:rsidRPr="00F377EE">
        <w:rPr>
          <w:rFonts w:ascii="Garamond" w:hAnsi="Garamond"/>
          <w:b/>
          <w:bCs/>
        </w:rPr>
        <w:t>5 jours</w:t>
      </w:r>
      <w:r w:rsidR="004E7452" w:rsidRPr="00F377EE">
        <w:rPr>
          <w:rFonts w:ascii="Garamond" w:hAnsi="Garamond"/>
          <w:bCs/>
        </w:rPr>
        <w:t xml:space="preserve"> (reno</w:t>
      </w:r>
      <w:r w:rsidR="009C4538" w:rsidRPr="00F377EE">
        <w:rPr>
          <w:rFonts w:ascii="Garamond" w:hAnsi="Garamond"/>
          <w:bCs/>
        </w:rPr>
        <w:t>uvelable) sur le site de l’Ile</w:t>
      </w:r>
      <w:r w:rsidR="004E7452" w:rsidRPr="00F377EE">
        <w:rPr>
          <w:rFonts w:ascii="Garamond" w:hAnsi="Garamond"/>
          <w:bCs/>
        </w:rPr>
        <w:t xml:space="preserve"> de loisirs Boucles de Seine, </w:t>
      </w:r>
      <w:r w:rsidR="007427C2" w:rsidRPr="00F377EE">
        <w:rPr>
          <w:rFonts w:ascii="Garamond" w:hAnsi="Garamond"/>
          <w:bCs/>
        </w:rPr>
        <w:t>du 6 juillet au 28</w:t>
      </w:r>
      <w:r w:rsidRPr="00F377EE">
        <w:rPr>
          <w:rFonts w:ascii="Garamond" w:hAnsi="Garamond"/>
          <w:bCs/>
        </w:rPr>
        <w:t xml:space="preserve"> août 2020 inclus.</w:t>
      </w:r>
    </w:p>
    <w:p w:rsidR="005F3568" w:rsidRPr="005F3568" w:rsidRDefault="005F3568" w:rsidP="00B93619">
      <w:pPr>
        <w:contextualSpacing/>
        <w:jc w:val="both"/>
        <w:rPr>
          <w:rFonts w:ascii="Garamond" w:hAnsi="Garamond"/>
          <w:bCs/>
        </w:rPr>
      </w:pPr>
      <w:r w:rsidRPr="005F3568">
        <w:rPr>
          <w:rFonts w:ascii="Garamond" w:hAnsi="Garamond"/>
          <w:bCs/>
        </w:rPr>
        <w:t xml:space="preserve">Ces séjours visent principalement </w:t>
      </w:r>
      <w:r w:rsidRPr="00EF69BA">
        <w:rPr>
          <w:rFonts w:ascii="Garamond" w:hAnsi="Garamond"/>
          <w:b/>
          <w:bCs/>
        </w:rPr>
        <w:t>les jeunes en situation d’isolement ou empêchés dans la continuité de leurs apprentissages,</w:t>
      </w:r>
      <w:r w:rsidRPr="005F3568">
        <w:rPr>
          <w:rFonts w:ascii="Garamond" w:hAnsi="Garamond"/>
          <w:bCs/>
        </w:rPr>
        <w:t xml:space="preserve"> et particulièrement touchés par la fracture sociale, exacerbée par la pandémie. </w:t>
      </w:r>
    </w:p>
    <w:p w:rsidR="005F3568" w:rsidRDefault="005F3568" w:rsidP="005F3568">
      <w:pPr>
        <w:contextualSpacing/>
        <w:rPr>
          <w:rFonts w:ascii="Garamond" w:hAnsi="Garamond"/>
          <w:bCs/>
        </w:rPr>
      </w:pPr>
    </w:p>
    <w:p w:rsidR="00B2721A" w:rsidRPr="007D4B6C" w:rsidRDefault="00B2721A" w:rsidP="00B2721A">
      <w:pPr>
        <w:contextualSpacing/>
        <w:jc w:val="both"/>
        <w:rPr>
          <w:rFonts w:ascii="Garamond" w:hAnsi="Garamond"/>
          <w:bCs/>
        </w:rPr>
      </w:pPr>
      <w:r w:rsidRPr="007D4B6C">
        <w:rPr>
          <w:rFonts w:ascii="Garamond" w:hAnsi="Garamond"/>
          <w:bCs/>
        </w:rPr>
        <w:t>Cet appel à projets doit permettre de soutenir les projets des acteurs associatifs pour mettre en place des actions dédiées à ces jeunes durant la période estivale.</w:t>
      </w:r>
    </w:p>
    <w:p w:rsidR="00B2721A" w:rsidRPr="005F3568" w:rsidRDefault="00B2721A" w:rsidP="005F3568">
      <w:pPr>
        <w:contextualSpacing/>
        <w:rPr>
          <w:rFonts w:ascii="Garamond" w:hAnsi="Garamond"/>
          <w:bCs/>
        </w:rPr>
      </w:pPr>
    </w:p>
    <w:p w:rsidR="005F3568" w:rsidRDefault="005F3568" w:rsidP="00B93619">
      <w:pPr>
        <w:contextualSpacing/>
        <w:jc w:val="both"/>
        <w:rPr>
          <w:rFonts w:ascii="Garamond" w:hAnsi="Garamond"/>
          <w:bCs/>
        </w:rPr>
      </w:pPr>
      <w:r w:rsidRPr="005F3568">
        <w:rPr>
          <w:rFonts w:ascii="Garamond" w:hAnsi="Garamond"/>
          <w:bCs/>
        </w:rPr>
        <w:t>Compte tenu du contexte actuel,</w:t>
      </w:r>
      <w:r w:rsidR="009E2DA2">
        <w:rPr>
          <w:rFonts w:ascii="Garamond" w:hAnsi="Garamond"/>
          <w:bCs/>
        </w:rPr>
        <w:t xml:space="preserve"> outre le cadre réglementaire</w:t>
      </w:r>
      <w:r w:rsidRPr="005F3568">
        <w:rPr>
          <w:rFonts w:ascii="Garamond" w:hAnsi="Garamond"/>
          <w:bCs/>
        </w:rPr>
        <w:t xml:space="preserve"> inscrit dans le Code de l’Action Sociale et des Familles, il importe que l’organisation des séjours tienne compte du respect des consignes sanitaires (distanciation sociale, nettoyage régulier des locaux, groupes restreints…). </w:t>
      </w:r>
    </w:p>
    <w:p w:rsidR="00DB2025" w:rsidRPr="005F3568" w:rsidRDefault="00DB2025" w:rsidP="004E7452">
      <w:pPr>
        <w:spacing w:after="0" w:line="240" w:lineRule="auto"/>
        <w:contextualSpacing/>
        <w:rPr>
          <w:rFonts w:ascii="Garamond" w:hAnsi="Garamond"/>
          <w:bCs/>
        </w:rPr>
      </w:pPr>
    </w:p>
    <w:p w:rsidR="00F55EBA" w:rsidRDefault="00F55EBA" w:rsidP="00F55EBA">
      <w:pPr>
        <w:pStyle w:val="Paragraphedeliste"/>
        <w:ind w:left="0"/>
        <w:jc w:val="both"/>
        <w:rPr>
          <w:rFonts w:ascii="Garamond" w:hAnsi="Garamond"/>
          <w:bCs/>
        </w:rPr>
      </w:pPr>
      <w:r w:rsidRPr="00775C37">
        <w:rPr>
          <w:rFonts w:ascii="Garamond" w:hAnsi="Garamond"/>
          <w:bCs/>
        </w:rPr>
        <w:t>L’idée de</w:t>
      </w:r>
      <w:r>
        <w:rPr>
          <w:rFonts w:ascii="Garamond" w:hAnsi="Garamond"/>
          <w:bCs/>
        </w:rPr>
        <w:t>s</w:t>
      </w:r>
      <w:r w:rsidRPr="00775C37">
        <w:rPr>
          <w:rFonts w:ascii="Garamond" w:hAnsi="Garamond"/>
          <w:bCs/>
        </w:rPr>
        <w:t xml:space="preserve"> </w:t>
      </w:r>
      <w:r w:rsidRPr="007B6B65">
        <w:rPr>
          <w:rFonts w:ascii="Garamond" w:hAnsi="Garamond"/>
          <w:b/>
          <w:bCs/>
        </w:rPr>
        <w:t>vacances didactiques</w:t>
      </w:r>
      <w:r w:rsidRPr="00775C37">
        <w:rPr>
          <w:rFonts w:ascii="Garamond" w:hAnsi="Garamond"/>
          <w:bCs/>
        </w:rPr>
        <w:t xml:space="preserve"> intervient </w:t>
      </w:r>
      <w:r>
        <w:rPr>
          <w:rFonts w:ascii="Garamond" w:hAnsi="Garamond"/>
          <w:bCs/>
        </w:rPr>
        <w:t>à un moment où</w:t>
      </w:r>
      <w:r w:rsidRPr="00775C37">
        <w:rPr>
          <w:rFonts w:ascii="Garamond" w:hAnsi="Garamond"/>
          <w:bCs/>
        </w:rPr>
        <w:t xml:space="preserve"> </w:t>
      </w:r>
      <w:r>
        <w:rPr>
          <w:rFonts w:ascii="Garamond" w:hAnsi="Garamond"/>
          <w:bCs/>
        </w:rPr>
        <w:t>l</w:t>
      </w:r>
      <w:r w:rsidRPr="00775C37">
        <w:rPr>
          <w:rFonts w:ascii="Garamond" w:hAnsi="Garamond"/>
          <w:bCs/>
        </w:rPr>
        <w:t xml:space="preserve">es initiatives </w:t>
      </w:r>
      <w:r>
        <w:rPr>
          <w:rFonts w:ascii="Garamond" w:hAnsi="Garamond"/>
          <w:bCs/>
        </w:rPr>
        <w:t>solidaires sont fondamentales</w:t>
      </w:r>
      <w:r w:rsidRPr="00775C37">
        <w:rPr>
          <w:rFonts w:ascii="Garamond" w:hAnsi="Garamond"/>
          <w:bCs/>
        </w:rPr>
        <w:t xml:space="preserve"> </w:t>
      </w:r>
      <w:r>
        <w:rPr>
          <w:rFonts w:ascii="Garamond" w:hAnsi="Garamond"/>
          <w:bCs/>
        </w:rPr>
        <w:t>pour pallier les conséquences</w:t>
      </w:r>
      <w:r w:rsidRPr="00775C37">
        <w:rPr>
          <w:rFonts w:ascii="Garamond" w:hAnsi="Garamond"/>
          <w:bCs/>
        </w:rPr>
        <w:t xml:space="preserve"> négatives du confinement sur </w:t>
      </w:r>
      <w:r>
        <w:rPr>
          <w:rFonts w:ascii="Garamond" w:hAnsi="Garamond"/>
          <w:bCs/>
        </w:rPr>
        <w:t>la scolarité des</w:t>
      </w:r>
      <w:r w:rsidRPr="00775C37">
        <w:rPr>
          <w:rFonts w:ascii="Garamond" w:hAnsi="Garamond"/>
          <w:bCs/>
        </w:rPr>
        <w:t xml:space="preserve"> enfants et des jeunes. </w:t>
      </w:r>
      <w:r>
        <w:rPr>
          <w:rFonts w:ascii="Garamond" w:hAnsi="Garamond"/>
          <w:bCs/>
        </w:rPr>
        <w:t>Il s’agit d’</w:t>
      </w:r>
      <w:r w:rsidRPr="003E4046">
        <w:rPr>
          <w:rFonts w:ascii="Garamond" w:hAnsi="Garamond"/>
          <w:bCs/>
        </w:rPr>
        <w:t>apporter une offre complémentaire et qualitative au dispositif éducatif apporté traditionnellement par les communes, les associations socio-culturelles, sportives ainsi que  l’éducation nationale</w:t>
      </w:r>
      <w:r>
        <w:rPr>
          <w:rFonts w:ascii="Garamond" w:hAnsi="Garamond"/>
          <w:bCs/>
        </w:rPr>
        <w:t>.</w:t>
      </w:r>
    </w:p>
    <w:p w:rsidR="006F2DC4" w:rsidRPr="0037626D" w:rsidRDefault="006F2DC4" w:rsidP="00F55EBA">
      <w:pPr>
        <w:pStyle w:val="Paragraphedeliste"/>
        <w:ind w:left="0"/>
        <w:jc w:val="both"/>
        <w:rPr>
          <w:rFonts w:ascii="Garamond" w:hAnsi="Garamond"/>
          <w:bCs/>
        </w:rPr>
      </w:pPr>
    </w:p>
    <w:p w:rsidR="00F55EBA" w:rsidRPr="0037626D" w:rsidRDefault="00F55EBA" w:rsidP="00F55EBA">
      <w:pPr>
        <w:pStyle w:val="Paragraphedeliste"/>
        <w:ind w:left="0"/>
        <w:jc w:val="both"/>
        <w:rPr>
          <w:rFonts w:ascii="Garamond" w:hAnsi="Garamond"/>
          <w:bCs/>
        </w:rPr>
      </w:pPr>
      <w:r>
        <w:rPr>
          <w:rFonts w:ascii="Garamond" w:hAnsi="Garamond"/>
          <w:bCs/>
        </w:rPr>
        <w:t xml:space="preserve">Par une </w:t>
      </w:r>
      <w:r w:rsidRPr="00EF69BA">
        <w:rPr>
          <w:rFonts w:ascii="Garamond" w:hAnsi="Garamond"/>
          <w:b/>
          <w:bCs/>
        </w:rPr>
        <w:t>approche pédagogique différenciée</w:t>
      </w:r>
      <w:r w:rsidR="008D7A5D">
        <w:rPr>
          <w:rFonts w:ascii="Garamond" w:hAnsi="Garamond"/>
          <w:b/>
          <w:bCs/>
        </w:rPr>
        <w:t xml:space="preserve"> ou alternativ</w:t>
      </w:r>
      <w:r w:rsidR="007B6B65">
        <w:rPr>
          <w:rFonts w:ascii="Garamond" w:hAnsi="Garamond"/>
          <w:b/>
          <w:bCs/>
        </w:rPr>
        <w:t>e</w:t>
      </w:r>
      <w:r>
        <w:rPr>
          <w:rFonts w:ascii="Garamond" w:hAnsi="Garamond"/>
          <w:bCs/>
        </w:rPr>
        <w:t>, c</w:t>
      </w:r>
      <w:r w:rsidRPr="00775C37">
        <w:rPr>
          <w:rFonts w:ascii="Garamond" w:hAnsi="Garamond"/>
          <w:bCs/>
        </w:rPr>
        <w:t xml:space="preserve">e projet consiste à </w:t>
      </w:r>
      <w:r>
        <w:rPr>
          <w:rFonts w:ascii="Garamond" w:hAnsi="Garamond"/>
          <w:bCs/>
        </w:rPr>
        <w:t>(re)</w:t>
      </w:r>
      <w:r w:rsidRPr="00775C37">
        <w:rPr>
          <w:rFonts w:ascii="Garamond" w:hAnsi="Garamond"/>
          <w:bCs/>
        </w:rPr>
        <w:t>mobiliser les compétences des enfants et des jeunes accueillis</w:t>
      </w:r>
      <w:r>
        <w:rPr>
          <w:rFonts w:ascii="Garamond" w:hAnsi="Garamond"/>
          <w:bCs/>
        </w:rPr>
        <w:t>, dans un cadre propice à l’épanouissement de leur créativité et à l’émergence de nouveaux talents.</w:t>
      </w:r>
    </w:p>
    <w:p w:rsidR="00F55EBA" w:rsidRDefault="00F55EBA" w:rsidP="00F55EBA">
      <w:pPr>
        <w:pStyle w:val="Paragraphedeliste"/>
        <w:ind w:left="0"/>
        <w:jc w:val="both"/>
        <w:rPr>
          <w:rFonts w:ascii="Garamond" w:hAnsi="Garamond"/>
          <w:bCs/>
        </w:rPr>
      </w:pPr>
      <w:r>
        <w:rPr>
          <w:rFonts w:ascii="Garamond" w:hAnsi="Garamond"/>
          <w:bCs/>
        </w:rPr>
        <w:t>Dans cet état d’esprit</w:t>
      </w:r>
      <w:r w:rsidRPr="00775C37">
        <w:rPr>
          <w:rFonts w:ascii="Garamond" w:hAnsi="Garamond"/>
          <w:bCs/>
        </w:rPr>
        <w:t>, la culture</w:t>
      </w:r>
      <w:r>
        <w:rPr>
          <w:rFonts w:ascii="Garamond" w:hAnsi="Garamond"/>
          <w:bCs/>
        </w:rPr>
        <w:t>,</w:t>
      </w:r>
      <w:r w:rsidRPr="00775C37">
        <w:rPr>
          <w:rFonts w:ascii="Garamond" w:hAnsi="Garamond"/>
          <w:bCs/>
        </w:rPr>
        <w:t xml:space="preserve"> </w:t>
      </w:r>
      <w:r>
        <w:rPr>
          <w:rFonts w:ascii="Garamond" w:hAnsi="Garamond"/>
          <w:bCs/>
        </w:rPr>
        <w:t>vecteur d’ouverture</w:t>
      </w:r>
      <w:r w:rsidRPr="00775C37">
        <w:rPr>
          <w:rFonts w:ascii="Garamond" w:hAnsi="Garamond"/>
          <w:bCs/>
        </w:rPr>
        <w:t xml:space="preserve"> </w:t>
      </w:r>
      <w:r>
        <w:rPr>
          <w:rFonts w:ascii="Garamond" w:hAnsi="Garamond"/>
          <w:bCs/>
        </w:rPr>
        <w:t>au monde et de lien social</w:t>
      </w:r>
      <w:r w:rsidRPr="00775C37">
        <w:rPr>
          <w:rFonts w:ascii="Garamond" w:hAnsi="Garamond"/>
          <w:bCs/>
        </w:rPr>
        <w:t xml:space="preserve">, </w:t>
      </w:r>
      <w:r>
        <w:rPr>
          <w:rFonts w:ascii="Garamond" w:hAnsi="Garamond"/>
          <w:bCs/>
        </w:rPr>
        <w:t xml:space="preserve">occupera une place prépondérante </w:t>
      </w:r>
      <w:r w:rsidRPr="00775C37">
        <w:rPr>
          <w:rFonts w:ascii="Garamond" w:hAnsi="Garamond"/>
          <w:bCs/>
        </w:rPr>
        <w:t xml:space="preserve">dans l’intérêt des enfants, des jeunes </w:t>
      </w:r>
      <w:r>
        <w:rPr>
          <w:rFonts w:ascii="Garamond" w:hAnsi="Garamond"/>
          <w:bCs/>
        </w:rPr>
        <w:t xml:space="preserve">inscrits, avec une attention particulière sur leur </w:t>
      </w:r>
      <w:r w:rsidRPr="00775C37">
        <w:rPr>
          <w:rFonts w:ascii="Garamond" w:hAnsi="Garamond"/>
          <w:bCs/>
        </w:rPr>
        <w:t xml:space="preserve">parcours présent et à venir. </w:t>
      </w:r>
    </w:p>
    <w:p w:rsidR="00F55EBA" w:rsidRPr="00775C37" w:rsidRDefault="00F55EBA" w:rsidP="004E7452">
      <w:pPr>
        <w:pStyle w:val="Paragraphedeliste"/>
        <w:spacing w:after="0" w:line="240" w:lineRule="auto"/>
        <w:ind w:left="0"/>
        <w:jc w:val="both"/>
        <w:rPr>
          <w:rFonts w:ascii="Garamond" w:hAnsi="Garamond"/>
          <w:bCs/>
        </w:rPr>
      </w:pPr>
    </w:p>
    <w:p w:rsidR="00EF69BA" w:rsidRDefault="009017DF" w:rsidP="008E0E0D">
      <w:pPr>
        <w:spacing w:after="0" w:line="240" w:lineRule="auto"/>
        <w:jc w:val="both"/>
        <w:rPr>
          <w:rFonts w:ascii="Garamond" w:eastAsia="Times New Roman" w:hAnsi="Garamond" w:cs="Times New Roman"/>
          <w:szCs w:val="24"/>
          <w:u w:val="single"/>
          <w:lang w:eastAsia="fr-FR"/>
        </w:rPr>
      </w:pPr>
      <w:r>
        <w:rPr>
          <w:rFonts w:ascii="Garamond" w:eastAsia="Times New Roman" w:hAnsi="Garamond"/>
          <w:lang w:eastAsia="fr-FR"/>
        </w:rPr>
        <w:t>Le Département souhaite s’inscrire dans le cadre du cahier des charges des « colonies studieuses » du</w:t>
      </w:r>
      <w:r w:rsidRPr="009017DF">
        <w:rPr>
          <w:rFonts w:ascii="Garamond" w:eastAsia="Times New Roman" w:hAnsi="Garamond"/>
          <w:lang w:eastAsia="fr-FR"/>
        </w:rPr>
        <w:t xml:space="preserve"> ministère de l’Education Nationale et de la Jeunesse </w:t>
      </w:r>
      <w:r>
        <w:rPr>
          <w:rFonts w:ascii="Garamond" w:eastAsia="Times New Roman" w:hAnsi="Garamond"/>
          <w:lang w:eastAsia="fr-FR"/>
        </w:rPr>
        <w:t xml:space="preserve">afin de </w:t>
      </w:r>
      <w:r w:rsidRPr="009017DF">
        <w:rPr>
          <w:rFonts w:ascii="Garamond" w:eastAsia="Times New Roman" w:hAnsi="Garamond"/>
          <w:lang w:eastAsia="fr-FR"/>
        </w:rPr>
        <w:t xml:space="preserve">candidater à </w:t>
      </w:r>
      <w:r>
        <w:rPr>
          <w:rFonts w:ascii="Garamond" w:eastAsia="Times New Roman" w:hAnsi="Garamond"/>
          <w:lang w:eastAsia="fr-FR"/>
        </w:rPr>
        <w:t>la labélisation de ses séjours.</w:t>
      </w:r>
    </w:p>
    <w:p w:rsidR="00EF69BA" w:rsidRDefault="00EF69BA" w:rsidP="008E0E0D">
      <w:pPr>
        <w:spacing w:after="0" w:line="240" w:lineRule="auto"/>
        <w:jc w:val="both"/>
        <w:rPr>
          <w:rFonts w:ascii="Garamond" w:eastAsia="Times New Roman" w:hAnsi="Garamond" w:cs="Times New Roman"/>
          <w:szCs w:val="24"/>
          <w:u w:val="single"/>
          <w:lang w:eastAsia="fr-FR"/>
        </w:rPr>
      </w:pPr>
    </w:p>
    <w:p w:rsidR="009017DF" w:rsidRDefault="009017DF" w:rsidP="008E0E0D">
      <w:pPr>
        <w:spacing w:after="0" w:line="240" w:lineRule="auto"/>
        <w:jc w:val="both"/>
        <w:rPr>
          <w:rFonts w:ascii="Garamond" w:eastAsia="Times New Roman" w:hAnsi="Garamond" w:cs="Times New Roman"/>
          <w:szCs w:val="24"/>
          <w:u w:val="single"/>
          <w:lang w:eastAsia="fr-FR"/>
        </w:rPr>
      </w:pPr>
    </w:p>
    <w:p w:rsidR="008E0E0D" w:rsidRPr="008E0E0D" w:rsidRDefault="008E0E0D" w:rsidP="008E0E0D">
      <w:pPr>
        <w:spacing w:after="0" w:line="240" w:lineRule="auto"/>
        <w:jc w:val="both"/>
        <w:rPr>
          <w:rFonts w:ascii="Garamond" w:eastAsia="Times New Roman" w:hAnsi="Garamond" w:cs="Times New Roman"/>
          <w:szCs w:val="24"/>
          <w:u w:val="single"/>
          <w:lang w:eastAsia="fr-FR"/>
        </w:rPr>
      </w:pPr>
      <w:r w:rsidRPr="008E0E0D">
        <w:rPr>
          <w:rFonts w:ascii="Garamond" w:eastAsia="Times New Roman" w:hAnsi="Garamond" w:cs="Times New Roman"/>
          <w:szCs w:val="24"/>
          <w:u w:val="single"/>
          <w:lang w:eastAsia="fr-FR"/>
        </w:rPr>
        <w:t>Article 1 – Objet et projets visés par l’AAP</w:t>
      </w:r>
    </w:p>
    <w:p w:rsidR="008E0E0D" w:rsidRPr="008E0E0D" w:rsidRDefault="008E0E0D" w:rsidP="008E0E0D">
      <w:pPr>
        <w:spacing w:after="0" w:line="240" w:lineRule="auto"/>
        <w:jc w:val="both"/>
        <w:rPr>
          <w:rFonts w:ascii="Garamond" w:eastAsia="Times New Roman" w:hAnsi="Garamond" w:cs="Times New Roman"/>
          <w:szCs w:val="24"/>
          <w:u w:val="single"/>
          <w:lang w:eastAsia="fr-FR"/>
        </w:rPr>
      </w:pPr>
    </w:p>
    <w:p w:rsidR="006F2DC4" w:rsidRDefault="008E0E0D" w:rsidP="008E0E0D">
      <w:pPr>
        <w:spacing w:after="0" w:line="240" w:lineRule="auto"/>
        <w:jc w:val="both"/>
        <w:rPr>
          <w:rFonts w:ascii="Garamond" w:eastAsia="Times New Roman" w:hAnsi="Garamond" w:cs="Times New Roman"/>
          <w:szCs w:val="24"/>
          <w:lang w:eastAsia="fr-FR"/>
        </w:rPr>
      </w:pPr>
      <w:r w:rsidRPr="008E0E0D">
        <w:rPr>
          <w:rFonts w:ascii="Garamond" w:eastAsia="Times New Roman" w:hAnsi="Garamond" w:cs="Times New Roman"/>
          <w:szCs w:val="24"/>
          <w:lang w:eastAsia="fr-FR"/>
        </w:rPr>
        <w:t xml:space="preserve">L’AAP </w:t>
      </w:r>
      <w:r w:rsidR="002F6023">
        <w:rPr>
          <w:rFonts w:ascii="Garamond" w:eastAsia="Times New Roman" w:hAnsi="Garamond" w:cs="Times New Roman"/>
          <w:szCs w:val="24"/>
          <w:lang w:eastAsia="fr-FR"/>
        </w:rPr>
        <w:t>« quartiers d’été – volet 3</w:t>
      </w:r>
      <w:r w:rsidR="009B7ADC">
        <w:rPr>
          <w:rFonts w:ascii="Garamond" w:eastAsia="Times New Roman" w:hAnsi="Garamond" w:cs="Times New Roman"/>
          <w:szCs w:val="24"/>
          <w:lang w:eastAsia="fr-FR"/>
        </w:rPr>
        <w:t> »</w:t>
      </w:r>
      <w:r w:rsidRPr="008E0E0D">
        <w:rPr>
          <w:rFonts w:ascii="Garamond" w:eastAsia="Times New Roman" w:hAnsi="Garamond" w:cs="Times New Roman"/>
          <w:szCs w:val="24"/>
          <w:lang w:eastAsia="fr-FR"/>
        </w:rPr>
        <w:t xml:space="preserve"> porte </w:t>
      </w:r>
      <w:r w:rsidR="002F6023">
        <w:rPr>
          <w:rFonts w:ascii="Garamond" w:eastAsia="Times New Roman" w:hAnsi="Garamond" w:cs="Times New Roman"/>
          <w:szCs w:val="24"/>
          <w:lang w:eastAsia="fr-FR"/>
        </w:rPr>
        <w:t xml:space="preserve">sur un soutien financier du Département aux projets de « vacances apprenantes » </w:t>
      </w:r>
      <w:r w:rsidR="0040596F">
        <w:rPr>
          <w:rFonts w:ascii="Garamond" w:eastAsia="Times New Roman" w:hAnsi="Garamond" w:cs="Times New Roman"/>
          <w:szCs w:val="24"/>
          <w:lang w:eastAsia="fr-FR"/>
        </w:rPr>
        <w:t xml:space="preserve">pour assurer </w:t>
      </w:r>
      <w:r w:rsidR="0040596F" w:rsidRPr="0040596F">
        <w:rPr>
          <w:rFonts w:ascii="Garamond" w:eastAsia="Times New Roman" w:hAnsi="Garamond" w:cs="Times New Roman"/>
          <w:b/>
          <w:szCs w:val="24"/>
          <w:lang w:eastAsia="fr-FR"/>
        </w:rPr>
        <w:t>l’encadrement et</w:t>
      </w:r>
      <w:r w:rsidR="00F55EBA">
        <w:rPr>
          <w:rFonts w:ascii="Garamond" w:eastAsia="Times New Roman" w:hAnsi="Garamond" w:cs="Times New Roman"/>
          <w:szCs w:val="24"/>
          <w:lang w:eastAsia="fr-FR"/>
        </w:rPr>
        <w:t xml:space="preserve"> </w:t>
      </w:r>
      <w:r w:rsidR="009B7ADC" w:rsidRPr="009B7ADC">
        <w:rPr>
          <w:rFonts w:ascii="Garamond" w:eastAsia="Times New Roman" w:hAnsi="Garamond" w:cs="Times New Roman"/>
          <w:b/>
          <w:szCs w:val="24"/>
          <w:lang w:eastAsia="fr-FR"/>
        </w:rPr>
        <w:t xml:space="preserve">l’organisation des </w:t>
      </w:r>
      <w:r w:rsidR="004E7452">
        <w:rPr>
          <w:rFonts w:ascii="Garamond" w:eastAsia="Times New Roman" w:hAnsi="Garamond" w:cs="Times New Roman"/>
          <w:b/>
          <w:szCs w:val="24"/>
          <w:lang w:eastAsia="fr-FR"/>
        </w:rPr>
        <w:t xml:space="preserve">séjours </w:t>
      </w:r>
      <w:r w:rsidR="00F55EBA" w:rsidRPr="009B7ADC">
        <w:rPr>
          <w:rFonts w:ascii="Garamond" w:eastAsia="Times New Roman" w:hAnsi="Garamond" w:cs="Times New Roman"/>
          <w:b/>
          <w:szCs w:val="24"/>
          <w:lang w:eastAsia="fr-FR"/>
        </w:rPr>
        <w:t>à</w:t>
      </w:r>
      <w:r w:rsidR="00F55EBA" w:rsidRPr="00F55EBA">
        <w:rPr>
          <w:rFonts w:ascii="Garamond" w:eastAsia="Times New Roman" w:hAnsi="Garamond" w:cs="Times New Roman"/>
          <w:b/>
          <w:szCs w:val="24"/>
          <w:lang w:eastAsia="fr-FR"/>
        </w:rPr>
        <w:t xml:space="preserve"> forte dimension pédagog</w:t>
      </w:r>
      <w:r w:rsidR="006F2DC4">
        <w:rPr>
          <w:rFonts w:ascii="Garamond" w:eastAsia="Times New Roman" w:hAnsi="Garamond" w:cs="Times New Roman"/>
          <w:b/>
          <w:szCs w:val="24"/>
          <w:lang w:eastAsia="fr-FR"/>
        </w:rPr>
        <w:t xml:space="preserve">ique et </w:t>
      </w:r>
      <w:r w:rsidR="002F6023">
        <w:rPr>
          <w:rFonts w:ascii="Garamond" w:eastAsia="Times New Roman" w:hAnsi="Garamond" w:cs="Times New Roman"/>
          <w:b/>
          <w:szCs w:val="24"/>
          <w:lang w:eastAsia="fr-FR"/>
        </w:rPr>
        <w:t xml:space="preserve">à </w:t>
      </w:r>
      <w:r w:rsidR="006F2DC4">
        <w:rPr>
          <w:rFonts w:ascii="Garamond" w:eastAsia="Times New Roman" w:hAnsi="Garamond" w:cs="Times New Roman"/>
          <w:b/>
          <w:szCs w:val="24"/>
          <w:lang w:eastAsia="fr-FR"/>
        </w:rPr>
        <w:t>portée socio-culturelle</w:t>
      </w:r>
      <w:r w:rsidR="006F2DC4">
        <w:rPr>
          <w:rFonts w:ascii="Garamond" w:eastAsia="Times New Roman" w:hAnsi="Garamond" w:cs="Times New Roman"/>
          <w:szCs w:val="24"/>
          <w:lang w:eastAsia="fr-FR"/>
        </w:rPr>
        <w:t> :</w:t>
      </w:r>
    </w:p>
    <w:p w:rsidR="006F2DC4" w:rsidRDefault="008E0E0D" w:rsidP="006F2DC4">
      <w:pPr>
        <w:pStyle w:val="Paragraphedeliste"/>
        <w:numPr>
          <w:ilvl w:val="0"/>
          <w:numId w:val="41"/>
        </w:numPr>
        <w:spacing w:after="0" w:line="240" w:lineRule="auto"/>
        <w:jc w:val="both"/>
        <w:rPr>
          <w:rFonts w:ascii="Garamond" w:eastAsia="Times New Roman" w:hAnsi="Garamond"/>
          <w:szCs w:val="24"/>
          <w:lang w:eastAsia="fr-FR"/>
        </w:rPr>
      </w:pPr>
      <w:r w:rsidRPr="006F2DC4">
        <w:rPr>
          <w:rFonts w:ascii="Garamond" w:eastAsia="Times New Roman" w:hAnsi="Garamond"/>
          <w:szCs w:val="24"/>
          <w:lang w:eastAsia="fr-FR"/>
        </w:rPr>
        <w:t xml:space="preserve"> </w:t>
      </w:r>
      <w:r w:rsidR="00B73463">
        <w:rPr>
          <w:rFonts w:ascii="Garamond" w:eastAsia="Times New Roman" w:hAnsi="Garamond"/>
          <w:szCs w:val="24"/>
          <w:lang w:eastAsia="fr-FR"/>
        </w:rPr>
        <w:t xml:space="preserve">au sein du Campus </w:t>
      </w:r>
      <w:r w:rsidR="009B7ADC" w:rsidRPr="006F2DC4">
        <w:rPr>
          <w:rFonts w:ascii="Garamond" w:eastAsia="Times New Roman" w:hAnsi="Garamond"/>
          <w:szCs w:val="24"/>
          <w:lang w:eastAsia="fr-FR"/>
        </w:rPr>
        <w:t xml:space="preserve">départemental des Mureaux </w:t>
      </w:r>
      <w:r w:rsidR="006F2DC4" w:rsidRPr="006F2DC4">
        <w:rPr>
          <w:rFonts w:ascii="Garamond" w:eastAsia="Times New Roman" w:hAnsi="Garamond"/>
          <w:b/>
          <w:szCs w:val="24"/>
          <w:lang w:eastAsia="fr-FR"/>
        </w:rPr>
        <w:t>destinés aux enfants et jeunes Yvelinois âgés de 6 à 16 ans</w:t>
      </w:r>
      <w:r w:rsidR="006F2DC4">
        <w:rPr>
          <w:rFonts w:ascii="Garamond" w:eastAsia="Times New Roman" w:hAnsi="Garamond"/>
          <w:szCs w:val="24"/>
          <w:lang w:eastAsia="fr-FR"/>
        </w:rPr>
        <w:t> ;</w:t>
      </w:r>
    </w:p>
    <w:p w:rsidR="009C4538" w:rsidRDefault="007D4B6C" w:rsidP="007D4B6C">
      <w:pPr>
        <w:pStyle w:val="Paragraphedeliste"/>
        <w:numPr>
          <w:ilvl w:val="0"/>
          <w:numId w:val="41"/>
        </w:numPr>
        <w:spacing w:after="0" w:line="240" w:lineRule="auto"/>
        <w:ind w:left="360" w:firstLine="66"/>
        <w:jc w:val="both"/>
        <w:rPr>
          <w:rFonts w:ascii="Garamond" w:eastAsia="Times New Roman" w:hAnsi="Garamond"/>
          <w:szCs w:val="24"/>
          <w:lang w:eastAsia="fr-FR"/>
        </w:rPr>
      </w:pPr>
      <w:r>
        <w:rPr>
          <w:rFonts w:ascii="Garamond" w:eastAsia="Times New Roman" w:hAnsi="Garamond"/>
          <w:szCs w:val="24"/>
          <w:lang w:eastAsia="fr-FR"/>
        </w:rPr>
        <w:t xml:space="preserve"> </w:t>
      </w:r>
      <w:r w:rsidR="009C4538" w:rsidRPr="007D4B6C">
        <w:rPr>
          <w:rFonts w:ascii="Garamond" w:eastAsia="Times New Roman" w:hAnsi="Garamond"/>
          <w:szCs w:val="24"/>
          <w:lang w:eastAsia="fr-FR"/>
        </w:rPr>
        <w:t>sur l’Ile</w:t>
      </w:r>
      <w:r w:rsidR="006F2DC4" w:rsidRPr="007D4B6C">
        <w:rPr>
          <w:rFonts w:ascii="Garamond" w:eastAsia="Times New Roman" w:hAnsi="Garamond"/>
          <w:szCs w:val="24"/>
          <w:lang w:eastAsia="fr-FR"/>
        </w:rPr>
        <w:t xml:space="preserve"> de Loisirs Boucles de Seine,</w:t>
      </w:r>
      <w:r w:rsidR="00EF69BA" w:rsidRPr="007D4B6C">
        <w:rPr>
          <w:rFonts w:ascii="Garamond" w:eastAsia="Times New Roman" w:hAnsi="Garamond"/>
          <w:szCs w:val="24"/>
          <w:lang w:eastAsia="fr-FR"/>
        </w:rPr>
        <w:t xml:space="preserve"> </w:t>
      </w:r>
      <w:r w:rsidR="00A0156B" w:rsidRPr="007D4B6C">
        <w:rPr>
          <w:rFonts w:ascii="Garamond" w:eastAsia="Times New Roman" w:hAnsi="Garamond"/>
          <w:szCs w:val="24"/>
          <w:lang w:eastAsia="fr-FR"/>
        </w:rPr>
        <w:t xml:space="preserve">en appui </w:t>
      </w:r>
      <w:r w:rsidR="004E7452" w:rsidRPr="007D4B6C">
        <w:rPr>
          <w:rFonts w:ascii="Garamond" w:eastAsia="Times New Roman" w:hAnsi="Garamond"/>
          <w:szCs w:val="24"/>
          <w:lang w:eastAsia="fr-FR"/>
        </w:rPr>
        <w:t>des équipes éducatives</w:t>
      </w:r>
      <w:r w:rsidR="009C4538" w:rsidRPr="007D4B6C">
        <w:rPr>
          <w:rFonts w:ascii="Garamond" w:eastAsia="Times New Roman" w:hAnsi="Garamond"/>
          <w:szCs w:val="24"/>
          <w:lang w:eastAsia="fr-FR"/>
        </w:rPr>
        <w:t xml:space="preserve"> de l’association « Insertion Formation Education Prévention » (IFEP)</w:t>
      </w:r>
      <w:r w:rsidR="006F2DC4" w:rsidRPr="007D4B6C">
        <w:rPr>
          <w:rFonts w:ascii="Garamond" w:eastAsia="Times New Roman" w:hAnsi="Garamond"/>
          <w:szCs w:val="24"/>
          <w:lang w:eastAsia="fr-FR"/>
        </w:rPr>
        <w:t>, notamment les chargés de prévention collèges</w:t>
      </w:r>
      <w:r w:rsidR="009C4538" w:rsidRPr="007D4B6C">
        <w:rPr>
          <w:rFonts w:ascii="Garamond" w:eastAsia="Times New Roman" w:hAnsi="Garamond"/>
          <w:szCs w:val="24"/>
          <w:lang w:eastAsia="fr-FR"/>
        </w:rPr>
        <w:t xml:space="preserve"> qui orienteront des</w:t>
      </w:r>
      <w:r w:rsidR="006F2DC4" w:rsidRPr="007D4B6C">
        <w:rPr>
          <w:rFonts w:ascii="Garamond" w:eastAsia="Times New Roman" w:hAnsi="Garamond"/>
          <w:szCs w:val="24"/>
          <w:lang w:eastAsia="fr-FR"/>
        </w:rPr>
        <w:t xml:space="preserve"> collégiens</w:t>
      </w:r>
      <w:r w:rsidR="002F6023" w:rsidRPr="007D4B6C">
        <w:rPr>
          <w:rFonts w:ascii="Garamond" w:eastAsia="Times New Roman" w:hAnsi="Garamond"/>
          <w:szCs w:val="24"/>
          <w:lang w:eastAsia="fr-FR"/>
        </w:rPr>
        <w:t xml:space="preserve"> (10/15 ans</w:t>
      </w:r>
      <w:r w:rsidR="0096089C" w:rsidRPr="007D4B6C">
        <w:rPr>
          <w:rFonts w:ascii="Garamond" w:eastAsia="Times New Roman" w:hAnsi="Garamond"/>
          <w:szCs w:val="24"/>
          <w:lang w:eastAsia="fr-FR"/>
        </w:rPr>
        <w:t>),</w:t>
      </w:r>
      <w:r w:rsidR="0065701B" w:rsidRPr="007D4B6C">
        <w:rPr>
          <w:rFonts w:ascii="Garamond" w:eastAsia="Times New Roman" w:hAnsi="Garamond"/>
          <w:szCs w:val="24"/>
          <w:lang w:eastAsia="fr-FR"/>
        </w:rPr>
        <w:t xml:space="preserve"> prioritairement</w:t>
      </w:r>
      <w:r w:rsidR="006F2DC4" w:rsidRPr="00F377EE">
        <w:t xml:space="preserve"> </w:t>
      </w:r>
      <w:r w:rsidR="006F2DC4" w:rsidRPr="007D4B6C">
        <w:rPr>
          <w:rFonts w:ascii="Garamond" w:eastAsia="Times New Roman" w:hAnsi="Garamond"/>
          <w:szCs w:val="24"/>
          <w:lang w:eastAsia="fr-FR"/>
        </w:rPr>
        <w:t>décrocheurs sc</w:t>
      </w:r>
      <w:r>
        <w:rPr>
          <w:rFonts w:ascii="Garamond" w:eastAsia="Times New Roman" w:hAnsi="Garamond"/>
          <w:szCs w:val="24"/>
          <w:lang w:eastAsia="fr-FR"/>
        </w:rPr>
        <w:t>olaires, en situation difficile.</w:t>
      </w:r>
    </w:p>
    <w:p w:rsidR="007D4B6C" w:rsidRPr="007D4B6C" w:rsidRDefault="007D4B6C" w:rsidP="007D4B6C">
      <w:pPr>
        <w:pStyle w:val="Paragraphedeliste"/>
        <w:spacing w:after="0" w:line="240" w:lineRule="auto"/>
        <w:ind w:left="360"/>
        <w:jc w:val="both"/>
        <w:rPr>
          <w:rFonts w:ascii="Garamond" w:eastAsia="Times New Roman" w:hAnsi="Garamond"/>
          <w:szCs w:val="24"/>
          <w:lang w:eastAsia="fr-FR"/>
        </w:rPr>
      </w:pPr>
    </w:p>
    <w:p w:rsidR="008B2F1F" w:rsidRDefault="008B2F1F" w:rsidP="008B2F1F">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Les enfants ayant des besoins spécifiques seront orientés vers des dispositifs adaptés à leur situation.</w:t>
      </w:r>
    </w:p>
    <w:p w:rsidR="006F2DC4" w:rsidRDefault="006F2DC4" w:rsidP="008B2F1F">
      <w:pPr>
        <w:spacing w:after="0" w:line="240" w:lineRule="auto"/>
        <w:jc w:val="both"/>
        <w:rPr>
          <w:rFonts w:ascii="Garamond" w:eastAsia="Times New Roman" w:hAnsi="Garamond" w:cs="Times New Roman"/>
          <w:szCs w:val="24"/>
          <w:lang w:eastAsia="fr-FR"/>
        </w:rPr>
      </w:pPr>
    </w:p>
    <w:p w:rsidR="00F55EBA" w:rsidRPr="00354E8C" w:rsidRDefault="00F55EBA" w:rsidP="00F55EBA">
      <w:pPr>
        <w:spacing w:after="0" w:line="240" w:lineRule="auto"/>
        <w:jc w:val="both"/>
        <w:rPr>
          <w:rFonts w:ascii="Garamond" w:eastAsia="Times New Roman" w:hAnsi="Garamond" w:cs="Times New Roman"/>
          <w:szCs w:val="24"/>
          <w:lang w:eastAsia="fr-FR"/>
        </w:rPr>
      </w:pPr>
      <w:r w:rsidRPr="00354E8C">
        <w:rPr>
          <w:rFonts w:ascii="Garamond" w:eastAsia="Times New Roman" w:hAnsi="Garamond" w:cs="Times New Roman"/>
          <w:szCs w:val="24"/>
          <w:lang w:eastAsia="fr-FR"/>
        </w:rPr>
        <w:t xml:space="preserve">Cet AAP </w:t>
      </w:r>
      <w:r>
        <w:rPr>
          <w:rFonts w:ascii="Garamond" w:eastAsia="Times New Roman" w:hAnsi="Garamond" w:cs="Times New Roman"/>
          <w:szCs w:val="24"/>
          <w:lang w:eastAsia="fr-FR"/>
        </w:rPr>
        <w:t>se définit à partir d’un projet</w:t>
      </w:r>
      <w:r w:rsidRPr="00354E8C">
        <w:rPr>
          <w:rFonts w:ascii="Garamond" w:eastAsia="Times New Roman" w:hAnsi="Garamond" w:cs="Times New Roman"/>
          <w:szCs w:val="24"/>
          <w:lang w:eastAsia="fr-FR"/>
        </w:rPr>
        <w:t xml:space="preserve"> départementa</w:t>
      </w:r>
      <w:r w:rsidR="00F377EE">
        <w:rPr>
          <w:rFonts w:ascii="Garamond" w:eastAsia="Times New Roman" w:hAnsi="Garamond" w:cs="Times New Roman"/>
          <w:szCs w:val="24"/>
          <w:lang w:eastAsia="fr-FR"/>
        </w:rPr>
        <w:t>l</w:t>
      </w:r>
      <w:r w:rsidRPr="00354E8C">
        <w:rPr>
          <w:rFonts w:ascii="Garamond" w:eastAsia="Times New Roman" w:hAnsi="Garamond" w:cs="Times New Roman"/>
          <w:szCs w:val="24"/>
          <w:lang w:eastAsia="fr-FR"/>
        </w:rPr>
        <w:t xml:space="preserve"> inédit pour cette période estivale</w:t>
      </w:r>
      <w:r>
        <w:rPr>
          <w:rFonts w:ascii="Garamond" w:eastAsia="Times New Roman" w:hAnsi="Garamond" w:cs="Times New Roman"/>
          <w:szCs w:val="24"/>
          <w:lang w:eastAsia="fr-FR"/>
        </w:rPr>
        <w:t>, dont l’objectif est double</w:t>
      </w:r>
      <w:r w:rsidRPr="00354E8C">
        <w:rPr>
          <w:rFonts w:ascii="Garamond" w:eastAsia="Times New Roman" w:hAnsi="Garamond" w:cs="Times New Roman"/>
          <w:szCs w:val="24"/>
          <w:lang w:eastAsia="fr-FR"/>
        </w:rPr>
        <w:t> :</w:t>
      </w:r>
    </w:p>
    <w:p w:rsidR="00F55EBA" w:rsidRPr="00775C37" w:rsidRDefault="00F55EBA" w:rsidP="00F55EBA">
      <w:pPr>
        <w:pStyle w:val="Paragraphedeliste"/>
        <w:numPr>
          <w:ilvl w:val="0"/>
          <w:numId w:val="24"/>
        </w:numPr>
        <w:ind w:left="0"/>
        <w:jc w:val="both"/>
        <w:rPr>
          <w:rFonts w:ascii="Garamond" w:hAnsi="Garamond"/>
          <w:b/>
          <w:bCs/>
        </w:rPr>
      </w:pPr>
      <w:r w:rsidRPr="00775C37">
        <w:rPr>
          <w:rFonts w:ascii="Garamond" w:hAnsi="Garamond"/>
          <w:b/>
          <w:bCs/>
        </w:rPr>
        <w:t xml:space="preserve">Permettre à chaque enfant et jeune de </w:t>
      </w:r>
      <w:r>
        <w:rPr>
          <w:rFonts w:ascii="Garamond" w:hAnsi="Garamond"/>
          <w:b/>
          <w:bCs/>
        </w:rPr>
        <w:t>(</w:t>
      </w:r>
      <w:r w:rsidRPr="00775C37">
        <w:rPr>
          <w:rFonts w:ascii="Garamond" w:hAnsi="Garamond"/>
          <w:b/>
          <w:bCs/>
        </w:rPr>
        <w:t>re</w:t>
      </w:r>
      <w:r>
        <w:rPr>
          <w:rFonts w:ascii="Garamond" w:hAnsi="Garamond"/>
          <w:b/>
          <w:bCs/>
        </w:rPr>
        <w:t>)</w:t>
      </w:r>
      <w:r w:rsidRPr="00775C37">
        <w:rPr>
          <w:rFonts w:ascii="Garamond" w:hAnsi="Garamond"/>
          <w:b/>
          <w:bCs/>
        </w:rPr>
        <w:t>mobiliser ses compétences</w:t>
      </w:r>
    </w:p>
    <w:p w:rsidR="00F55EBA" w:rsidRPr="00775C37" w:rsidRDefault="00F55EBA" w:rsidP="00F55EBA">
      <w:pPr>
        <w:pStyle w:val="Paragraphedeliste"/>
        <w:ind w:left="0"/>
        <w:jc w:val="both"/>
        <w:rPr>
          <w:rFonts w:ascii="Garamond" w:hAnsi="Garamond"/>
          <w:bCs/>
        </w:rPr>
      </w:pPr>
      <w:r w:rsidRPr="00775C37">
        <w:rPr>
          <w:rFonts w:ascii="Garamond" w:hAnsi="Garamond"/>
          <w:bCs/>
        </w:rPr>
        <w:t xml:space="preserve">Les enfants et jeunes bénéficient de temps pédagogiques, leur permettant de </w:t>
      </w:r>
      <w:r>
        <w:rPr>
          <w:rFonts w:ascii="Garamond" w:hAnsi="Garamond"/>
          <w:bCs/>
        </w:rPr>
        <w:t xml:space="preserve">renouer </w:t>
      </w:r>
      <w:r w:rsidRPr="00775C37">
        <w:rPr>
          <w:rFonts w:ascii="Garamond" w:hAnsi="Garamond"/>
          <w:bCs/>
        </w:rPr>
        <w:t xml:space="preserve">les apprentissages et de rattraper </w:t>
      </w:r>
      <w:r>
        <w:rPr>
          <w:rFonts w:ascii="Garamond" w:hAnsi="Garamond"/>
          <w:bCs/>
        </w:rPr>
        <w:t>leur retard</w:t>
      </w:r>
      <w:r w:rsidRPr="00775C37">
        <w:rPr>
          <w:rFonts w:ascii="Garamond" w:hAnsi="Garamond"/>
          <w:bCs/>
        </w:rPr>
        <w:t>.</w:t>
      </w:r>
      <w:r w:rsidRPr="002548FC">
        <w:rPr>
          <w:rFonts w:ascii="Garamond" w:hAnsi="Garamond"/>
          <w:bCs/>
        </w:rPr>
        <w:t xml:space="preserve"> </w:t>
      </w:r>
    </w:p>
    <w:p w:rsidR="00F55EBA" w:rsidRPr="00775C37" w:rsidRDefault="00F55EBA" w:rsidP="00F55EBA">
      <w:pPr>
        <w:pStyle w:val="Paragraphedeliste"/>
        <w:ind w:left="0"/>
        <w:jc w:val="both"/>
        <w:rPr>
          <w:rFonts w:ascii="Garamond" w:hAnsi="Garamond"/>
          <w:bCs/>
        </w:rPr>
      </w:pPr>
    </w:p>
    <w:p w:rsidR="00F55EBA" w:rsidRPr="00775C37" w:rsidRDefault="00F55EBA" w:rsidP="00F55EBA">
      <w:pPr>
        <w:pStyle w:val="Paragraphedeliste"/>
        <w:numPr>
          <w:ilvl w:val="0"/>
          <w:numId w:val="24"/>
        </w:numPr>
        <w:ind w:left="0"/>
        <w:jc w:val="both"/>
        <w:rPr>
          <w:rFonts w:ascii="Garamond" w:hAnsi="Garamond"/>
          <w:bCs/>
        </w:rPr>
      </w:pPr>
      <w:r w:rsidRPr="00775C37">
        <w:rPr>
          <w:rFonts w:ascii="Garamond" w:hAnsi="Garamond"/>
          <w:b/>
          <w:bCs/>
        </w:rPr>
        <w:t xml:space="preserve">Permettre à chaque enfant et jeune de </w:t>
      </w:r>
      <w:r w:rsidR="00EF69BA">
        <w:rPr>
          <w:rFonts w:ascii="Garamond" w:hAnsi="Garamond"/>
          <w:b/>
          <w:bCs/>
        </w:rPr>
        <w:t>(</w:t>
      </w:r>
      <w:r w:rsidRPr="00775C37">
        <w:rPr>
          <w:rFonts w:ascii="Garamond" w:hAnsi="Garamond"/>
          <w:b/>
          <w:bCs/>
        </w:rPr>
        <w:t>re</w:t>
      </w:r>
      <w:r w:rsidR="00EF69BA">
        <w:rPr>
          <w:rFonts w:ascii="Garamond" w:hAnsi="Garamond"/>
          <w:b/>
          <w:bCs/>
        </w:rPr>
        <w:t>)</w:t>
      </w:r>
      <w:r w:rsidRPr="00775C37">
        <w:rPr>
          <w:rFonts w:ascii="Garamond" w:hAnsi="Garamond"/>
          <w:b/>
          <w:bCs/>
        </w:rPr>
        <w:t>conquérir son autonomie</w:t>
      </w:r>
    </w:p>
    <w:p w:rsidR="00F55EBA" w:rsidRDefault="004E7452" w:rsidP="004E7452">
      <w:pPr>
        <w:pStyle w:val="Paragraphedeliste"/>
        <w:spacing w:after="0" w:line="240" w:lineRule="auto"/>
        <w:ind w:left="0"/>
        <w:jc w:val="both"/>
        <w:rPr>
          <w:rFonts w:ascii="Garamond" w:hAnsi="Garamond"/>
          <w:bCs/>
        </w:rPr>
      </w:pPr>
      <w:r>
        <w:rPr>
          <w:rFonts w:ascii="Garamond" w:hAnsi="Garamond"/>
          <w:bCs/>
        </w:rPr>
        <w:t xml:space="preserve">Les séjours </w:t>
      </w:r>
      <w:r w:rsidR="00F55EBA" w:rsidRPr="00775C37">
        <w:rPr>
          <w:rFonts w:ascii="Garamond" w:hAnsi="Garamond"/>
          <w:bCs/>
        </w:rPr>
        <w:t xml:space="preserve">poursuivent également l’objectif de permettre aux enfants et jeunes de bénéficier d’activités de loisirs </w:t>
      </w:r>
      <w:r w:rsidR="00EF69BA">
        <w:rPr>
          <w:rFonts w:ascii="Garamond" w:hAnsi="Garamond"/>
          <w:bCs/>
        </w:rPr>
        <w:t xml:space="preserve">éducatives et </w:t>
      </w:r>
      <w:r w:rsidR="00F55EBA">
        <w:rPr>
          <w:rFonts w:ascii="Garamond" w:hAnsi="Garamond"/>
          <w:bCs/>
        </w:rPr>
        <w:t>socio-culturelles</w:t>
      </w:r>
      <w:r w:rsidR="00F55EBA" w:rsidRPr="00775C37">
        <w:rPr>
          <w:rFonts w:ascii="Garamond" w:hAnsi="Garamond"/>
          <w:bCs/>
        </w:rPr>
        <w:t xml:space="preserve"> ciblées, en développant des projets et des activités </w:t>
      </w:r>
      <w:r w:rsidR="00F377EE">
        <w:rPr>
          <w:rFonts w:ascii="Garamond" w:hAnsi="Garamond"/>
          <w:bCs/>
        </w:rPr>
        <w:t xml:space="preserve">suscitant l’envie d’apprendre et </w:t>
      </w:r>
      <w:r w:rsidR="00F55EBA" w:rsidRPr="00775C37">
        <w:rPr>
          <w:rFonts w:ascii="Garamond" w:hAnsi="Garamond"/>
          <w:bCs/>
        </w:rPr>
        <w:t>permettant la réflexion sur soi, la construction de son parcours à venir.</w:t>
      </w:r>
    </w:p>
    <w:p w:rsidR="008E0E0D" w:rsidRPr="008E0E0D" w:rsidRDefault="008E0E0D" w:rsidP="008E0E0D">
      <w:pPr>
        <w:spacing w:after="0" w:line="240" w:lineRule="auto"/>
        <w:jc w:val="both"/>
        <w:rPr>
          <w:rFonts w:ascii="Garamond" w:eastAsia="Times New Roman" w:hAnsi="Garamond" w:cs="Times New Roman"/>
          <w:szCs w:val="24"/>
          <w:lang w:eastAsia="fr-FR"/>
        </w:rPr>
      </w:pPr>
    </w:p>
    <w:p w:rsidR="008E0E0D" w:rsidRPr="008E0E0D" w:rsidRDefault="008E0E0D" w:rsidP="008E0E0D">
      <w:pPr>
        <w:spacing w:after="0" w:line="240" w:lineRule="auto"/>
        <w:jc w:val="both"/>
        <w:rPr>
          <w:rFonts w:ascii="Garamond" w:eastAsia="Times New Roman" w:hAnsi="Garamond" w:cs="Times New Roman"/>
          <w:szCs w:val="24"/>
          <w:lang w:eastAsia="fr-FR"/>
        </w:rPr>
      </w:pPr>
      <w:r w:rsidRPr="008E0E0D">
        <w:rPr>
          <w:rFonts w:ascii="Garamond" w:eastAsia="Times New Roman" w:hAnsi="Garamond" w:cs="Times New Roman"/>
          <w:b/>
          <w:szCs w:val="24"/>
          <w:lang w:eastAsia="fr-FR"/>
        </w:rPr>
        <w:t>Le porteur de projet(s)</w:t>
      </w:r>
      <w:r w:rsidRPr="008E0E0D">
        <w:rPr>
          <w:rFonts w:ascii="Garamond" w:eastAsia="Times New Roman" w:hAnsi="Garamond" w:cs="Times New Roman"/>
          <w:szCs w:val="24"/>
          <w:lang w:eastAsia="fr-FR"/>
        </w:rPr>
        <w:t xml:space="preserve"> doit être : </w:t>
      </w:r>
    </w:p>
    <w:p w:rsidR="008E0E0D" w:rsidRPr="008E0E0D" w:rsidRDefault="008E0E0D" w:rsidP="008E0E0D">
      <w:pPr>
        <w:spacing w:after="0" w:line="240" w:lineRule="auto"/>
        <w:ind w:left="720"/>
        <w:jc w:val="both"/>
        <w:rPr>
          <w:rFonts w:ascii="Garamond" w:eastAsia="Times New Roman" w:hAnsi="Garamond" w:cs="Times New Roman"/>
          <w:szCs w:val="24"/>
          <w:lang w:eastAsia="fr-FR"/>
        </w:rPr>
      </w:pPr>
    </w:p>
    <w:p w:rsidR="008E0E0D" w:rsidRPr="008E0E0D" w:rsidRDefault="008E0E0D" w:rsidP="009F396A">
      <w:pPr>
        <w:numPr>
          <w:ilvl w:val="0"/>
          <w:numId w:val="14"/>
        </w:numPr>
        <w:spacing w:after="0" w:line="240" w:lineRule="auto"/>
        <w:jc w:val="both"/>
        <w:rPr>
          <w:rFonts w:ascii="Garamond" w:eastAsia="Times New Roman" w:hAnsi="Garamond" w:cs="Times New Roman"/>
          <w:szCs w:val="24"/>
          <w:lang w:eastAsia="fr-FR"/>
        </w:rPr>
      </w:pPr>
      <w:r w:rsidRPr="008E0E0D">
        <w:rPr>
          <w:rFonts w:ascii="Garamond" w:eastAsia="Times New Roman" w:hAnsi="Garamond" w:cs="Times New Roman"/>
          <w:szCs w:val="24"/>
          <w:lang w:eastAsia="fr-FR"/>
        </w:rPr>
        <w:t>Une personne morale de d</w:t>
      </w:r>
      <w:r w:rsidR="00B73463">
        <w:rPr>
          <w:rFonts w:ascii="Garamond" w:eastAsia="Times New Roman" w:hAnsi="Garamond" w:cs="Times New Roman"/>
          <w:szCs w:val="24"/>
          <w:lang w:eastAsia="fr-FR"/>
        </w:rPr>
        <w:t>roit privé</w:t>
      </w:r>
      <w:r w:rsidRPr="008E0E0D">
        <w:rPr>
          <w:rFonts w:ascii="Garamond" w:eastAsia="Times New Roman" w:hAnsi="Garamond" w:cs="Times New Roman"/>
          <w:szCs w:val="24"/>
          <w:lang w:eastAsia="fr-FR"/>
        </w:rPr>
        <w:t xml:space="preserve"> à but non lucratif (As</w:t>
      </w:r>
      <w:r w:rsidR="00F55EBA">
        <w:rPr>
          <w:rFonts w:ascii="Garamond" w:eastAsia="Times New Roman" w:hAnsi="Garamond" w:cs="Times New Roman"/>
          <w:szCs w:val="24"/>
          <w:lang w:eastAsia="fr-FR"/>
        </w:rPr>
        <w:t>sociation loi 1901, fondation…) habilité</w:t>
      </w:r>
      <w:r w:rsidR="009F396A">
        <w:rPr>
          <w:rFonts w:ascii="Garamond" w:eastAsia="Times New Roman" w:hAnsi="Garamond" w:cs="Times New Roman"/>
          <w:szCs w:val="24"/>
          <w:lang w:eastAsia="fr-FR"/>
        </w:rPr>
        <w:t>e</w:t>
      </w:r>
      <w:r w:rsidR="00F55EBA">
        <w:rPr>
          <w:rFonts w:ascii="Garamond" w:eastAsia="Times New Roman" w:hAnsi="Garamond" w:cs="Times New Roman"/>
          <w:szCs w:val="24"/>
          <w:lang w:eastAsia="fr-FR"/>
        </w:rPr>
        <w:t xml:space="preserve"> </w:t>
      </w:r>
      <w:r w:rsidR="009F396A">
        <w:rPr>
          <w:rFonts w:ascii="Garamond" w:eastAsia="Times New Roman" w:hAnsi="Garamond" w:cs="Times New Roman"/>
          <w:szCs w:val="24"/>
          <w:lang w:eastAsia="fr-FR"/>
        </w:rPr>
        <w:t>Accueil Collectif de Mineurs</w:t>
      </w:r>
      <w:r w:rsidR="009F396A" w:rsidRPr="009F396A">
        <w:rPr>
          <w:rFonts w:ascii="Garamond" w:eastAsia="Times New Roman" w:hAnsi="Garamond" w:cs="Times New Roman"/>
          <w:szCs w:val="24"/>
          <w:lang w:eastAsia="fr-FR"/>
        </w:rPr>
        <w:t xml:space="preserve"> </w:t>
      </w:r>
      <w:r w:rsidR="009F396A">
        <w:rPr>
          <w:rFonts w:ascii="Garamond" w:eastAsia="Times New Roman" w:hAnsi="Garamond" w:cs="Times New Roman"/>
          <w:szCs w:val="24"/>
          <w:lang w:eastAsia="fr-FR"/>
        </w:rPr>
        <w:t>(</w:t>
      </w:r>
      <w:r w:rsidR="00F55EBA">
        <w:rPr>
          <w:rFonts w:ascii="Garamond" w:eastAsia="Times New Roman" w:hAnsi="Garamond" w:cs="Times New Roman"/>
          <w:szCs w:val="24"/>
          <w:lang w:eastAsia="fr-FR"/>
        </w:rPr>
        <w:t>ACM</w:t>
      </w:r>
      <w:r w:rsidR="009F396A">
        <w:rPr>
          <w:rFonts w:ascii="Garamond" w:eastAsia="Times New Roman" w:hAnsi="Garamond" w:cs="Times New Roman"/>
          <w:szCs w:val="24"/>
          <w:lang w:eastAsia="fr-FR"/>
        </w:rPr>
        <w:t>).</w:t>
      </w:r>
    </w:p>
    <w:p w:rsidR="008E0E0D" w:rsidRPr="008E0E0D" w:rsidRDefault="008E0E0D" w:rsidP="008E0E0D">
      <w:pPr>
        <w:spacing w:after="0" w:line="240" w:lineRule="auto"/>
        <w:jc w:val="both"/>
        <w:rPr>
          <w:rFonts w:ascii="Garamond" w:eastAsia="Times New Roman" w:hAnsi="Garamond" w:cs="Times New Roman"/>
          <w:szCs w:val="24"/>
          <w:lang w:eastAsia="fr-FR"/>
        </w:rPr>
      </w:pPr>
    </w:p>
    <w:p w:rsidR="008E0E0D" w:rsidRDefault="002F6023" w:rsidP="008E0E0D">
      <w:pPr>
        <w:spacing w:after="0" w:line="240" w:lineRule="auto"/>
        <w:jc w:val="both"/>
        <w:rPr>
          <w:rFonts w:ascii="Garamond" w:eastAsia="Times New Roman" w:hAnsi="Garamond" w:cs="Times New Roman"/>
          <w:b/>
          <w:szCs w:val="24"/>
          <w:lang w:eastAsia="fr-FR"/>
        </w:rPr>
      </w:pPr>
      <w:r>
        <w:rPr>
          <w:rFonts w:ascii="Garamond" w:eastAsia="Times New Roman" w:hAnsi="Garamond" w:cs="Times New Roman"/>
          <w:b/>
          <w:szCs w:val="24"/>
          <w:lang w:eastAsia="fr-FR"/>
        </w:rPr>
        <w:t>L</w:t>
      </w:r>
      <w:r w:rsidR="007C626A">
        <w:rPr>
          <w:rFonts w:ascii="Garamond" w:eastAsia="Times New Roman" w:hAnsi="Garamond" w:cs="Times New Roman"/>
          <w:b/>
          <w:szCs w:val="24"/>
          <w:lang w:eastAsia="fr-FR"/>
        </w:rPr>
        <w:t xml:space="preserve">es projets </w:t>
      </w:r>
      <w:r w:rsidR="008E0E0D" w:rsidRPr="008E0E0D">
        <w:rPr>
          <w:rFonts w:ascii="Garamond" w:eastAsia="Times New Roman" w:hAnsi="Garamond" w:cs="Times New Roman"/>
          <w:b/>
          <w:szCs w:val="24"/>
          <w:lang w:eastAsia="fr-FR"/>
        </w:rPr>
        <w:t>s’</w:t>
      </w:r>
      <w:r w:rsidR="007C626A">
        <w:rPr>
          <w:rFonts w:ascii="Garamond" w:eastAsia="Times New Roman" w:hAnsi="Garamond" w:cs="Times New Roman"/>
          <w:b/>
          <w:szCs w:val="24"/>
          <w:lang w:eastAsia="fr-FR"/>
        </w:rPr>
        <w:t>inscrivent dans l</w:t>
      </w:r>
      <w:r w:rsidR="008E0E0D" w:rsidRPr="008E0E0D">
        <w:rPr>
          <w:rFonts w:ascii="Garamond" w:eastAsia="Times New Roman" w:hAnsi="Garamond" w:cs="Times New Roman"/>
          <w:b/>
          <w:szCs w:val="24"/>
          <w:lang w:eastAsia="fr-FR"/>
        </w:rPr>
        <w:t xml:space="preserve">es </w:t>
      </w:r>
      <w:r w:rsidR="008E0E0D" w:rsidRPr="008E0E0D">
        <w:rPr>
          <w:rFonts w:ascii="Garamond" w:eastAsia="Times New Roman" w:hAnsi="Garamond" w:cs="Times New Roman"/>
          <w:b/>
          <w:bCs/>
          <w:szCs w:val="24"/>
          <w:lang w:eastAsia="fr-FR"/>
        </w:rPr>
        <w:t xml:space="preserve">orientations </w:t>
      </w:r>
      <w:r w:rsidR="008E0E0D" w:rsidRPr="008E0E0D">
        <w:rPr>
          <w:rFonts w:ascii="Garamond" w:eastAsia="Times New Roman" w:hAnsi="Garamond" w:cs="Times New Roman"/>
          <w:b/>
          <w:szCs w:val="24"/>
          <w:lang w:eastAsia="fr-FR"/>
        </w:rPr>
        <w:t>suivantes :</w:t>
      </w:r>
    </w:p>
    <w:p w:rsidR="00F55EBA" w:rsidRPr="008E0E0D" w:rsidRDefault="00F55EBA" w:rsidP="008E0E0D">
      <w:pPr>
        <w:spacing w:after="0" w:line="240" w:lineRule="auto"/>
        <w:jc w:val="both"/>
        <w:rPr>
          <w:rFonts w:ascii="Garamond" w:eastAsia="Times New Roman" w:hAnsi="Garamond" w:cs="Times New Roman"/>
          <w:b/>
          <w:szCs w:val="24"/>
          <w:lang w:eastAsia="fr-FR"/>
        </w:rPr>
      </w:pPr>
    </w:p>
    <w:p w:rsidR="008E0E0D" w:rsidRPr="008E0E0D" w:rsidRDefault="00BA3342" w:rsidP="008E0E0D">
      <w:pPr>
        <w:numPr>
          <w:ilvl w:val="0"/>
          <w:numId w:val="14"/>
        </w:num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u w:val="single"/>
          <w:lang w:eastAsia="fr-FR"/>
        </w:rPr>
        <w:t xml:space="preserve">Projet pédagogique à forte portée éducative et socio-culturelle </w:t>
      </w:r>
      <w:r w:rsidR="00EF69BA">
        <w:rPr>
          <w:rFonts w:ascii="Garamond" w:eastAsia="Times New Roman" w:hAnsi="Garamond" w:cs="Times New Roman"/>
          <w:szCs w:val="24"/>
          <w:lang w:eastAsia="fr-FR"/>
        </w:rPr>
        <w:t>à destination des 6-16 ans</w:t>
      </w:r>
      <w:r w:rsidR="008E0E0D" w:rsidRPr="008E0E0D">
        <w:rPr>
          <w:rFonts w:ascii="Garamond" w:eastAsia="Times New Roman" w:hAnsi="Garamond" w:cs="Times New Roman"/>
          <w:szCs w:val="24"/>
          <w:lang w:eastAsia="fr-FR"/>
        </w:rPr>
        <w:t xml:space="preserve"> : activités ludiques, culturelles et sportives, adaptées à </w:t>
      </w:r>
      <w:r w:rsidR="008E0E0D" w:rsidRPr="00CE6166">
        <w:rPr>
          <w:rFonts w:ascii="Garamond" w:eastAsia="Times New Roman" w:hAnsi="Garamond" w:cs="Times New Roman"/>
          <w:szCs w:val="24"/>
          <w:lang w:eastAsia="fr-FR"/>
        </w:rPr>
        <w:t>la tranche d’âge</w:t>
      </w:r>
      <w:r w:rsidR="008E0E0D" w:rsidRPr="008E0E0D">
        <w:rPr>
          <w:rFonts w:ascii="Garamond" w:eastAsia="Times New Roman" w:hAnsi="Garamond" w:cs="Times New Roman"/>
          <w:szCs w:val="24"/>
          <w:lang w:eastAsia="fr-FR"/>
        </w:rPr>
        <w:t xml:space="preserve"> considérée</w:t>
      </w:r>
      <w:r w:rsidR="00D72BD5">
        <w:rPr>
          <w:rFonts w:ascii="Garamond" w:eastAsia="Times New Roman" w:hAnsi="Garamond" w:cs="Times New Roman"/>
          <w:szCs w:val="24"/>
          <w:lang w:eastAsia="fr-FR"/>
        </w:rPr>
        <w:t>, sous le sigle de la solidarité et du vivre ensemble</w:t>
      </w:r>
      <w:r w:rsidR="008E0E0D" w:rsidRPr="008E0E0D">
        <w:rPr>
          <w:rFonts w:ascii="Garamond" w:eastAsia="Times New Roman" w:hAnsi="Garamond" w:cs="Times New Roman"/>
          <w:szCs w:val="24"/>
          <w:lang w:eastAsia="fr-FR"/>
        </w:rPr>
        <w:t> ;</w:t>
      </w:r>
    </w:p>
    <w:p w:rsidR="008E0E0D" w:rsidRPr="00D72BD5" w:rsidRDefault="00BA3342" w:rsidP="00CE6166">
      <w:pPr>
        <w:numPr>
          <w:ilvl w:val="0"/>
          <w:numId w:val="14"/>
        </w:numPr>
        <w:shd w:val="clear" w:color="auto" w:fill="FFFFFF" w:themeFill="background1"/>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u w:val="single"/>
          <w:lang w:eastAsia="fr-FR"/>
        </w:rPr>
        <w:t>Planification des activités</w:t>
      </w:r>
      <w:r w:rsidR="00D72BD5">
        <w:rPr>
          <w:rFonts w:ascii="Garamond" w:eastAsia="Times New Roman" w:hAnsi="Garamond" w:cs="Times New Roman"/>
          <w:szCs w:val="24"/>
          <w:u w:val="single"/>
          <w:lang w:eastAsia="fr-FR"/>
        </w:rPr>
        <w:t xml:space="preserve"> à fort potentiel pédagogique </w:t>
      </w:r>
      <w:r w:rsidR="00D72BD5" w:rsidRPr="00D72BD5">
        <w:rPr>
          <w:rFonts w:ascii="Garamond" w:eastAsia="Times New Roman" w:hAnsi="Garamond" w:cs="Times New Roman"/>
          <w:szCs w:val="24"/>
          <w:lang w:eastAsia="fr-FR"/>
        </w:rPr>
        <w:t xml:space="preserve">qui s’inscrit dans une démarche d’apprentissage progressive </w:t>
      </w:r>
      <w:r w:rsidR="00D72BD5">
        <w:rPr>
          <w:rFonts w:ascii="Garamond" w:eastAsia="Times New Roman" w:hAnsi="Garamond" w:cs="Times New Roman"/>
          <w:szCs w:val="24"/>
          <w:lang w:eastAsia="fr-FR"/>
        </w:rPr>
        <w:t>avec une restitution finale (projet de fin de séjour : spectacle, écriture, fresque, potager..) ;</w:t>
      </w:r>
    </w:p>
    <w:p w:rsidR="008E0E0D" w:rsidRDefault="00D72BD5" w:rsidP="008E0E0D">
      <w:pPr>
        <w:numPr>
          <w:ilvl w:val="0"/>
          <w:numId w:val="14"/>
        </w:num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u w:val="single"/>
          <w:lang w:eastAsia="fr-FR"/>
        </w:rPr>
        <w:t>Pédagogie différencié</w:t>
      </w:r>
      <w:r w:rsidR="00AB6A6C">
        <w:rPr>
          <w:rFonts w:ascii="Garamond" w:eastAsia="Times New Roman" w:hAnsi="Garamond" w:cs="Times New Roman"/>
          <w:szCs w:val="24"/>
          <w:u w:val="single"/>
          <w:lang w:eastAsia="fr-FR"/>
        </w:rPr>
        <w:t>e</w:t>
      </w:r>
      <w:r>
        <w:rPr>
          <w:rFonts w:ascii="Garamond" w:eastAsia="Times New Roman" w:hAnsi="Garamond" w:cs="Times New Roman"/>
          <w:szCs w:val="24"/>
          <w:u w:val="single"/>
          <w:lang w:eastAsia="fr-FR"/>
        </w:rPr>
        <w:t xml:space="preserve"> ou alternative</w:t>
      </w:r>
      <w:r w:rsidR="008E0E0D" w:rsidRPr="008E0E0D">
        <w:rPr>
          <w:rFonts w:ascii="Garamond" w:eastAsia="Times New Roman" w:hAnsi="Garamond" w:cs="Times New Roman"/>
          <w:szCs w:val="24"/>
          <w:lang w:eastAsia="fr-FR"/>
        </w:rPr>
        <w:t xml:space="preserve"> pour renforcer les apprentissages fondamentaux, combler les retards éventuels et les risques de décrochage générés</w:t>
      </w:r>
      <w:r w:rsidR="009F396A">
        <w:rPr>
          <w:rFonts w:ascii="Garamond" w:eastAsia="Times New Roman" w:hAnsi="Garamond" w:cs="Times New Roman"/>
          <w:szCs w:val="24"/>
          <w:lang w:eastAsia="fr-FR"/>
        </w:rPr>
        <w:t xml:space="preserve"> par la période de confinement.</w:t>
      </w:r>
    </w:p>
    <w:p w:rsidR="00D72BD5" w:rsidRDefault="00D72BD5" w:rsidP="008E0E0D">
      <w:pPr>
        <w:spacing w:after="0" w:line="240" w:lineRule="auto"/>
        <w:jc w:val="both"/>
        <w:rPr>
          <w:rFonts w:ascii="Garamond" w:eastAsia="Times New Roman" w:hAnsi="Garamond" w:cs="Times New Roman"/>
          <w:szCs w:val="24"/>
          <w:lang w:eastAsia="fr-FR"/>
        </w:rPr>
      </w:pPr>
    </w:p>
    <w:p w:rsidR="00D72BD5" w:rsidRDefault="00D72BD5" w:rsidP="008E0E0D">
      <w:pPr>
        <w:spacing w:after="0" w:line="240" w:lineRule="auto"/>
        <w:jc w:val="both"/>
        <w:rPr>
          <w:rFonts w:ascii="Garamond" w:eastAsia="Times New Roman" w:hAnsi="Garamond" w:cs="Times New Roman"/>
          <w:szCs w:val="24"/>
          <w:lang w:eastAsia="fr-FR"/>
        </w:rPr>
      </w:pPr>
    </w:p>
    <w:p w:rsidR="00D72BD5" w:rsidRPr="00E8134B" w:rsidRDefault="00D72BD5" w:rsidP="008E0E0D">
      <w:pPr>
        <w:spacing w:after="0" w:line="240" w:lineRule="auto"/>
        <w:jc w:val="both"/>
        <w:rPr>
          <w:rFonts w:ascii="Garamond" w:eastAsia="Times New Roman" w:hAnsi="Garamond" w:cs="Times New Roman"/>
          <w:szCs w:val="24"/>
          <w:u w:val="single"/>
          <w:lang w:eastAsia="fr-FR"/>
        </w:rPr>
      </w:pPr>
      <w:r w:rsidRPr="00E8134B">
        <w:rPr>
          <w:rFonts w:ascii="Garamond" w:eastAsia="Times New Roman" w:hAnsi="Garamond" w:cs="Times New Roman"/>
          <w:szCs w:val="24"/>
          <w:u w:val="single"/>
          <w:lang w:eastAsia="fr-FR"/>
        </w:rPr>
        <w:t xml:space="preserve">Article 2 </w:t>
      </w:r>
      <w:r w:rsidR="00E100E6" w:rsidRPr="00E8134B">
        <w:rPr>
          <w:rFonts w:ascii="Garamond" w:eastAsia="Times New Roman" w:hAnsi="Garamond" w:cs="Times New Roman"/>
          <w:szCs w:val="24"/>
          <w:u w:val="single"/>
          <w:lang w:eastAsia="fr-FR"/>
        </w:rPr>
        <w:t xml:space="preserve">- </w:t>
      </w:r>
      <w:r w:rsidRPr="00E8134B">
        <w:rPr>
          <w:rFonts w:ascii="Garamond" w:eastAsia="Times New Roman" w:hAnsi="Garamond" w:cs="Times New Roman"/>
          <w:szCs w:val="24"/>
          <w:u w:val="single"/>
          <w:lang w:eastAsia="fr-FR"/>
        </w:rPr>
        <w:t>Organisation de séjours</w:t>
      </w:r>
    </w:p>
    <w:p w:rsidR="00D72BD5" w:rsidRDefault="00D72BD5" w:rsidP="008E0E0D">
      <w:pPr>
        <w:spacing w:after="0" w:line="240" w:lineRule="auto"/>
        <w:jc w:val="both"/>
        <w:rPr>
          <w:rFonts w:ascii="Garamond" w:eastAsia="Times New Roman" w:hAnsi="Garamond" w:cs="Times New Roman"/>
          <w:szCs w:val="24"/>
          <w:lang w:eastAsia="fr-FR"/>
        </w:rPr>
      </w:pPr>
    </w:p>
    <w:p w:rsidR="00D72BD5" w:rsidRDefault="00D72BD5" w:rsidP="008E0E0D">
      <w:pPr>
        <w:spacing w:after="0" w:line="240" w:lineRule="auto"/>
        <w:jc w:val="both"/>
        <w:rPr>
          <w:rFonts w:ascii="Garamond" w:eastAsia="Times New Roman" w:hAnsi="Garamond" w:cs="Times New Roman"/>
          <w:b/>
          <w:szCs w:val="24"/>
          <w:lang w:eastAsia="fr-FR"/>
        </w:rPr>
      </w:pPr>
      <w:r w:rsidRPr="008E0E0D">
        <w:rPr>
          <w:rFonts w:ascii="Garamond" w:eastAsia="Times New Roman" w:hAnsi="Garamond" w:cs="Times New Roman"/>
          <w:szCs w:val="24"/>
          <w:lang w:eastAsia="fr-FR"/>
        </w:rPr>
        <w:t xml:space="preserve">Ces </w:t>
      </w:r>
      <w:r>
        <w:rPr>
          <w:rFonts w:ascii="Garamond" w:eastAsia="Times New Roman" w:hAnsi="Garamond" w:cs="Times New Roman"/>
          <w:szCs w:val="24"/>
          <w:lang w:eastAsia="fr-FR"/>
        </w:rPr>
        <w:t>séjours</w:t>
      </w:r>
      <w:r w:rsidRPr="008E0E0D">
        <w:rPr>
          <w:rFonts w:ascii="Garamond" w:eastAsia="Times New Roman" w:hAnsi="Garamond" w:cs="Times New Roman"/>
          <w:szCs w:val="24"/>
          <w:lang w:eastAsia="fr-FR"/>
        </w:rPr>
        <w:t xml:space="preserve"> </w:t>
      </w:r>
      <w:r>
        <w:rPr>
          <w:rFonts w:ascii="Garamond" w:eastAsia="Times New Roman" w:hAnsi="Garamond" w:cs="Times New Roman"/>
          <w:szCs w:val="24"/>
          <w:lang w:eastAsia="fr-FR"/>
        </w:rPr>
        <w:t xml:space="preserve">se dérouleront au sein </w:t>
      </w:r>
      <w:r w:rsidRPr="00D72BD5">
        <w:rPr>
          <w:rFonts w:ascii="Garamond" w:eastAsia="Times New Roman" w:hAnsi="Garamond" w:cs="Times New Roman"/>
          <w:b/>
          <w:szCs w:val="24"/>
          <w:lang w:eastAsia="fr-FR"/>
        </w:rPr>
        <w:t>du Campus départemental des Mureaux</w:t>
      </w:r>
      <w:r w:rsidR="009F396A">
        <w:rPr>
          <w:rFonts w:ascii="Garamond" w:eastAsia="Times New Roman" w:hAnsi="Garamond" w:cs="Times New Roman"/>
          <w:b/>
          <w:szCs w:val="24"/>
          <w:lang w:eastAsia="fr-FR"/>
        </w:rPr>
        <w:t xml:space="preserve"> </w:t>
      </w:r>
      <w:r>
        <w:rPr>
          <w:rFonts w:ascii="Garamond" w:eastAsia="Times New Roman" w:hAnsi="Garamond" w:cs="Times New Roman"/>
          <w:szCs w:val="24"/>
          <w:lang w:eastAsia="fr-FR"/>
        </w:rPr>
        <w:t xml:space="preserve">et </w:t>
      </w:r>
      <w:r w:rsidRPr="00D72BD5">
        <w:rPr>
          <w:rFonts w:ascii="Garamond" w:eastAsia="Times New Roman" w:hAnsi="Garamond" w:cs="Times New Roman"/>
          <w:b/>
          <w:szCs w:val="24"/>
          <w:lang w:eastAsia="fr-FR"/>
        </w:rPr>
        <w:t xml:space="preserve">de </w:t>
      </w:r>
      <w:r>
        <w:rPr>
          <w:rFonts w:ascii="Garamond" w:eastAsia="Times New Roman" w:hAnsi="Garamond" w:cs="Times New Roman"/>
          <w:b/>
          <w:szCs w:val="24"/>
          <w:lang w:eastAsia="fr-FR"/>
        </w:rPr>
        <w:t>l’île</w:t>
      </w:r>
      <w:r w:rsidRPr="00D72BD5">
        <w:rPr>
          <w:rFonts w:ascii="Garamond" w:eastAsia="Times New Roman" w:hAnsi="Garamond" w:cs="Times New Roman"/>
          <w:b/>
          <w:szCs w:val="24"/>
          <w:lang w:eastAsia="fr-FR"/>
        </w:rPr>
        <w:t xml:space="preserve"> de loisirs de Boucles de Seine</w:t>
      </w:r>
      <w:r w:rsidR="00B73463">
        <w:rPr>
          <w:rFonts w:ascii="Garamond" w:eastAsia="Times New Roman" w:hAnsi="Garamond" w:cs="Times New Roman"/>
          <w:b/>
          <w:szCs w:val="24"/>
          <w:lang w:eastAsia="fr-FR"/>
        </w:rPr>
        <w:t>, au sein d’un camp</w:t>
      </w:r>
      <w:r w:rsidR="008B2F1F">
        <w:rPr>
          <w:rFonts w:ascii="Garamond" w:eastAsia="Times New Roman" w:hAnsi="Garamond" w:cs="Times New Roman"/>
          <w:b/>
          <w:szCs w:val="24"/>
          <w:lang w:eastAsia="fr-FR"/>
        </w:rPr>
        <w:t xml:space="preserve"> nommé</w:t>
      </w:r>
      <w:r w:rsidR="00B73463">
        <w:rPr>
          <w:rFonts w:ascii="Garamond" w:eastAsia="Times New Roman" w:hAnsi="Garamond" w:cs="Times New Roman"/>
          <w:b/>
          <w:szCs w:val="24"/>
          <w:lang w:eastAsia="fr-FR"/>
        </w:rPr>
        <w:t xml:space="preserve"> « </w:t>
      </w:r>
      <w:r w:rsidR="00266471">
        <w:rPr>
          <w:rFonts w:ascii="Garamond" w:eastAsia="Times New Roman" w:hAnsi="Garamond" w:cs="Times New Roman"/>
          <w:b/>
          <w:szCs w:val="24"/>
          <w:lang w:eastAsia="fr-FR"/>
        </w:rPr>
        <w:t xml:space="preserve">village </w:t>
      </w:r>
      <w:r w:rsidR="00B93619">
        <w:rPr>
          <w:rFonts w:ascii="Garamond" w:eastAsia="Times New Roman" w:hAnsi="Garamond" w:cs="Times New Roman"/>
          <w:b/>
          <w:szCs w:val="24"/>
          <w:lang w:eastAsia="fr-FR"/>
        </w:rPr>
        <w:t>Ox</w:t>
      </w:r>
      <w:r w:rsidR="008B2F1F">
        <w:rPr>
          <w:rFonts w:ascii="Garamond" w:eastAsia="Times New Roman" w:hAnsi="Garamond" w:cs="Times New Roman"/>
          <w:b/>
          <w:szCs w:val="24"/>
          <w:lang w:eastAsia="fr-FR"/>
        </w:rPr>
        <w:t>Y</w:t>
      </w:r>
      <w:r w:rsidR="00B93619">
        <w:rPr>
          <w:rFonts w:ascii="Garamond" w:eastAsia="Times New Roman" w:hAnsi="Garamond" w:cs="Times New Roman"/>
          <w:b/>
          <w:szCs w:val="24"/>
          <w:lang w:eastAsia="fr-FR"/>
        </w:rPr>
        <w:t>’</w:t>
      </w:r>
      <w:r w:rsidR="008B2F1F">
        <w:rPr>
          <w:rFonts w:ascii="Garamond" w:eastAsia="Times New Roman" w:hAnsi="Garamond" w:cs="Times New Roman"/>
          <w:b/>
          <w:szCs w:val="24"/>
          <w:lang w:eastAsia="fr-FR"/>
        </w:rPr>
        <w:t>break »,</w:t>
      </w:r>
      <w:r w:rsidR="00B67A4D">
        <w:rPr>
          <w:rFonts w:ascii="Garamond" w:eastAsia="Times New Roman" w:hAnsi="Garamond" w:cs="Times New Roman"/>
          <w:b/>
          <w:szCs w:val="24"/>
          <w:lang w:eastAsia="fr-FR"/>
        </w:rPr>
        <w:t xml:space="preserve"> tous deux habilités A</w:t>
      </w:r>
      <w:r w:rsidR="00B67789">
        <w:rPr>
          <w:rFonts w:ascii="Garamond" w:eastAsia="Times New Roman" w:hAnsi="Garamond" w:cs="Times New Roman"/>
          <w:b/>
          <w:szCs w:val="24"/>
          <w:lang w:eastAsia="fr-FR"/>
        </w:rPr>
        <w:t xml:space="preserve">ccueil </w:t>
      </w:r>
      <w:r w:rsidR="00B67A4D">
        <w:rPr>
          <w:rFonts w:ascii="Garamond" w:eastAsia="Times New Roman" w:hAnsi="Garamond" w:cs="Times New Roman"/>
          <w:b/>
          <w:szCs w:val="24"/>
          <w:lang w:eastAsia="fr-FR"/>
        </w:rPr>
        <w:t>C</w:t>
      </w:r>
      <w:r w:rsidR="00B67789">
        <w:rPr>
          <w:rFonts w:ascii="Garamond" w:eastAsia="Times New Roman" w:hAnsi="Garamond" w:cs="Times New Roman"/>
          <w:b/>
          <w:szCs w:val="24"/>
          <w:lang w:eastAsia="fr-FR"/>
        </w:rPr>
        <w:t xml:space="preserve">ollectif de </w:t>
      </w:r>
      <w:r w:rsidR="00B67A4D">
        <w:rPr>
          <w:rFonts w:ascii="Garamond" w:eastAsia="Times New Roman" w:hAnsi="Garamond" w:cs="Times New Roman"/>
          <w:b/>
          <w:szCs w:val="24"/>
          <w:lang w:eastAsia="fr-FR"/>
        </w:rPr>
        <w:t>M</w:t>
      </w:r>
      <w:r w:rsidR="00B67789">
        <w:rPr>
          <w:rFonts w:ascii="Garamond" w:eastAsia="Times New Roman" w:hAnsi="Garamond" w:cs="Times New Roman"/>
          <w:b/>
          <w:szCs w:val="24"/>
          <w:lang w:eastAsia="fr-FR"/>
        </w:rPr>
        <w:t>ineurs (ACM)</w:t>
      </w:r>
      <w:r w:rsidR="00B67A4D">
        <w:rPr>
          <w:rFonts w:ascii="Garamond" w:eastAsia="Times New Roman" w:hAnsi="Garamond" w:cs="Times New Roman"/>
          <w:b/>
          <w:szCs w:val="24"/>
          <w:lang w:eastAsia="fr-FR"/>
        </w:rPr>
        <w:t>.</w:t>
      </w:r>
    </w:p>
    <w:p w:rsidR="00B67A4D" w:rsidRDefault="00B67A4D" w:rsidP="008E0E0D">
      <w:pPr>
        <w:spacing w:after="0" w:line="240" w:lineRule="auto"/>
        <w:jc w:val="both"/>
        <w:rPr>
          <w:rFonts w:ascii="Garamond" w:eastAsia="Times New Roman" w:hAnsi="Garamond" w:cs="Times New Roman"/>
          <w:b/>
          <w:szCs w:val="24"/>
          <w:lang w:eastAsia="fr-FR"/>
        </w:rPr>
      </w:pPr>
    </w:p>
    <w:p w:rsidR="00B67A4D" w:rsidRPr="00B67A4D" w:rsidRDefault="00B67A4D" w:rsidP="008E0E0D">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Une visite et l’accueil des équipes encadrantes seront organisés</w:t>
      </w:r>
      <w:r w:rsidRPr="00B67A4D">
        <w:rPr>
          <w:rFonts w:ascii="Garamond" w:eastAsia="Times New Roman" w:hAnsi="Garamond" w:cs="Times New Roman"/>
          <w:szCs w:val="24"/>
          <w:lang w:eastAsia="fr-FR"/>
        </w:rPr>
        <w:t xml:space="preserve"> </w:t>
      </w:r>
      <w:r w:rsidR="004E7452">
        <w:rPr>
          <w:rFonts w:ascii="Garamond" w:eastAsia="Times New Roman" w:hAnsi="Garamond" w:cs="Times New Roman"/>
          <w:szCs w:val="24"/>
          <w:lang w:eastAsia="fr-FR"/>
        </w:rPr>
        <w:t xml:space="preserve">au mieux </w:t>
      </w:r>
      <w:r>
        <w:rPr>
          <w:rFonts w:ascii="Garamond" w:eastAsia="Times New Roman" w:hAnsi="Garamond" w:cs="Times New Roman"/>
          <w:szCs w:val="24"/>
          <w:lang w:eastAsia="fr-FR"/>
        </w:rPr>
        <w:t>2 jours avant l’ouverture des séjours aux enfants.</w:t>
      </w:r>
    </w:p>
    <w:p w:rsidR="00B67A4D" w:rsidRDefault="00B67A4D" w:rsidP="008E0E0D">
      <w:pPr>
        <w:spacing w:after="0" w:line="240" w:lineRule="auto"/>
        <w:jc w:val="both"/>
        <w:rPr>
          <w:rFonts w:ascii="Garamond" w:eastAsia="Times New Roman" w:hAnsi="Garamond" w:cs="Times New Roman"/>
          <w:b/>
          <w:szCs w:val="24"/>
          <w:lang w:eastAsia="fr-FR"/>
        </w:rPr>
      </w:pPr>
    </w:p>
    <w:p w:rsidR="00B67A4D" w:rsidRPr="00B67A4D" w:rsidRDefault="00B67A4D" w:rsidP="00B67A4D">
      <w:pPr>
        <w:pStyle w:val="Paragraphedeliste"/>
        <w:numPr>
          <w:ilvl w:val="0"/>
          <w:numId w:val="27"/>
        </w:numPr>
        <w:spacing w:after="0" w:line="240" w:lineRule="auto"/>
        <w:jc w:val="both"/>
        <w:rPr>
          <w:rFonts w:ascii="Garamond" w:eastAsia="Times New Roman" w:hAnsi="Garamond"/>
          <w:b/>
          <w:szCs w:val="24"/>
          <w:lang w:eastAsia="fr-FR"/>
        </w:rPr>
      </w:pPr>
      <w:r>
        <w:rPr>
          <w:rFonts w:ascii="Garamond" w:eastAsia="Times New Roman" w:hAnsi="Garamond"/>
          <w:b/>
          <w:szCs w:val="24"/>
          <w:lang w:eastAsia="fr-FR"/>
        </w:rPr>
        <w:t>Hébergement</w:t>
      </w:r>
    </w:p>
    <w:p w:rsidR="00B67A4D" w:rsidRPr="00D72BD5" w:rsidRDefault="00B67A4D" w:rsidP="008E0E0D">
      <w:pPr>
        <w:spacing w:after="0" w:line="240" w:lineRule="auto"/>
        <w:jc w:val="both"/>
        <w:rPr>
          <w:rFonts w:ascii="Garamond" w:eastAsia="Times New Roman" w:hAnsi="Garamond" w:cs="Times New Roman"/>
          <w:b/>
          <w:szCs w:val="24"/>
          <w:lang w:eastAsia="fr-FR"/>
        </w:rPr>
      </w:pPr>
    </w:p>
    <w:p w:rsidR="00D72BD5" w:rsidRPr="00B67A4D" w:rsidRDefault="008B2F1F" w:rsidP="00B67A4D">
      <w:pPr>
        <w:pStyle w:val="Paragraphedeliste"/>
        <w:numPr>
          <w:ilvl w:val="0"/>
          <w:numId w:val="28"/>
        </w:numPr>
        <w:spacing w:after="0" w:line="240" w:lineRule="auto"/>
        <w:jc w:val="both"/>
        <w:rPr>
          <w:rFonts w:ascii="Garamond" w:eastAsia="Times New Roman" w:hAnsi="Garamond"/>
          <w:szCs w:val="24"/>
          <w:lang w:eastAsia="fr-FR"/>
        </w:rPr>
      </w:pPr>
      <w:r w:rsidRPr="00252636">
        <w:rPr>
          <w:rFonts w:ascii="Garamond" w:eastAsia="Times New Roman" w:hAnsi="Garamond"/>
          <w:szCs w:val="24"/>
          <w:lang w:eastAsia="fr-FR"/>
        </w:rPr>
        <w:t>Estivit’Y</w:t>
      </w:r>
      <w:r>
        <w:rPr>
          <w:rFonts w:ascii="Garamond" w:eastAsia="Times New Roman" w:hAnsi="Garamond"/>
          <w:szCs w:val="24"/>
          <w:lang w:eastAsia="fr-FR"/>
        </w:rPr>
        <w:t xml:space="preserve"> Campus</w:t>
      </w:r>
      <w:r w:rsidR="007C626A">
        <w:rPr>
          <w:rFonts w:ascii="Garamond" w:eastAsia="Times New Roman" w:hAnsi="Garamond"/>
          <w:szCs w:val="24"/>
          <w:lang w:eastAsia="fr-FR"/>
        </w:rPr>
        <w:t xml:space="preserve"> </w:t>
      </w:r>
      <w:r w:rsidR="00D72BD5" w:rsidRPr="00B67A4D">
        <w:rPr>
          <w:rFonts w:ascii="Garamond" w:eastAsia="Times New Roman" w:hAnsi="Garamond"/>
          <w:szCs w:val="24"/>
          <w:lang w:eastAsia="fr-FR"/>
        </w:rPr>
        <w:t>:</w:t>
      </w:r>
    </w:p>
    <w:p w:rsidR="00094127" w:rsidRDefault="00094127" w:rsidP="00094127">
      <w:pPr>
        <w:pStyle w:val="Paragraphedeliste"/>
        <w:spacing w:after="0" w:line="240" w:lineRule="auto"/>
        <w:ind w:left="0"/>
        <w:jc w:val="both"/>
        <w:rPr>
          <w:rFonts w:ascii="Garamond" w:eastAsia="Times New Roman" w:hAnsi="Garamond"/>
          <w:szCs w:val="24"/>
          <w:lang w:eastAsia="fr-FR"/>
        </w:rPr>
      </w:pPr>
    </w:p>
    <w:p w:rsidR="00094127" w:rsidRPr="00094127" w:rsidRDefault="00094127" w:rsidP="00094127">
      <w:pPr>
        <w:pStyle w:val="Paragraphedeliste"/>
        <w:spacing w:after="0" w:line="240" w:lineRule="auto"/>
        <w:ind w:left="0"/>
        <w:jc w:val="both"/>
        <w:rPr>
          <w:rFonts w:ascii="Garamond" w:eastAsia="Times New Roman" w:hAnsi="Garamond"/>
          <w:szCs w:val="24"/>
          <w:lang w:eastAsia="fr-FR"/>
        </w:rPr>
      </w:pPr>
      <w:r>
        <w:rPr>
          <w:rFonts w:ascii="Garamond" w:eastAsia="Times New Roman" w:hAnsi="Garamond"/>
          <w:szCs w:val="24"/>
          <w:lang w:eastAsia="fr-FR"/>
        </w:rPr>
        <w:t>L’accueil des estivants se fera</w:t>
      </w:r>
      <w:r w:rsidRPr="00094127">
        <w:rPr>
          <w:rFonts w:ascii="Garamond" w:eastAsia="Times New Roman" w:hAnsi="Garamond"/>
          <w:szCs w:val="24"/>
          <w:lang w:eastAsia="fr-FR"/>
        </w:rPr>
        <w:t xml:space="preserve"> dans le respect des consignes sanitaires prophylactiques contre le COVID-19 en vigueur (distanciation sociale notamment pendant les repas, les déplacements et les activités, lavages de mains, etc.). </w:t>
      </w:r>
    </w:p>
    <w:p w:rsidR="00094127" w:rsidRPr="00094127" w:rsidRDefault="00094127" w:rsidP="00094127">
      <w:pPr>
        <w:pStyle w:val="Paragraphedeliste"/>
        <w:spacing w:after="0" w:line="240" w:lineRule="auto"/>
        <w:ind w:left="0"/>
        <w:jc w:val="both"/>
        <w:rPr>
          <w:rFonts w:ascii="Garamond" w:eastAsia="Times New Roman" w:hAnsi="Garamond"/>
          <w:szCs w:val="24"/>
          <w:lang w:eastAsia="fr-FR"/>
        </w:rPr>
      </w:pPr>
      <w:r>
        <w:rPr>
          <w:rFonts w:ascii="Garamond" w:eastAsia="Times New Roman" w:hAnsi="Garamond"/>
          <w:szCs w:val="24"/>
          <w:lang w:eastAsia="fr-FR"/>
        </w:rPr>
        <w:t>L</w:t>
      </w:r>
      <w:r w:rsidRPr="00094127">
        <w:rPr>
          <w:rFonts w:ascii="Garamond" w:eastAsia="Times New Roman" w:hAnsi="Garamond"/>
          <w:szCs w:val="24"/>
          <w:lang w:eastAsia="fr-FR"/>
        </w:rPr>
        <w:t>e nettoyage et la désinfection des équipements entre chaque séjour</w:t>
      </w:r>
      <w:r>
        <w:rPr>
          <w:rFonts w:ascii="Garamond" w:eastAsia="Times New Roman" w:hAnsi="Garamond"/>
          <w:szCs w:val="24"/>
          <w:lang w:eastAsia="fr-FR"/>
        </w:rPr>
        <w:t xml:space="preserve"> seront pris en charge par le Département. </w:t>
      </w:r>
      <w:r w:rsidR="00B73463" w:rsidRPr="00B73463">
        <w:rPr>
          <w:rFonts w:ascii="Garamond" w:eastAsia="Times New Roman" w:hAnsi="Garamond"/>
          <w:szCs w:val="24"/>
          <w:lang w:eastAsia="fr-FR"/>
        </w:rPr>
        <w:t>Le candidat</w:t>
      </w:r>
      <w:r w:rsidRPr="00094127">
        <w:rPr>
          <w:rFonts w:ascii="Garamond" w:eastAsia="Times New Roman" w:hAnsi="Garamond"/>
          <w:szCs w:val="24"/>
          <w:lang w:eastAsia="fr-FR"/>
        </w:rPr>
        <w:t xml:space="preserve"> s’attachera à travailler la circulation des groupes </w:t>
      </w:r>
      <w:r>
        <w:rPr>
          <w:rFonts w:ascii="Garamond" w:eastAsia="Times New Roman" w:hAnsi="Garamond"/>
          <w:szCs w:val="24"/>
          <w:lang w:eastAsia="fr-FR"/>
        </w:rPr>
        <w:t>et</w:t>
      </w:r>
      <w:r w:rsidRPr="00094127">
        <w:rPr>
          <w:rFonts w:ascii="Garamond" w:eastAsia="Times New Roman" w:hAnsi="Garamond"/>
          <w:szCs w:val="24"/>
          <w:lang w:eastAsia="fr-FR"/>
        </w:rPr>
        <w:t xml:space="preserve"> portera la responsab</w:t>
      </w:r>
      <w:r w:rsidR="007C626A">
        <w:rPr>
          <w:rFonts w:ascii="Garamond" w:eastAsia="Times New Roman" w:hAnsi="Garamond"/>
          <w:szCs w:val="24"/>
          <w:lang w:eastAsia="fr-FR"/>
        </w:rPr>
        <w:t>ilité de la sécurité des enfants, ainsi que</w:t>
      </w:r>
      <w:r w:rsidRPr="00094127">
        <w:rPr>
          <w:rFonts w:ascii="Garamond" w:eastAsia="Times New Roman" w:hAnsi="Garamond"/>
          <w:szCs w:val="24"/>
          <w:lang w:eastAsia="fr-FR"/>
        </w:rPr>
        <w:t xml:space="preserve"> </w:t>
      </w:r>
      <w:r w:rsidR="007C626A">
        <w:rPr>
          <w:rFonts w:ascii="Garamond" w:eastAsia="Times New Roman" w:hAnsi="Garamond"/>
          <w:szCs w:val="24"/>
          <w:lang w:eastAsia="fr-FR"/>
        </w:rPr>
        <w:t xml:space="preserve">de la surveillance et de l’usage </w:t>
      </w:r>
      <w:r w:rsidRPr="00094127">
        <w:rPr>
          <w:rFonts w:ascii="Garamond" w:eastAsia="Times New Roman" w:hAnsi="Garamond"/>
          <w:szCs w:val="24"/>
          <w:lang w:eastAsia="fr-FR"/>
        </w:rPr>
        <w:t>de</w:t>
      </w:r>
      <w:r>
        <w:rPr>
          <w:rFonts w:ascii="Garamond" w:eastAsia="Times New Roman" w:hAnsi="Garamond"/>
          <w:szCs w:val="24"/>
          <w:lang w:eastAsia="fr-FR"/>
        </w:rPr>
        <w:t>s équipements installés sur le site</w:t>
      </w:r>
      <w:r w:rsidRPr="00094127">
        <w:rPr>
          <w:rFonts w:ascii="Garamond" w:eastAsia="Times New Roman" w:hAnsi="Garamond"/>
          <w:szCs w:val="24"/>
          <w:lang w:eastAsia="fr-FR"/>
        </w:rPr>
        <w:t>.</w:t>
      </w:r>
    </w:p>
    <w:p w:rsidR="00D72BD5" w:rsidRDefault="00D72BD5" w:rsidP="008E0E0D">
      <w:pPr>
        <w:spacing w:after="0" w:line="240" w:lineRule="auto"/>
        <w:jc w:val="both"/>
        <w:rPr>
          <w:rFonts w:ascii="Garamond" w:eastAsia="Times New Roman" w:hAnsi="Garamond" w:cs="Times New Roman"/>
          <w:szCs w:val="24"/>
          <w:lang w:eastAsia="fr-FR"/>
        </w:rPr>
      </w:pPr>
    </w:p>
    <w:p w:rsidR="00D72BD5" w:rsidRDefault="00B67A4D" w:rsidP="008E0E0D">
      <w:pPr>
        <w:spacing w:after="0" w:line="240" w:lineRule="auto"/>
        <w:jc w:val="both"/>
        <w:rPr>
          <w:rFonts w:ascii="Garamond" w:eastAsia="Times New Roman" w:hAnsi="Garamond" w:cs="Times New Roman"/>
          <w:szCs w:val="24"/>
          <w:lang w:eastAsia="fr-FR"/>
        </w:rPr>
      </w:pPr>
      <w:r w:rsidRPr="00B67A4D">
        <w:rPr>
          <w:rFonts w:ascii="Garamond" w:eastAsia="Times New Roman" w:hAnsi="Garamond" w:cs="Times New Roman"/>
          <w:szCs w:val="24"/>
          <w:u w:val="single"/>
          <w:lang w:eastAsia="fr-FR"/>
        </w:rPr>
        <w:t>Conditions d’hébergement</w:t>
      </w:r>
      <w:r>
        <w:rPr>
          <w:rFonts w:ascii="Garamond" w:eastAsia="Times New Roman" w:hAnsi="Garamond" w:cs="Times New Roman"/>
          <w:szCs w:val="24"/>
          <w:lang w:eastAsia="fr-FR"/>
        </w:rPr>
        <w:t> : les enfants et l’encadrement pourront être accueillis en  chambre individuelle avec sanitaires et un service type  hôtelier (entretien et lingerie compris). 60 chambres sont réservées pour cet accueil.</w:t>
      </w:r>
    </w:p>
    <w:p w:rsidR="00B67A4D" w:rsidRDefault="00B67A4D" w:rsidP="008E0E0D">
      <w:pPr>
        <w:spacing w:after="0" w:line="240" w:lineRule="auto"/>
        <w:jc w:val="both"/>
        <w:rPr>
          <w:rFonts w:ascii="Garamond" w:eastAsia="Times New Roman" w:hAnsi="Garamond" w:cs="Times New Roman"/>
          <w:szCs w:val="24"/>
          <w:lang w:eastAsia="fr-FR"/>
        </w:rPr>
      </w:pPr>
    </w:p>
    <w:p w:rsidR="00B67A4D" w:rsidRDefault="00B67A4D" w:rsidP="008E0E0D">
      <w:pPr>
        <w:spacing w:after="0" w:line="240" w:lineRule="auto"/>
        <w:jc w:val="both"/>
        <w:rPr>
          <w:rFonts w:ascii="Garamond" w:eastAsia="Times New Roman" w:hAnsi="Garamond" w:cs="Times New Roman"/>
          <w:szCs w:val="24"/>
          <w:lang w:eastAsia="fr-FR"/>
        </w:rPr>
      </w:pPr>
      <w:r w:rsidRPr="00B67A4D">
        <w:rPr>
          <w:rFonts w:ascii="Garamond" w:eastAsia="Times New Roman" w:hAnsi="Garamond" w:cs="Times New Roman"/>
          <w:szCs w:val="24"/>
          <w:u w:val="single"/>
          <w:lang w:eastAsia="fr-FR"/>
        </w:rPr>
        <w:t>Restauration </w:t>
      </w:r>
      <w:r>
        <w:rPr>
          <w:rFonts w:ascii="Garamond" w:eastAsia="Times New Roman" w:hAnsi="Garamond" w:cs="Times New Roman"/>
          <w:szCs w:val="24"/>
          <w:lang w:eastAsia="fr-FR"/>
        </w:rPr>
        <w:t xml:space="preserve">: confection des repas sur place en liaison chaude : petit déjeuner, </w:t>
      </w:r>
      <w:r w:rsidR="00B93619">
        <w:rPr>
          <w:rFonts w:ascii="Garamond" w:eastAsia="Times New Roman" w:hAnsi="Garamond" w:cs="Times New Roman"/>
          <w:szCs w:val="24"/>
          <w:lang w:eastAsia="fr-FR"/>
        </w:rPr>
        <w:t>déjeuner</w:t>
      </w:r>
      <w:r>
        <w:rPr>
          <w:rFonts w:ascii="Garamond" w:eastAsia="Times New Roman" w:hAnsi="Garamond" w:cs="Times New Roman"/>
          <w:szCs w:val="24"/>
          <w:lang w:eastAsia="fr-FR"/>
        </w:rPr>
        <w:t>, dîner</w:t>
      </w:r>
    </w:p>
    <w:p w:rsidR="00B67A4D" w:rsidRDefault="00B67A4D" w:rsidP="008E0E0D">
      <w:pPr>
        <w:spacing w:after="0" w:line="240" w:lineRule="auto"/>
        <w:jc w:val="both"/>
        <w:rPr>
          <w:rFonts w:ascii="Garamond" w:eastAsia="Times New Roman" w:hAnsi="Garamond" w:cs="Times New Roman"/>
          <w:szCs w:val="24"/>
          <w:lang w:eastAsia="fr-FR"/>
        </w:rPr>
      </w:pPr>
    </w:p>
    <w:p w:rsidR="00B67A4D" w:rsidRDefault="00B67A4D" w:rsidP="008E0E0D">
      <w:pPr>
        <w:spacing w:after="0" w:line="240" w:lineRule="auto"/>
        <w:jc w:val="both"/>
        <w:rPr>
          <w:rFonts w:ascii="Garamond" w:eastAsia="Times New Roman" w:hAnsi="Garamond" w:cs="Times New Roman"/>
          <w:szCs w:val="24"/>
          <w:lang w:eastAsia="fr-FR"/>
        </w:rPr>
      </w:pPr>
      <w:r w:rsidRPr="00B67A4D">
        <w:rPr>
          <w:rFonts w:ascii="Garamond" w:eastAsia="Times New Roman" w:hAnsi="Garamond" w:cs="Times New Roman"/>
          <w:szCs w:val="24"/>
          <w:u w:val="single"/>
          <w:lang w:eastAsia="fr-FR"/>
        </w:rPr>
        <w:t>L’équipement</w:t>
      </w:r>
      <w:r>
        <w:rPr>
          <w:rFonts w:ascii="Garamond" w:eastAsia="Times New Roman" w:hAnsi="Garamond" w:cs="Times New Roman"/>
          <w:szCs w:val="24"/>
          <w:lang w:eastAsia="fr-FR"/>
        </w:rPr>
        <w:t xml:space="preserve"> : </w:t>
      </w:r>
      <w:r w:rsidR="00252153">
        <w:rPr>
          <w:rFonts w:ascii="Garamond" w:eastAsia="Times New Roman" w:hAnsi="Garamond" w:cs="Times New Roman"/>
          <w:szCs w:val="24"/>
          <w:lang w:eastAsia="fr-FR"/>
        </w:rPr>
        <w:t>le campus des Mureaux</w:t>
      </w:r>
      <w:r w:rsidR="00B73463">
        <w:rPr>
          <w:rFonts w:ascii="Garamond" w:eastAsia="Times New Roman" w:hAnsi="Garamond" w:cs="Times New Roman"/>
          <w:szCs w:val="24"/>
          <w:lang w:eastAsia="fr-FR"/>
        </w:rPr>
        <w:t xml:space="preserve">, </w:t>
      </w:r>
      <w:r w:rsidR="00252153">
        <w:rPr>
          <w:rFonts w:ascii="Garamond" w:eastAsia="Times New Roman" w:hAnsi="Garamond" w:cs="Times New Roman"/>
          <w:szCs w:val="24"/>
          <w:lang w:eastAsia="fr-FR"/>
        </w:rPr>
        <w:t xml:space="preserve">situé </w:t>
      </w:r>
      <w:r w:rsidR="00252153" w:rsidRPr="00252153">
        <w:rPr>
          <w:rFonts w:ascii="Garamond" w:eastAsia="Times New Roman" w:hAnsi="Garamond" w:cs="Times New Roman"/>
          <w:szCs w:val="24"/>
          <w:lang w:eastAsia="fr-FR"/>
        </w:rPr>
        <w:t>17 Rue Albert Thomas, 78130 Les Mureaux</w:t>
      </w:r>
      <w:r w:rsidR="00AB6A6C">
        <w:rPr>
          <w:rFonts w:ascii="Garamond" w:eastAsia="Times New Roman" w:hAnsi="Garamond" w:cs="Times New Roman"/>
          <w:szCs w:val="24"/>
          <w:lang w:eastAsia="fr-FR"/>
        </w:rPr>
        <w:t>,</w:t>
      </w:r>
      <w:r w:rsidR="00252153">
        <w:rPr>
          <w:rFonts w:ascii="Garamond" w:eastAsia="Times New Roman" w:hAnsi="Garamond" w:cs="Times New Roman"/>
          <w:szCs w:val="24"/>
          <w:lang w:eastAsia="fr-FR"/>
        </w:rPr>
        <w:t xml:space="preserve"> est une structure </w:t>
      </w:r>
      <w:r w:rsidR="00AB6A6C">
        <w:rPr>
          <w:rFonts w:ascii="Garamond" w:eastAsia="Times New Roman" w:hAnsi="Garamond" w:cs="Times New Roman"/>
          <w:szCs w:val="24"/>
          <w:lang w:eastAsia="fr-FR"/>
        </w:rPr>
        <w:t xml:space="preserve">qui </w:t>
      </w:r>
      <w:r w:rsidR="00252153">
        <w:rPr>
          <w:rFonts w:ascii="Garamond" w:eastAsia="Times New Roman" w:hAnsi="Garamond" w:cs="Times New Roman"/>
          <w:szCs w:val="24"/>
          <w:lang w:eastAsia="fr-FR"/>
        </w:rPr>
        <w:t>dispose d’un parc d’environ 20 hectares et propose plusieurs équipement</w:t>
      </w:r>
      <w:r w:rsidR="00AB6A6C">
        <w:rPr>
          <w:rFonts w:ascii="Garamond" w:eastAsia="Times New Roman" w:hAnsi="Garamond" w:cs="Times New Roman"/>
          <w:szCs w:val="24"/>
          <w:lang w:eastAsia="fr-FR"/>
        </w:rPr>
        <w:t>s</w:t>
      </w:r>
      <w:r w:rsidR="00252153">
        <w:rPr>
          <w:rFonts w:ascii="Garamond" w:eastAsia="Times New Roman" w:hAnsi="Garamond" w:cs="Times New Roman"/>
          <w:szCs w:val="24"/>
          <w:lang w:eastAsia="fr-FR"/>
        </w:rPr>
        <w:t>, tels qu</w:t>
      </w:r>
      <w:r w:rsidR="00AB6A6C">
        <w:rPr>
          <w:rFonts w:ascii="Garamond" w:eastAsia="Times New Roman" w:hAnsi="Garamond" w:cs="Times New Roman"/>
          <w:szCs w:val="24"/>
          <w:lang w:eastAsia="fr-FR"/>
        </w:rPr>
        <w:t>’</w:t>
      </w:r>
      <w:r>
        <w:rPr>
          <w:rFonts w:ascii="Garamond" w:eastAsia="Times New Roman" w:hAnsi="Garamond" w:cs="Times New Roman"/>
          <w:szCs w:val="24"/>
          <w:lang w:eastAsia="fr-FR"/>
        </w:rPr>
        <w:t>un auditorium, des salles de restauration, d’activités pédagogique</w:t>
      </w:r>
      <w:r w:rsidR="00AB6A6C">
        <w:rPr>
          <w:rFonts w:ascii="Garamond" w:eastAsia="Times New Roman" w:hAnsi="Garamond" w:cs="Times New Roman"/>
          <w:szCs w:val="24"/>
          <w:lang w:eastAsia="fr-FR"/>
        </w:rPr>
        <w:t>s</w:t>
      </w:r>
      <w:r w:rsidR="00252153">
        <w:rPr>
          <w:rFonts w:ascii="Garamond" w:eastAsia="Times New Roman" w:hAnsi="Garamond" w:cs="Times New Roman"/>
          <w:szCs w:val="24"/>
          <w:lang w:eastAsia="fr-FR"/>
        </w:rPr>
        <w:t>.</w:t>
      </w:r>
      <w:r>
        <w:rPr>
          <w:rFonts w:ascii="Garamond" w:eastAsia="Times New Roman" w:hAnsi="Garamond" w:cs="Times New Roman"/>
          <w:szCs w:val="24"/>
          <w:lang w:eastAsia="fr-FR"/>
        </w:rPr>
        <w:t xml:space="preserve"> </w:t>
      </w:r>
    </w:p>
    <w:p w:rsidR="00D72BD5" w:rsidRDefault="00D72BD5" w:rsidP="008E0E0D">
      <w:pPr>
        <w:spacing w:after="0" w:line="240" w:lineRule="auto"/>
        <w:jc w:val="both"/>
        <w:rPr>
          <w:rFonts w:ascii="Garamond" w:eastAsia="Times New Roman" w:hAnsi="Garamond" w:cs="Times New Roman"/>
          <w:szCs w:val="24"/>
          <w:lang w:eastAsia="fr-FR"/>
        </w:rPr>
      </w:pPr>
    </w:p>
    <w:p w:rsidR="00D72BD5" w:rsidRDefault="00B67A4D" w:rsidP="008E0E0D">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Les frais liés à l’accueil et l’hébergement au Campus départemental des Mureaux seront pris en charge par le Département des Yvelines. Le campus n’étant </w:t>
      </w:r>
      <w:r w:rsidR="003A444A">
        <w:rPr>
          <w:rFonts w:ascii="Garamond" w:eastAsia="Times New Roman" w:hAnsi="Garamond" w:cs="Times New Roman"/>
          <w:szCs w:val="24"/>
          <w:lang w:eastAsia="fr-FR"/>
        </w:rPr>
        <w:t xml:space="preserve">pas </w:t>
      </w:r>
      <w:r>
        <w:rPr>
          <w:rFonts w:ascii="Garamond" w:eastAsia="Times New Roman" w:hAnsi="Garamond" w:cs="Times New Roman"/>
          <w:szCs w:val="24"/>
          <w:lang w:eastAsia="fr-FR"/>
        </w:rPr>
        <w:t xml:space="preserve">privatisé, d’autres groupes circuleront sur la période, aussi </w:t>
      </w:r>
      <w:r w:rsidR="00B73463">
        <w:rPr>
          <w:rFonts w:ascii="Garamond" w:eastAsia="Times New Roman" w:hAnsi="Garamond" w:cs="Times New Roman"/>
          <w:szCs w:val="24"/>
          <w:lang w:eastAsia="fr-FR"/>
        </w:rPr>
        <w:t>candidat</w:t>
      </w:r>
      <w:r>
        <w:rPr>
          <w:rFonts w:ascii="Garamond" w:eastAsia="Times New Roman" w:hAnsi="Garamond" w:cs="Times New Roman"/>
          <w:szCs w:val="24"/>
          <w:lang w:eastAsia="fr-FR"/>
        </w:rPr>
        <w:t xml:space="preserve"> portera la responsabilité de la sécurité des enfants</w:t>
      </w:r>
      <w:r w:rsidR="003A444A">
        <w:rPr>
          <w:rFonts w:ascii="Garamond" w:eastAsia="Times New Roman" w:hAnsi="Garamond" w:cs="Times New Roman"/>
          <w:szCs w:val="24"/>
          <w:lang w:eastAsia="fr-FR"/>
        </w:rPr>
        <w:t xml:space="preserve"> et </w:t>
      </w:r>
      <w:r w:rsidR="003A444A" w:rsidRPr="003A444A">
        <w:rPr>
          <w:rFonts w:ascii="Garamond" w:eastAsia="Times New Roman" w:hAnsi="Garamond" w:cs="Times New Roman"/>
          <w:szCs w:val="24"/>
          <w:lang w:eastAsia="fr-FR"/>
        </w:rPr>
        <w:t>s’attachera notamment à travailler la circulation des groupes</w:t>
      </w:r>
      <w:r>
        <w:rPr>
          <w:rFonts w:ascii="Garamond" w:eastAsia="Times New Roman" w:hAnsi="Garamond" w:cs="Times New Roman"/>
          <w:szCs w:val="24"/>
          <w:lang w:eastAsia="fr-FR"/>
        </w:rPr>
        <w:t xml:space="preserve">. </w:t>
      </w:r>
    </w:p>
    <w:p w:rsidR="00D72BD5" w:rsidRDefault="00D72BD5" w:rsidP="008E0E0D">
      <w:pPr>
        <w:spacing w:after="0" w:line="240" w:lineRule="auto"/>
        <w:jc w:val="both"/>
        <w:rPr>
          <w:rFonts w:ascii="Garamond" w:eastAsia="Times New Roman" w:hAnsi="Garamond" w:cs="Times New Roman"/>
          <w:szCs w:val="24"/>
          <w:lang w:eastAsia="fr-FR"/>
        </w:rPr>
      </w:pPr>
    </w:p>
    <w:p w:rsidR="00D72BD5" w:rsidRPr="00B67A4D" w:rsidRDefault="00266471" w:rsidP="00B67A4D">
      <w:pPr>
        <w:pStyle w:val="Paragraphedeliste"/>
        <w:numPr>
          <w:ilvl w:val="0"/>
          <w:numId w:val="28"/>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Village </w:t>
      </w:r>
      <w:r w:rsidR="00B93619">
        <w:rPr>
          <w:rFonts w:ascii="Garamond" w:eastAsia="Times New Roman" w:hAnsi="Garamond"/>
          <w:szCs w:val="24"/>
          <w:lang w:eastAsia="fr-FR"/>
        </w:rPr>
        <w:t>Ox</w:t>
      </w:r>
      <w:r w:rsidR="008B2F1F">
        <w:rPr>
          <w:rFonts w:ascii="Garamond" w:eastAsia="Times New Roman" w:hAnsi="Garamond"/>
          <w:szCs w:val="24"/>
          <w:lang w:eastAsia="fr-FR"/>
        </w:rPr>
        <w:t>Y</w:t>
      </w:r>
      <w:r w:rsidR="00B93619">
        <w:rPr>
          <w:rFonts w:ascii="Garamond" w:eastAsia="Times New Roman" w:hAnsi="Garamond"/>
          <w:szCs w:val="24"/>
          <w:lang w:eastAsia="fr-FR"/>
        </w:rPr>
        <w:t>’ B</w:t>
      </w:r>
      <w:r w:rsidR="008B2F1F">
        <w:rPr>
          <w:rFonts w:ascii="Garamond" w:eastAsia="Times New Roman" w:hAnsi="Garamond"/>
          <w:szCs w:val="24"/>
          <w:lang w:eastAsia="fr-FR"/>
        </w:rPr>
        <w:t>reak</w:t>
      </w:r>
    </w:p>
    <w:p w:rsidR="00D72BD5" w:rsidRDefault="00D72BD5" w:rsidP="008E0E0D">
      <w:pPr>
        <w:spacing w:after="0" w:line="240" w:lineRule="auto"/>
        <w:jc w:val="both"/>
        <w:rPr>
          <w:rFonts w:ascii="Garamond" w:eastAsia="Times New Roman" w:hAnsi="Garamond" w:cs="Times New Roman"/>
          <w:szCs w:val="24"/>
          <w:lang w:eastAsia="fr-FR"/>
        </w:rPr>
      </w:pPr>
    </w:p>
    <w:p w:rsidR="00B67A4D" w:rsidRPr="00094127" w:rsidRDefault="004E7452" w:rsidP="008E0E0D">
      <w:pPr>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lang w:eastAsia="fr-FR"/>
        </w:rPr>
        <w:t>Le projet « Village OxY’</w:t>
      </w:r>
      <w:r w:rsidR="00D156D6">
        <w:rPr>
          <w:rFonts w:ascii="Garamond" w:eastAsia="Times New Roman" w:hAnsi="Garamond" w:cs="Times New Roman"/>
          <w:color w:val="000000" w:themeColor="text1"/>
          <w:szCs w:val="24"/>
          <w:lang w:eastAsia="fr-FR"/>
        </w:rPr>
        <w:t xml:space="preserve"> </w:t>
      </w:r>
      <w:r w:rsidRPr="00094127">
        <w:rPr>
          <w:rFonts w:ascii="Garamond" w:eastAsia="Times New Roman" w:hAnsi="Garamond" w:cs="Times New Roman"/>
          <w:color w:val="000000" w:themeColor="text1"/>
          <w:szCs w:val="24"/>
          <w:lang w:eastAsia="fr-FR"/>
        </w:rPr>
        <w:t>break » est conçu comme un village solidaire et citoyen. Il accueillera chaque sema</w:t>
      </w:r>
      <w:r w:rsidR="007F58BE" w:rsidRPr="00094127">
        <w:rPr>
          <w:rFonts w:ascii="Garamond" w:eastAsia="Times New Roman" w:hAnsi="Garamond" w:cs="Times New Roman"/>
          <w:color w:val="000000" w:themeColor="text1"/>
          <w:szCs w:val="24"/>
          <w:lang w:eastAsia="fr-FR"/>
        </w:rPr>
        <w:t>ine 35</w:t>
      </w:r>
      <w:r w:rsidRPr="00094127">
        <w:rPr>
          <w:rFonts w:ascii="Garamond" w:eastAsia="Times New Roman" w:hAnsi="Garamond" w:cs="Times New Roman"/>
          <w:color w:val="000000" w:themeColor="text1"/>
          <w:szCs w:val="24"/>
          <w:lang w:eastAsia="fr-FR"/>
        </w:rPr>
        <w:t xml:space="preserve"> collégiens</w:t>
      </w:r>
      <w:r w:rsidR="00BF4922" w:rsidRPr="00094127">
        <w:rPr>
          <w:rFonts w:ascii="Garamond" w:eastAsia="Times New Roman" w:hAnsi="Garamond" w:cs="Times New Roman"/>
          <w:color w:val="000000" w:themeColor="text1"/>
          <w:szCs w:val="24"/>
          <w:lang w:eastAsia="fr-FR"/>
        </w:rPr>
        <w:t xml:space="preserve"> au sein de l’Ile de loisirs Boucle de Seine, située à </w:t>
      </w:r>
      <w:r w:rsidR="00252153" w:rsidRPr="00094127">
        <w:rPr>
          <w:rFonts w:ascii="Garamond" w:eastAsia="Times New Roman" w:hAnsi="Garamond" w:cs="Times New Roman"/>
          <w:color w:val="000000" w:themeColor="text1"/>
          <w:szCs w:val="24"/>
          <w:lang w:eastAsia="fr-FR"/>
        </w:rPr>
        <w:t>Route de Mousseaux, 78840 Moisson</w:t>
      </w:r>
      <w:r w:rsidR="00BF4922" w:rsidRPr="00094127">
        <w:rPr>
          <w:rFonts w:ascii="Garamond" w:eastAsia="Times New Roman" w:hAnsi="Garamond" w:cs="Times New Roman"/>
          <w:color w:val="000000" w:themeColor="text1"/>
          <w:szCs w:val="24"/>
          <w:lang w:eastAsia="fr-FR"/>
        </w:rPr>
        <w:t xml:space="preserve"> qui dispose d’un espace de 340 hectares, dont 120 hectares de plan d’eau et propose des activités de loisirs et sportives, encadrées ou libres (base nautique, golf, parcours d’accrobranche, tennis, tir à l’arc, etc.).</w:t>
      </w:r>
    </w:p>
    <w:p w:rsidR="0064343C" w:rsidRPr="00094127" w:rsidRDefault="0064343C" w:rsidP="008E0E0D">
      <w:pPr>
        <w:spacing w:after="0" w:line="240" w:lineRule="auto"/>
        <w:jc w:val="both"/>
        <w:rPr>
          <w:rFonts w:ascii="Garamond" w:eastAsia="Times New Roman" w:hAnsi="Garamond" w:cs="Times New Roman"/>
          <w:color w:val="000000" w:themeColor="text1"/>
          <w:szCs w:val="24"/>
          <w:lang w:eastAsia="fr-FR"/>
        </w:rPr>
      </w:pPr>
    </w:p>
    <w:p w:rsidR="004E7452" w:rsidRPr="00094127" w:rsidRDefault="0064343C"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u w:val="single"/>
          <w:lang w:eastAsia="fr-FR"/>
        </w:rPr>
        <w:t>Conditions d’hébergement</w:t>
      </w:r>
      <w:r w:rsidRPr="00094127">
        <w:rPr>
          <w:rFonts w:ascii="Garamond" w:eastAsia="Times New Roman" w:hAnsi="Garamond" w:cs="Times New Roman"/>
          <w:color w:val="000000" w:themeColor="text1"/>
          <w:szCs w:val="24"/>
          <w:lang w:eastAsia="fr-FR"/>
        </w:rPr>
        <w:t> :</w:t>
      </w:r>
      <w:r w:rsidR="004E7452" w:rsidRPr="00094127">
        <w:rPr>
          <w:rFonts w:ascii="Garamond" w:eastAsia="Times New Roman" w:hAnsi="Garamond" w:cs="Times New Roman"/>
          <w:color w:val="000000" w:themeColor="text1"/>
          <w:szCs w:val="24"/>
          <w:lang w:eastAsia="fr-FR"/>
        </w:rPr>
        <w:t xml:space="preserve"> Le département a posé une réservation </w:t>
      </w:r>
      <w:r w:rsidR="00BF4922" w:rsidRPr="00094127">
        <w:rPr>
          <w:rFonts w:ascii="Garamond" w:eastAsia="Times New Roman" w:hAnsi="Garamond" w:cs="Times New Roman"/>
          <w:color w:val="000000" w:themeColor="text1"/>
          <w:szCs w:val="24"/>
          <w:lang w:eastAsia="fr-FR"/>
        </w:rPr>
        <w:t xml:space="preserve">pour installer le « village OxY’ break » sur </w:t>
      </w:r>
      <w:r w:rsidR="004E7452" w:rsidRPr="00094127">
        <w:rPr>
          <w:rFonts w:ascii="Garamond" w:eastAsia="Times New Roman" w:hAnsi="Garamond" w:cs="Times New Roman"/>
          <w:color w:val="000000" w:themeColor="text1"/>
          <w:szCs w:val="24"/>
          <w:lang w:eastAsia="fr-FR"/>
        </w:rPr>
        <w:t>une partie du terrain de camping</w:t>
      </w:r>
      <w:r w:rsidR="00402249" w:rsidRPr="00094127">
        <w:rPr>
          <w:rFonts w:ascii="Garamond" w:eastAsia="Times New Roman" w:hAnsi="Garamond" w:cs="Times New Roman"/>
          <w:color w:val="000000" w:themeColor="text1"/>
          <w:szCs w:val="24"/>
          <w:lang w:eastAsia="fr-FR"/>
        </w:rPr>
        <w:t>, disposant de sanitaires et douches fermés</w:t>
      </w:r>
      <w:r w:rsidR="008D2F62" w:rsidRPr="00094127">
        <w:rPr>
          <w:rFonts w:ascii="Garamond" w:eastAsia="Times New Roman" w:hAnsi="Garamond" w:cs="Times New Roman"/>
          <w:color w:val="000000" w:themeColor="text1"/>
          <w:szCs w:val="24"/>
          <w:lang w:eastAsia="fr-FR"/>
        </w:rPr>
        <w:t>. U</w:t>
      </w:r>
      <w:r w:rsidR="00402249" w:rsidRPr="00094127">
        <w:rPr>
          <w:rFonts w:ascii="Garamond" w:eastAsia="Times New Roman" w:hAnsi="Garamond" w:cs="Times New Roman"/>
          <w:color w:val="000000" w:themeColor="text1"/>
          <w:szCs w:val="24"/>
          <w:lang w:eastAsia="fr-FR"/>
        </w:rPr>
        <w:t xml:space="preserve">n </w:t>
      </w:r>
      <w:r w:rsidR="004E7452" w:rsidRPr="00094127">
        <w:rPr>
          <w:rFonts w:ascii="Garamond" w:eastAsia="Times New Roman" w:hAnsi="Garamond" w:cs="Times New Roman"/>
          <w:color w:val="000000" w:themeColor="text1"/>
          <w:szCs w:val="24"/>
          <w:lang w:eastAsia="fr-FR"/>
        </w:rPr>
        <w:t>studio</w:t>
      </w:r>
      <w:r w:rsidR="008D2F62" w:rsidRPr="00094127">
        <w:rPr>
          <w:rFonts w:ascii="Garamond" w:eastAsia="Times New Roman" w:hAnsi="Garamond" w:cs="Times New Roman"/>
          <w:color w:val="000000" w:themeColor="text1"/>
          <w:szCs w:val="24"/>
          <w:lang w:eastAsia="fr-FR"/>
        </w:rPr>
        <w:t xml:space="preserve"> ou </w:t>
      </w:r>
      <w:r w:rsidR="00402249" w:rsidRPr="00094127">
        <w:rPr>
          <w:rFonts w:ascii="Garamond" w:eastAsia="Times New Roman" w:hAnsi="Garamond" w:cs="Times New Roman"/>
          <w:color w:val="000000" w:themeColor="text1"/>
          <w:szCs w:val="24"/>
          <w:lang w:eastAsia="fr-FR"/>
        </w:rPr>
        <w:t>appartement</w:t>
      </w:r>
      <w:r w:rsidR="009C4538" w:rsidRPr="00094127">
        <w:rPr>
          <w:rFonts w:ascii="Garamond" w:eastAsia="Times New Roman" w:hAnsi="Garamond" w:cs="Times New Roman"/>
          <w:color w:val="000000" w:themeColor="text1"/>
          <w:szCs w:val="24"/>
          <w:lang w:eastAsia="fr-FR"/>
        </w:rPr>
        <w:t xml:space="preserve"> </w:t>
      </w:r>
      <w:r w:rsidR="008D2F62" w:rsidRPr="00094127">
        <w:rPr>
          <w:rFonts w:ascii="Garamond" w:eastAsia="Times New Roman" w:hAnsi="Garamond" w:cs="Times New Roman"/>
          <w:color w:val="000000" w:themeColor="text1"/>
          <w:szCs w:val="24"/>
          <w:lang w:eastAsia="fr-FR"/>
        </w:rPr>
        <w:t>est par ailleurs retenu</w:t>
      </w:r>
      <w:r w:rsidR="002026CE" w:rsidRPr="00094127">
        <w:rPr>
          <w:rFonts w:ascii="Garamond" w:eastAsia="Times New Roman" w:hAnsi="Garamond" w:cs="Times New Roman"/>
          <w:color w:val="000000" w:themeColor="text1"/>
          <w:szCs w:val="24"/>
          <w:lang w:eastAsia="fr-FR"/>
        </w:rPr>
        <w:t>, il permettra l’intimité nécessaire</w:t>
      </w:r>
      <w:r w:rsidR="0000039E" w:rsidRPr="00094127">
        <w:rPr>
          <w:rFonts w:ascii="Garamond" w:eastAsia="Times New Roman" w:hAnsi="Garamond" w:cs="Times New Roman"/>
          <w:color w:val="000000" w:themeColor="text1"/>
          <w:szCs w:val="24"/>
          <w:lang w:eastAsia="fr-FR"/>
        </w:rPr>
        <w:t xml:space="preserve"> aux</w:t>
      </w:r>
      <w:r w:rsidR="008D2F62" w:rsidRPr="00094127">
        <w:rPr>
          <w:rFonts w:ascii="Garamond" w:eastAsia="Times New Roman" w:hAnsi="Garamond" w:cs="Times New Roman"/>
          <w:color w:val="000000" w:themeColor="text1"/>
          <w:szCs w:val="24"/>
          <w:lang w:eastAsia="fr-FR"/>
        </w:rPr>
        <w:t xml:space="preserve"> encadrants.</w:t>
      </w:r>
    </w:p>
    <w:p w:rsidR="00151B25" w:rsidRPr="00094127" w:rsidRDefault="008D2F62"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lang w:eastAsia="fr-FR"/>
        </w:rPr>
        <w:t>Outre, l’ensemble des équipements nécessaires à la vie sur le camp</w:t>
      </w:r>
      <w:r w:rsidR="0006773A">
        <w:rPr>
          <w:rFonts w:ascii="Garamond" w:eastAsia="Times New Roman" w:hAnsi="Garamond" w:cs="Times New Roman"/>
          <w:color w:val="000000" w:themeColor="text1"/>
          <w:szCs w:val="24"/>
          <w:lang w:eastAsia="fr-FR"/>
        </w:rPr>
        <w:t xml:space="preserve"> de base</w:t>
      </w:r>
      <w:r w:rsidRPr="00094127">
        <w:rPr>
          <w:rFonts w:ascii="Garamond" w:eastAsia="Times New Roman" w:hAnsi="Garamond" w:cs="Times New Roman"/>
          <w:color w:val="000000" w:themeColor="text1"/>
          <w:szCs w:val="24"/>
          <w:lang w:eastAsia="fr-FR"/>
        </w:rPr>
        <w:t xml:space="preserve"> (matelas, sacs de couchage, tapis de sols, éclairage, etc.)</w:t>
      </w:r>
      <w:r w:rsidR="0061592F" w:rsidRPr="00094127">
        <w:rPr>
          <w:rFonts w:ascii="Garamond" w:eastAsia="Times New Roman" w:hAnsi="Garamond" w:cs="Times New Roman"/>
          <w:color w:val="000000" w:themeColor="text1"/>
          <w:szCs w:val="24"/>
          <w:lang w:eastAsia="fr-FR"/>
        </w:rPr>
        <w:t xml:space="preserve">, </w:t>
      </w:r>
      <w:r w:rsidRPr="00094127">
        <w:rPr>
          <w:rFonts w:ascii="Garamond" w:eastAsia="Times New Roman" w:hAnsi="Garamond" w:cs="Times New Roman"/>
          <w:color w:val="000000" w:themeColor="text1"/>
          <w:szCs w:val="24"/>
          <w:lang w:eastAsia="fr-FR"/>
        </w:rPr>
        <w:t>le Département souhaite, au regard de la période pandémique, que</w:t>
      </w:r>
      <w:r w:rsidR="00151B25" w:rsidRPr="00094127">
        <w:rPr>
          <w:rFonts w:ascii="Garamond" w:eastAsia="Times New Roman" w:hAnsi="Garamond" w:cs="Times New Roman"/>
          <w:color w:val="000000" w:themeColor="text1"/>
          <w:szCs w:val="24"/>
          <w:lang w:eastAsia="fr-FR"/>
        </w:rPr>
        <w:t xml:space="preserve"> </w:t>
      </w:r>
      <w:r w:rsidR="00E44C3F">
        <w:rPr>
          <w:rFonts w:ascii="Garamond" w:eastAsia="Times New Roman" w:hAnsi="Garamond" w:cs="Times New Roman"/>
          <w:color w:val="000000" w:themeColor="text1"/>
          <w:szCs w:val="24"/>
          <w:lang w:eastAsia="fr-FR"/>
        </w:rPr>
        <w:t>le candidat</w:t>
      </w:r>
      <w:r w:rsidR="00402249" w:rsidRPr="00094127">
        <w:rPr>
          <w:rFonts w:ascii="Garamond" w:eastAsia="Times New Roman" w:hAnsi="Garamond" w:cs="Times New Roman"/>
          <w:color w:val="000000" w:themeColor="text1"/>
          <w:szCs w:val="24"/>
          <w:lang w:eastAsia="fr-FR"/>
        </w:rPr>
        <w:t xml:space="preserve"> </w:t>
      </w:r>
      <w:r w:rsidR="0061592F" w:rsidRPr="00094127">
        <w:rPr>
          <w:rFonts w:ascii="Garamond" w:eastAsia="Times New Roman" w:hAnsi="Garamond" w:cs="Times New Roman"/>
          <w:color w:val="000000" w:themeColor="text1"/>
          <w:szCs w:val="24"/>
          <w:lang w:eastAsia="fr-FR"/>
        </w:rPr>
        <w:t>prévoi</w:t>
      </w:r>
      <w:r w:rsidR="00151B25" w:rsidRPr="00094127">
        <w:rPr>
          <w:rFonts w:ascii="Garamond" w:eastAsia="Times New Roman" w:hAnsi="Garamond" w:cs="Times New Roman"/>
          <w:color w:val="000000" w:themeColor="text1"/>
          <w:szCs w:val="24"/>
          <w:lang w:eastAsia="fr-FR"/>
        </w:rPr>
        <w:t>t</w:t>
      </w:r>
      <w:r w:rsidR="0061592F" w:rsidRPr="00094127">
        <w:rPr>
          <w:rFonts w:ascii="Garamond" w:eastAsia="Times New Roman" w:hAnsi="Garamond" w:cs="Times New Roman"/>
          <w:color w:val="000000" w:themeColor="text1"/>
          <w:szCs w:val="24"/>
          <w:lang w:eastAsia="fr-FR"/>
        </w:rPr>
        <w:t xml:space="preserve"> une tente in</w:t>
      </w:r>
      <w:r w:rsidR="00E87859" w:rsidRPr="00094127">
        <w:rPr>
          <w:rFonts w:ascii="Garamond" w:eastAsia="Times New Roman" w:hAnsi="Garamond" w:cs="Times New Roman"/>
          <w:color w:val="000000" w:themeColor="text1"/>
          <w:szCs w:val="24"/>
          <w:lang w:eastAsia="fr-FR"/>
        </w:rPr>
        <w:t>dividuell</w:t>
      </w:r>
      <w:r w:rsidR="0061592F" w:rsidRPr="00094127">
        <w:rPr>
          <w:rFonts w:ascii="Garamond" w:eastAsia="Times New Roman" w:hAnsi="Garamond" w:cs="Times New Roman"/>
          <w:color w:val="000000" w:themeColor="text1"/>
          <w:szCs w:val="24"/>
          <w:lang w:eastAsia="fr-FR"/>
        </w:rPr>
        <w:t>e pour chaque enfant et chaque encadr</w:t>
      </w:r>
      <w:r w:rsidRPr="00094127">
        <w:rPr>
          <w:rFonts w:ascii="Garamond" w:eastAsia="Times New Roman" w:hAnsi="Garamond" w:cs="Times New Roman"/>
          <w:color w:val="000000" w:themeColor="text1"/>
          <w:szCs w:val="24"/>
          <w:lang w:eastAsia="fr-FR"/>
        </w:rPr>
        <w:t>ant</w:t>
      </w:r>
      <w:r w:rsidR="0061592F" w:rsidRPr="00094127">
        <w:rPr>
          <w:rFonts w:ascii="Garamond" w:eastAsia="Times New Roman" w:hAnsi="Garamond" w:cs="Times New Roman"/>
          <w:color w:val="000000" w:themeColor="text1"/>
          <w:szCs w:val="24"/>
          <w:lang w:eastAsia="fr-FR"/>
        </w:rPr>
        <w:t>.</w:t>
      </w:r>
    </w:p>
    <w:p w:rsidR="00402249" w:rsidRPr="00094127" w:rsidRDefault="00151B25"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lang w:eastAsia="fr-FR"/>
        </w:rPr>
        <w:t>Le camp sera installé dans le respect des consignes sanitaires</w:t>
      </w:r>
      <w:r w:rsidR="0065701B" w:rsidRPr="00094127">
        <w:rPr>
          <w:rFonts w:ascii="Garamond" w:eastAsia="Times New Roman" w:hAnsi="Garamond" w:cs="Times New Roman"/>
          <w:color w:val="000000" w:themeColor="text1"/>
          <w:szCs w:val="24"/>
          <w:lang w:eastAsia="fr-FR"/>
        </w:rPr>
        <w:t xml:space="preserve"> prophylactiques contre le COVI</w:t>
      </w:r>
      <w:r w:rsidRPr="00094127">
        <w:rPr>
          <w:rFonts w:ascii="Garamond" w:eastAsia="Times New Roman" w:hAnsi="Garamond" w:cs="Times New Roman"/>
          <w:color w:val="000000" w:themeColor="text1"/>
          <w:szCs w:val="24"/>
          <w:lang w:eastAsia="fr-FR"/>
        </w:rPr>
        <w:t xml:space="preserve">D-19 en vigueur (distanciation sociale notamment pendant les repas, les déplacements et les activités, lavages de mains, etc.). </w:t>
      </w:r>
    </w:p>
    <w:p w:rsidR="00151B25" w:rsidRPr="00094127" w:rsidRDefault="00E44C3F"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Pr>
          <w:rFonts w:ascii="Garamond" w:eastAsia="Times New Roman" w:hAnsi="Garamond" w:cs="Times New Roman"/>
          <w:color w:val="000000" w:themeColor="text1"/>
          <w:szCs w:val="24"/>
          <w:lang w:eastAsia="fr-FR"/>
        </w:rPr>
        <w:t>Le candidat</w:t>
      </w:r>
      <w:r w:rsidR="007C626A">
        <w:rPr>
          <w:rFonts w:ascii="Garamond" w:eastAsia="Times New Roman" w:hAnsi="Garamond" w:cs="Times New Roman"/>
          <w:color w:val="000000" w:themeColor="text1"/>
          <w:szCs w:val="24"/>
          <w:lang w:eastAsia="fr-FR"/>
        </w:rPr>
        <w:t xml:space="preserve"> </w:t>
      </w:r>
      <w:r w:rsidR="00151B25" w:rsidRPr="00094127">
        <w:rPr>
          <w:rFonts w:ascii="Garamond" w:eastAsia="Times New Roman" w:hAnsi="Garamond" w:cs="Times New Roman"/>
          <w:color w:val="000000" w:themeColor="text1"/>
          <w:szCs w:val="24"/>
          <w:lang w:eastAsia="fr-FR"/>
        </w:rPr>
        <w:t xml:space="preserve">devra prévoir le nettoyage et la </w:t>
      </w:r>
      <w:r w:rsidR="00D87178" w:rsidRPr="00094127">
        <w:rPr>
          <w:rFonts w:ascii="Garamond" w:eastAsia="Times New Roman" w:hAnsi="Garamond" w:cs="Times New Roman"/>
          <w:color w:val="000000" w:themeColor="text1"/>
          <w:szCs w:val="24"/>
          <w:lang w:eastAsia="fr-FR"/>
        </w:rPr>
        <w:t>désinfection de</w:t>
      </w:r>
      <w:r w:rsidR="00151B25" w:rsidRPr="00094127">
        <w:rPr>
          <w:rFonts w:ascii="Garamond" w:eastAsia="Times New Roman" w:hAnsi="Garamond" w:cs="Times New Roman"/>
          <w:color w:val="000000" w:themeColor="text1"/>
          <w:szCs w:val="24"/>
          <w:lang w:eastAsia="fr-FR"/>
        </w:rPr>
        <w:t xml:space="preserve">s équipements entre chaque </w:t>
      </w:r>
      <w:r w:rsidR="00D87178" w:rsidRPr="00094127">
        <w:rPr>
          <w:rFonts w:ascii="Garamond" w:eastAsia="Times New Roman" w:hAnsi="Garamond" w:cs="Times New Roman"/>
          <w:color w:val="000000" w:themeColor="text1"/>
          <w:szCs w:val="24"/>
          <w:lang w:eastAsia="fr-FR"/>
        </w:rPr>
        <w:t>séjour</w:t>
      </w:r>
      <w:r w:rsidR="00151B25" w:rsidRPr="00094127">
        <w:rPr>
          <w:rFonts w:ascii="Garamond" w:eastAsia="Times New Roman" w:hAnsi="Garamond" w:cs="Times New Roman"/>
          <w:color w:val="000000" w:themeColor="text1"/>
          <w:szCs w:val="24"/>
          <w:lang w:eastAsia="fr-FR"/>
        </w:rPr>
        <w:t>.</w:t>
      </w:r>
    </w:p>
    <w:p w:rsidR="0061592F" w:rsidRPr="00094127" w:rsidRDefault="0061592F"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p>
    <w:p w:rsidR="0061592F" w:rsidRPr="00094127" w:rsidRDefault="00D87178"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lang w:eastAsia="fr-FR"/>
        </w:rPr>
        <w:t>Il est à noter que l</w:t>
      </w:r>
      <w:r w:rsidR="0061592F" w:rsidRPr="00094127">
        <w:rPr>
          <w:rFonts w:ascii="Garamond" w:eastAsia="Times New Roman" w:hAnsi="Garamond" w:cs="Times New Roman"/>
          <w:color w:val="000000" w:themeColor="text1"/>
          <w:szCs w:val="24"/>
          <w:lang w:eastAsia="fr-FR"/>
        </w:rPr>
        <w:t>e terrain de campi</w:t>
      </w:r>
      <w:r w:rsidRPr="00094127">
        <w:rPr>
          <w:rFonts w:ascii="Garamond" w:eastAsia="Times New Roman" w:hAnsi="Garamond" w:cs="Times New Roman"/>
          <w:color w:val="000000" w:themeColor="text1"/>
          <w:szCs w:val="24"/>
          <w:lang w:eastAsia="fr-FR"/>
        </w:rPr>
        <w:t xml:space="preserve">ng de </w:t>
      </w:r>
      <w:r w:rsidR="009C4538" w:rsidRPr="00094127">
        <w:rPr>
          <w:rFonts w:ascii="Garamond" w:eastAsia="Times New Roman" w:hAnsi="Garamond" w:cs="Times New Roman"/>
          <w:color w:val="000000" w:themeColor="text1"/>
          <w:szCs w:val="24"/>
          <w:lang w:eastAsia="fr-FR"/>
        </w:rPr>
        <w:t>l’Ile</w:t>
      </w:r>
      <w:r w:rsidRPr="00094127">
        <w:rPr>
          <w:rFonts w:ascii="Garamond" w:eastAsia="Times New Roman" w:hAnsi="Garamond" w:cs="Times New Roman"/>
          <w:color w:val="000000" w:themeColor="text1"/>
          <w:szCs w:val="24"/>
          <w:lang w:eastAsia="fr-FR"/>
        </w:rPr>
        <w:t xml:space="preserve"> de Loisirs n’est</w:t>
      </w:r>
      <w:r w:rsidR="0061592F" w:rsidRPr="00094127">
        <w:rPr>
          <w:rFonts w:ascii="Garamond" w:eastAsia="Times New Roman" w:hAnsi="Garamond" w:cs="Times New Roman"/>
          <w:color w:val="000000" w:themeColor="text1"/>
          <w:szCs w:val="24"/>
          <w:lang w:eastAsia="fr-FR"/>
        </w:rPr>
        <w:t xml:space="preserve"> pas privatisé, d’autres groupes circuleront sur la période. </w:t>
      </w:r>
      <w:r w:rsidR="00E44C3F">
        <w:rPr>
          <w:rFonts w:ascii="Garamond" w:eastAsia="Times New Roman" w:hAnsi="Garamond" w:cs="Times New Roman"/>
          <w:color w:val="000000" w:themeColor="text1"/>
          <w:szCs w:val="24"/>
          <w:lang w:eastAsia="fr-FR"/>
        </w:rPr>
        <w:t>Le candidat</w:t>
      </w:r>
      <w:r w:rsidR="00E44C3F" w:rsidRPr="00094127">
        <w:rPr>
          <w:rFonts w:ascii="Garamond" w:eastAsia="Times New Roman" w:hAnsi="Garamond" w:cs="Times New Roman"/>
          <w:color w:val="000000" w:themeColor="text1"/>
          <w:szCs w:val="24"/>
          <w:lang w:eastAsia="fr-FR"/>
        </w:rPr>
        <w:t xml:space="preserve"> </w:t>
      </w:r>
      <w:r w:rsidR="009F396A" w:rsidRPr="00094127">
        <w:rPr>
          <w:rFonts w:ascii="Garamond" w:eastAsia="Times New Roman" w:hAnsi="Garamond" w:cs="Times New Roman"/>
          <w:color w:val="000000" w:themeColor="text1"/>
          <w:szCs w:val="24"/>
          <w:lang w:eastAsia="fr-FR"/>
        </w:rPr>
        <w:t xml:space="preserve">s’attachera notamment à travailler la circulation des groupes. Ainsi, </w:t>
      </w:r>
      <w:r w:rsidR="00E44C3F">
        <w:rPr>
          <w:rFonts w:ascii="Garamond" w:eastAsia="Times New Roman" w:hAnsi="Garamond" w:cs="Times New Roman"/>
          <w:color w:val="000000" w:themeColor="text1"/>
          <w:szCs w:val="24"/>
          <w:lang w:eastAsia="fr-FR"/>
        </w:rPr>
        <w:t>le candidat</w:t>
      </w:r>
      <w:r w:rsidR="00E44C3F" w:rsidRPr="00094127">
        <w:rPr>
          <w:rFonts w:ascii="Garamond" w:eastAsia="Times New Roman" w:hAnsi="Garamond" w:cs="Times New Roman"/>
          <w:color w:val="000000" w:themeColor="text1"/>
          <w:szCs w:val="24"/>
          <w:lang w:eastAsia="fr-FR"/>
        </w:rPr>
        <w:t xml:space="preserve"> </w:t>
      </w:r>
      <w:r w:rsidR="0061592F" w:rsidRPr="00094127">
        <w:rPr>
          <w:rFonts w:ascii="Garamond" w:eastAsia="Times New Roman" w:hAnsi="Garamond" w:cs="Times New Roman"/>
          <w:color w:val="000000" w:themeColor="text1"/>
          <w:szCs w:val="24"/>
          <w:lang w:eastAsia="fr-FR"/>
        </w:rPr>
        <w:t>portera la responsabilité de la sécurité des enfants et des équipements installés sur le « village OxY’break ».</w:t>
      </w:r>
      <w:r w:rsidR="009F396A" w:rsidRPr="00094127">
        <w:rPr>
          <w:rFonts w:ascii="Garamond" w:eastAsia="Times New Roman" w:hAnsi="Garamond" w:cs="Times New Roman"/>
          <w:color w:val="000000" w:themeColor="text1"/>
          <w:szCs w:val="24"/>
          <w:lang w:eastAsia="fr-FR"/>
        </w:rPr>
        <w:t xml:space="preserve"> </w:t>
      </w:r>
    </w:p>
    <w:p w:rsidR="004E7452" w:rsidRPr="00094127" w:rsidRDefault="004E7452"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p>
    <w:p w:rsidR="004E7452" w:rsidRPr="00094127" w:rsidRDefault="004E7452"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u w:val="single"/>
          <w:lang w:eastAsia="fr-FR"/>
        </w:rPr>
        <w:t xml:space="preserve">Restauration </w:t>
      </w:r>
      <w:r w:rsidRPr="00094127">
        <w:rPr>
          <w:rFonts w:ascii="Garamond" w:eastAsia="Times New Roman" w:hAnsi="Garamond" w:cs="Times New Roman"/>
          <w:color w:val="000000" w:themeColor="text1"/>
          <w:szCs w:val="24"/>
          <w:lang w:eastAsia="fr-FR"/>
        </w:rPr>
        <w:t xml:space="preserve">: Les repas </w:t>
      </w:r>
      <w:r w:rsidR="006C3091" w:rsidRPr="00094127">
        <w:rPr>
          <w:rFonts w:ascii="Garamond" w:eastAsia="Times New Roman" w:hAnsi="Garamond" w:cs="Times New Roman"/>
          <w:color w:val="000000" w:themeColor="text1"/>
          <w:szCs w:val="24"/>
          <w:lang w:eastAsia="fr-FR"/>
        </w:rPr>
        <w:t>(petit déjeuner, déjeuner, dîner) pourr</w:t>
      </w:r>
      <w:r w:rsidRPr="00094127">
        <w:rPr>
          <w:rFonts w:ascii="Garamond" w:eastAsia="Times New Roman" w:hAnsi="Garamond" w:cs="Times New Roman"/>
          <w:color w:val="000000" w:themeColor="text1"/>
          <w:szCs w:val="24"/>
          <w:lang w:eastAsia="fr-FR"/>
        </w:rPr>
        <w:t xml:space="preserve">ont </w:t>
      </w:r>
      <w:r w:rsidR="006C3091" w:rsidRPr="00094127">
        <w:rPr>
          <w:rFonts w:ascii="Garamond" w:eastAsia="Times New Roman" w:hAnsi="Garamond" w:cs="Times New Roman"/>
          <w:color w:val="000000" w:themeColor="text1"/>
          <w:szCs w:val="24"/>
          <w:lang w:eastAsia="fr-FR"/>
        </w:rPr>
        <w:t xml:space="preserve">être </w:t>
      </w:r>
      <w:r w:rsidRPr="00094127">
        <w:rPr>
          <w:rFonts w:ascii="Garamond" w:eastAsia="Times New Roman" w:hAnsi="Garamond" w:cs="Times New Roman"/>
          <w:color w:val="000000" w:themeColor="text1"/>
          <w:szCs w:val="24"/>
          <w:lang w:eastAsia="fr-FR"/>
        </w:rPr>
        <w:t>confectionnés par le restaurant de l</w:t>
      </w:r>
      <w:r w:rsidR="00620199">
        <w:rPr>
          <w:rFonts w:ascii="Garamond" w:eastAsia="Times New Roman" w:hAnsi="Garamond" w:cs="Times New Roman"/>
          <w:color w:val="000000" w:themeColor="text1"/>
          <w:szCs w:val="24"/>
          <w:lang w:eastAsia="fr-FR"/>
        </w:rPr>
        <w:t>’</w:t>
      </w:r>
      <w:r w:rsidR="009C4538" w:rsidRPr="00094127">
        <w:rPr>
          <w:rFonts w:ascii="Garamond" w:eastAsia="Times New Roman" w:hAnsi="Garamond" w:cs="Times New Roman"/>
          <w:color w:val="000000" w:themeColor="text1"/>
          <w:szCs w:val="24"/>
          <w:lang w:eastAsia="fr-FR"/>
        </w:rPr>
        <w:t>Ile</w:t>
      </w:r>
      <w:r w:rsidRPr="00094127">
        <w:rPr>
          <w:rFonts w:ascii="Garamond" w:eastAsia="Times New Roman" w:hAnsi="Garamond" w:cs="Times New Roman"/>
          <w:color w:val="000000" w:themeColor="text1"/>
          <w:szCs w:val="24"/>
          <w:lang w:eastAsia="fr-FR"/>
        </w:rPr>
        <w:t xml:space="preserve"> de loisirs « Les terrasses du lac »</w:t>
      </w:r>
      <w:r w:rsidR="009F396A" w:rsidRPr="00094127">
        <w:rPr>
          <w:rFonts w:ascii="Garamond" w:eastAsia="Times New Roman" w:hAnsi="Garamond" w:cs="Times New Roman"/>
          <w:color w:val="000000" w:themeColor="text1"/>
          <w:szCs w:val="24"/>
          <w:lang w:eastAsia="fr-FR"/>
        </w:rPr>
        <w:t>. Les repas pourront être pris sur place</w:t>
      </w:r>
      <w:r w:rsidRPr="00094127">
        <w:rPr>
          <w:rFonts w:ascii="Garamond" w:eastAsia="Times New Roman" w:hAnsi="Garamond" w:cs="Times New Roman"/>
          <w:color w:val="000000" w:themeColor="text1"/>
          <w:szCs w:val="24"/>
          <w:lang w:eastAsia="fr-FR"/>
        </w:rPr>
        <w:t xml:space="preserve"> </w:t>
      </w:r>
      <w:r w:rsidR="0061592F" w:rsidRPr="00094127">
        <w:rPr>
          <w:rFonts w:ascii="Garamond" w:eastAsia="Times New Roman" w:hAnsi="Garamond" w:cs="Times New Roman"/>
          <w:color w:val="000000" w:themeColor="text1"/>
          <w:szCs w:val="24"/>
          <w:lang w:eastAsia="fr-FR"/>
        </w:rPr>
        <w:t xml:space="preserve">(sous forme de self) </w:t>
      </w:r>
      <w:r w:rsidR="009F396A" w:rsidRPr="00094127">
        <w:rPr>
          <w:rFonts w:ascii="Garamond" w:eastAsia="Times New Roman" w:hAnsi="Garamond" w:cs="Times New Roman"/>
          <w:color w:val="000000" w:themeColor="text1"/>
          <w:szCs w:val="24"/>
          <w:lang w:eastAsia="fr-FR"/>
        </w:rPr>
        <w:t>ou</w:t>
      </w:r>
      <w:r w:rsidR="0065701B" w:rsidRPr="00094127">
        <w:rPr>
          <w:rFonts w:ascii="Garamond" w:eastAsia="Times New Roman" w:hAnsi="Garamond" w:cs="Times New Roman"/>
          <w:color w:val="000000" w:themeColor="text1"/>
          <w:szCs w:val="24"/>
          <w:lang w:eastAsia="fr-FR"/>
        </w:rPr>
        <w:t xml:space="preserve"> emportés</w:t>
      </w:r>
      <w:r w:rsidRPr="00094127">
        <w:rPr>
          <w:rFonts w:ascii="Garamond" w:eastAsia="Times New Roman" w:hAnsi="Garamond" w:cs="Times New Roman"/>
          <w:color w:val="000000" w:themeColor="text1"/>
          <w:szCs w:val="24"/>
          <w:lang w:eastAsia="fr-FR"/>
        </w:rPr>
        <w:t xml:space="preserve"> (pique-niques et barbecues possibles)</w:t>
      </w:r>
      <w:r w:rsidR="006C3091" w:rsidRPr="00094127">
        <w:rPr>
          <w:rFonts w:ascii="Garamond" w:eastAsia="Times New Roman" w:hAnsi="Garamond" w:cs="Times New Roman"/>
          <w:color w:val="000000" w:themeColor="text1"/>
          <w:szCs w:val="24"/>
          <w:lang w:eastAsia="fr-FR"/>
        </w:rPr>
        <w:t>.</w:t>
      </w:r>
    </w:p>
    <w:p w:rsidR="004E7452" w:rsidRPr="00094127" w:rsidRDefault="004E7452" w:rsidP="0064343C">
      <w:pPr>
        <w:autoSpaceDE w:val="0"/>
        <w:autoSpaceDN w:val="0"/>
        <w:adjustRightInd w:val="0"/>
        <w:spacing w:after="0" w:line="240" w:lineRule="auto"/>
        <w:jc w:val="both"/>
        <w:rPr>
          <w:rFonts w:ascii="Garamond" w:eastAsia="Times New Roman" w:hAnsi="Garamond" w:cs="Times New Roman"/>
          <w:color w:val="000000" w:themeColor="text1"/>
          <w:szCs w:val="24"/>
          <w:u w:val="single"/>
          <w:lang w:eastAsia="fr-FR"/>
        </w:rPr>
      </w:pPr>
    </w:p>
    <w:p w:rsidR="006C3091" w:rsidRPr="00094127" w:rsidRDefault="006C3091" w:rsidP="0064343C">
      <w:pPr>
        <w:autoSpaceDE w:val="0"/>
        <w:autoSpaceDN w:val="0"/>
        <w:adjustRightInd w:val="0"/>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u w:val="single"/>
          <w:lang w:eastAsia="fr-FR"/>
        </w:rPr>
        <w:t>L’équipement</w:t>
      </w:r>
      <w:r w:rsidRPr="00094127">
        <w:rPr>
          <w:rFonts w:ascii="Garamond" w:eastAsia="Times New Roman" w:hAnsi="Garamond" w:cs="Times New Roman"/>
          <w:color w:val="000000" w:themeColor="text1"/>
          <w:szCs w:val="24"/>
          <w:lang w:eastAsia="fr-FR"/>
        </w:rPr>
        <w:t xml:space="preserve"> : Le département a posé une réservation de salles pour les activités pédagogiques ou socio-culturelles.</w:t>
      </w:r>
      <w:r w:rsidR="0061592F" w:rsidRPr="00094127">
        <w:rPr>
          <w:rFonts w:ascii="Garamond" w:eastAsia="Times New Roman" w:hAnsi="Garamond" w:cs="Times New Roman"/>
          <w:color w:val="000000" w:themeColor="text1"/>
          <w:szCs w:val="24"/>
          <w:lang w:eastAsia="fr-FR"/>
        </w:rPr>
        <w:t xml:space="preserve"> </w:t>
      </w:r>
      <w:r w:rsidR="00E44C3F">
        <w:rPr>
          <w:rFonts w:ascii="Garamond" w:eastAsia="Times New Roman" w:hAnsi="Garamond" w:cs="Times New Roman"/>
          <w:color w:val="000000" w:themeColor="text1"/>
          <w:szCs w:val="24"/>
          <w:lang w:eastAsia="fr-FR"/>
        </w:rPr>
        <w:t>Le candidat</w:t>
      </w:r>
      <w:r w:rsidR="00E44C3F" w:rsidRPr="00094127">
        <w:rPr>
          <w:rFonts w:ascii="Garamond" w:eastAsia="Times New Roman" w:hAnsi="Garamond" w:cs="Times New Roman"/>
          <w:color w:val="000000" w:themeColor="text1"/>
          <w:szCs w:val="24"/>
          <w:lang w:eastAsia="fr-FR"/>
        </w:rPr>
        <w:t xml:space="preserve"> </w:t>
      </w:r>
      <w:r w:rsidR="00FE3509" w:rsidRPr="00094127">
        <w:rPr>
          <w:rFonts w:ascii="Garamond" w:eastAsia="Times New Roman" w:hAnsi="Garamond" w:cs="Times New Roman"/>
          <w:color w:val="000000" w:themeColor="text1"/>
          <w:szCs w:val="24"/>
          <w:lang w:eastAsia="fr-FR"/>
        </w:rPr>
        <w:t xml:space="preserve">s’assurera du bon aménagement des locaux </w:t>
      </w:r>
      <w:r w:rsidR="008D2F62" w:rsidRPr="00094127">
        <w:rPr>
          <w:rFonts w:ascii="Garamond" w:eastAsia="Times New Roman" w:hAnsi="Garamond" w:cs="Times New Roman"/>
          <w:color w:val="000000" w:themeColor="text1"/>
          <w:szCs w:val="24"/>
          <w:lang w:eastAsia="fr-FR"/>
        </w:rPr>
        <w:t>en regard des</w:t>
      </w:r>
      <w:r w:rsidR="00FE3509" w:rsidRPr="00094127">
        <w:rPr>
          <w:rFonts w:ascii="Garamond" w:eastAsia="Times New Roman" w:hAnsi="Garamond" w:cs="Times New Roman"/>
          <w:color w:val="000000" w:themeColor="text1"/>
          <w:szCs w:val="24"/>
          <w:lang w:eastAsia="fr-FR"/>
        </w:rPr>
        <w:t xml:space="preserve"> activités </w:t>
      </w:r>
      <w:r w:rsidR="008D2F62" w:rsidRPr="00094127">
        <w:rPr>
          <w:rFonts w:ascii="Garamond" w:eastAsia="Times New Roman" w:hAnsi="Garamond" w:cs="Times New Roman"/>
          <w:color w:val="000000" w:themeColor="text1"/>
          <w:szCs w:val="24"/>
          <w:lang w:eastAsia="fr-FR"/>
        </w:rPr>
        <w:t>exercées et des</w:t>
      </w:r>
      <w:r w:rsidR="00FE3509" w:rsidRPr="00094127">
        <w:rPr>
          <w:rFonts w:ascii="Garamond" w:eastAsia="Times New Roman" w:hAnsi="Garamond" w:cs="Times New Roman"/>
          <w:color w:val="000000" w:themeColor="text1"/>
          <w:szCs w:val="24"/>
          <w:lang w:eastAsia="fr-FR"/>
        </w:rPr>
        <w:t xml:space="preserve"> préconisations sanitaires en vigueur. </w:t>
      </w:r>
      <w:r w:rsidR="00266471" w:rsidRPr="00094127">
        <w:rPr>
          <w:rFonts w:ascii="Garamond" w:eastAsia="Times New Roman" w:hAnsi="Garamond" w:cs="Times New Roman"/>
          <w:color w:val="000000" w:themeColor="text1"/>
          <w:szCs w:val="24"/>
          <w:lang w:eastAsia="fr-FR"/>
        </w:rPr>
        <w:t>Il conviendra par ailleurs de prévoir</w:t>
      </w:r>
      <w:r w:rsidR="00FE3509" w:rsidRPr="00094127">
        <w:rPr>
          <w:rFonts w:ascii="Garamond" w:eastAsia="Times New Roman" w:hAnsi="Garamond" w:cs="Times New Roman"/>
          <w:color w:val="000000" w:themeColor="text1"/>
          <w:szCs w:val="24"/>
          <w:lang w:eastAsia="fr-FR"/>
        </w:rPr>
        <w:t>, au sein du « village OxY’ break »,</w:t>
      </w:r>
      <w:r w:rsidR="00266471" w:rsidRPr="00094127">
        <w:rPr>
          <w:rFonts w:ascii="Garamond" w:eastAsia="Times New Roman" w:hAnsi="Garamond" w:cs="Times New Roman"/>
          <w:color w:val="000000" w:themeColor="text1"/>
          <w:szCs w:val="24"/>
          <w:lang w:eastAsia="fr-FR"/>
        </w:rPr>
        <w:t xml:space="preserve"> </w:t>
      </w:r>
      <w:r w:rsidR="00BF4922" w:rsidRPr="00094127">
        <w:rPr>
          <w:rFonts w:ascii="Garamond" w:eastAsia="Times New Roman" w:hAnsi="Garamond" w:cs="Times New Roman"/>
          <w:color w:val="000000" w:themeColor="text1"/>
          <w:szCs w:val="24"/>
          <w:lang w:eastAsia="fr-FR"/>
        </w:rPr>
        <w:t>cinq</w:t>
      </w:r>
      <w:r w:rsidR="00266471" w:rsidRPr="00094127">
        <w:rPr>
          <w:rFonts w:ascii="Garamond" w:eastAsia="Times New Roman" w:hAnsi="Garamond" w:cs="Times New Roman"/>
          <w:color w:val="000000" w:themeColor="text1"/>
          <w:szCs w:val="24"/>
          <w:lang w:eastAsia="fr-FR"/>
        </w:rPr>
        <w:t xml:space="preserve"> barnums</w:t>
      </w:r>
      <w:r w:rsidR="00FE3509" w:rsidRPr="00094127">
        <w:rPr>
          <w:rFonts w:ascii="Garamond" w:eastAsia="Times New Roman" w:hAnsi="Garamond" w:cs="Times New Roman"/>
          <w:color w:val="000000" w:themeColor="text1"/>
          <w:szCs w:val="24"/>
          <w:lang w:eastAsia="fr-FR"/>
        </w:rPr>
        <w:t xml:space="preserve"> ainsi qu’</w:t>
      </w:r>
      <w:r w:rsidR="00266471" w:rsidRPr="00094127">
        <w:rPr>
          <w:rFonts w:ascii="Garamond" w:eastAsia="Times New Roman" w:hAnsi="Garamond" w:cs="Times New Roman"/>
          <w:color w:val="000000" w:themeColor="text1"/>
          <w:szCs w:val="24"/>
          <w:lang w:eastAsia="fr-FR"/>
        </w:rPr>
        <w:t>une scène couverte</w:t>
      </w:r>
      <w:r w:rsidR="0065701B" w:rsidRPr="00094127">
        <w:rPr>
          <w:rFonts w:ascii="Garamond" w:eastAsia="Times New Roman" w:hAnsi="Garamond" w:cs="Times New Roman"/>
          <w:color w:val="000000" w:themeColor="text1"/>
          <w:szCs w:val="24"/>
          <w:lang w:eastAsia="fr-FR"/>
        </w:rPr>
        <w:t xml:space="preserve"> et des aménagements scéniques (son et lumière) </w:t>
      </w:r>
      <w:r w:rsidR="00266471" w:rsidRPr="00094127">
        <w:rPr>
          <w:rFonts w:ascii="Garamond" w:eastAsia="Times New Roman" w:hAnsi="Garamond" w:cs="Times New Roman"/>
          <w:color w:val="000000" w:themeColor="text1"/>
          <w:szCs w:val="24"/>
          <w:lang w:eastAsia="fr-FR"/>
        </w:rPr>
        <w:t>pour les activ</w:t>
      </w:r>
      <w:r w:rsidR="00D87178" w:rsidRPr="00094127">
        <w:rPr>
          <w:rFonts w:ascii="Garamond" w:eastAsia="Times New Roman" w:hAnsi="Garamond" w:cs="Times New Roman"/>
          <w:color w:val="000000" w:themeColor="text1"/>
          <w:szCs w:val="24"/>
          <w:lang w:eastAsia="fr-FR"/>
        </w:rPr>
        <w:t>ités socio-culturelles</w:t>
      </w:r>
      <w:r w:rsidR="00266471" w:rsidRPr="00094127">
        <w:rPr>
          <w:rFonts w:ascii="Garamond" w:eastAsia="Times New Roman" w:hAnsi="Garamond" w:cs="Times New Roman"/>
          <w:color w:val="000000" w:themeColor="text1"/>
          <w:szCs w:val="24"/>
          <w:lang w:eastAsia="fr-FR"/>
        </w:rPr>
        <w:t>.</w:t>
      </w:r>
    </w:p>
    <w:p w:rsidR="006C3091" w:rsidRPr="00094127" w:rsidRDefault="006C3091" w:rsidP="0064343C">
      <w:pPr>
        <w:autoSpaceDE w:val="0"/>
        <w:autoSpaceDN w:val="0"/>
        <w:adjustRightInd w:val="0"/>
        <w:spacing w:after="0" w:line="240" w:lineRule="auto"/>
        <w:jc w:val="both"/>
        <w:rPr>
          <w:rFonts w:ascii="Garamond" w:eastAsia="Times New Roman" w:hAnsi="Garamond" w:cs="Times New Roman"/>
          <w:color w:val="000000" w:themeColor="text1"/>
          <w:szCs w:val="24"/>
          <w:u w:val="single"/>
          <w:lang w:eastAsia="fr-FR"/>
        </w:rPr>
      </w:pPr>
    </w:p>
    <w:p w:rsidR="00D72BD5" w:rsidRPr="00094127" w:rsidRDefault="004E7452" w:rsidP="008E0E0D">
      <w:pPr>
        <w:spacing w:after="0" w:line="240" w:lineRule="auto"/>
        <w:jc w:val="both"/>
        <w:rPr>
          <w:rFonts w:ascii="Garamond" w:eastAsia="Times New Roman" w:hAnsi="Garamond" w:cs="Times New Roman"/>
          <w:color w:val="000000" w:themeColor="text1"/>
          <w:szCs w:val="24"/>
          <w:lang w:eastAsia="fr-FR"/>
        </w:rPr>
      </w:pPr>
      <w:r w:rsidRPr="00094127">
        <w:rPr>
          <w:rFonts w:ascii="Garamond" w:eastAsia="Times New Roman" w:hAnsi="Garamond" w:cs="Times New Roman"/>
          <w:color w:val="000000" w:themeColor="text1"/>
          <w:szCs w:val="24"/>
          <w:lang w:eastAsia="fr-FR"/>
        </w:rPr>
        <w:t>Les frais liés à l’accuei</w:t>
      </w:r>
      <w:r w:rsidR="00402249" w:rsidRPr="00094127">
        <w:rPr>
          <w:rFonts w:ascii="Garamond" w:eastAsia="Times New Roman" w:hAnsi="Garamond" w:cs="Times New Roman"/>
          <w:color w:val="000000" w:themeColor="text1"/>
          <w:szCs w:val="24"/>
          <w:lang w:eastAsia="fr-FR"/>
        </w:rPr>
        <w:t>l,</w:t>
      </w:r>
      <w:r w:rsidRPr="00094127">
        <w:rPr>
          <w:rFonts w:ascii="Garamond" w:eastAsia="Times New Roman" w:hAnsi="Garamond" w:cs="Times New Roman"/>
          <w:color w:val="000000" w:themeColor="text1"/>
          <w:szCs w:val="24"/>
          <w:lang w:eastAsia="fr-FR"/>
        </w:rPr>
        <w:t xml:space="preserve"> l’hébergement</w:t>
      </w:r>
      <w:r w:rsidR="00402249" w:rsidRPr="00094127">
        <w:rPr>
          <w:rFonts w:ascii="Garamond" w:eastAsia="Times New Roman" w:hAnsi="Garamond" w:cs="Times New Roman"/>
          <w:color w:val="000000" w:themeColor="text1"/>
          <w:szCs w:val="24"/>
          <w:lang w:eastAsia="fr-FR"/>
        </w:rPr>
        <w:t xml:space="preserve"> et la restauration</w:t>
      </w:r>
      <w:r w:rsidRPr="00094127">
        <w:rPr>
          <w:rFonts w:ascii="Garamond" w:eastAsia="Times New Roman" w:hAnsi="Garamond" w:cs="Times New Roman"/>
          <w:color w:val="000000" w:themeColor="text1"/>
          <w:szCs w:val="24"/>
          <w:lang w:eastAsia="fr-FR"/>
        </w:rPr>
        <w:t xml:space="preserve"> </w:t>
      </w:r>
      <w:r w:rsidR="00402249" w:rsidRPr="00094127">
        <w:rPr>
          <w:rFonts w:ascii="Garamond" w:eastAsia="Times New Roman" w:hAnsi="Garamond" w:cs="Times New Roman"/>
          <w:color w:val="000000" w:themeColor="text1"/>
          <w:szCs w:val="24"/>
          <w:lang w:eastAsia="fr-FR"/>
        </w:rPr>
        <w:t xml:space="preserve">à </w:t>
      </w:r>
      <w:r w:rsidR="009C4538" w:rsidRPr="00094127">
        <w:rPr>
          <w:rFonts w:ascii="Garamond" w:eastAsia="Times New Roman" w:hAnsi="Garamond" w:cs="Times New Roman"/>
          <w:color w:val="000000" w:themeColor="text1"/>
          <w:szCs w:val="24"/>
          <w:lang w:eastAsia="fr-FR"/>
        </w:rPr>
        <w:t>l’Ile</w:t>
      </w:r>
      <w:r w:rsidR="00402249" w:rsidRPr="00094127">
        <w:rPr>
          <w:rFonts w:ascii="Garamond" w:eastAsia="Times New Roman" w:hAnsi="Garamond" w:cs="Times New Roman"/>
          <w:color w:val="000000" w:themeColor="text1"/>
          <w:szCs w:val="24"/>
          <w:lang w:eastAsia="fr-FR"/>
        </w:rPr>
        <w:t xml:space="preserve"> de loisirs Boucle de Seine seront </w:t>
      </w:r>
      <w:r w:rsidR="00283739">
        <w:rPr>
          <w:rFonts w:ascii="Garamond" w:eastAsia="Times New Roman" w:hAnsi="Garamond" w:cs="Times New Roman"/>
          <w:color w:val="000000" w:themeColor="text1"/>
          <w:szCs w:val="24"/>
          <w:lang w:eastAsia="fr-FR"/>
        </w:rPr>
        <w:t xml:space="preserve">réglés </w:t>
      </w:r>
      <w:r w:rsidR="00402249" w:rsidRPr="00094127">
        <w:rPr>
          <w:rFonts w:ascii="Garamond" w:eastAsia="Times New Roman" w:hAnsi="Garamond" w:cs="Times New Roman"/>
          <w:color w:val="000000" w:themeColor="text1"/>
          <w:szCs w:val="24"/>
          <w:lang w:eastAsia="fr-FR"/>
        </w:rPr>
        <w:t>par</w:t>
      </w:r>
      <w:r w:rsidR="00283739">
        <w:rPr>
          <w:rFonts w:ascii="Garamond" w:eastAsia="Times New Roman" w:hAnsi="Garamond" w:cs="Times New Roman"/>
          <w:color w:val="000000" w:themeColor="text1"/>
          <w:szCs w:val="24"/>
          <w:lang w:eastAsia="fr-FR"/>
        </w:rPr>
        <w:t xml:space="preserve"> le porteur de projet</w:t>
      </w:r>
      <w:r w:rsidR="00266471" w:rsidRPr="00094127">
        <w:rPr>
          <w:rFonts w:ascii="Garamond" w:eastAsia="Times New Roman" w:hAnsi="Garamond" w:cs="Times New Roman"/>
          <w:color w:val="000000" w:themeColor="text1"/>
          <w:szCs w:val="24"/>
          <w:lang w:eastAsia="fr-FR"/>
        </w:rPr>
        <w:t>.</w:t>
      </w:r>
    </w:p>
    <w:p w:rsidR="006F2DC4" w:rsidRDefault="006F2DC4" w:rsidP="008E0E0D">
      <w:pPr>
        <w:spacing w:after="0" w:line="240" w:lineRule="auto"/>
        <w:jc w:val="both"/>
        <w:rPr>
          <w:rFonts w:ascii="Garamond" w:eastAsia="Times New Roman" w:hAnsi="Garamond" w:cs="Times New Roman"/>
          <w:szCs w:val="24"/>
          <w:u w:val="single"/>
          <w:lang w:eastAsia="fr-FR"/>
        </w:rPr>
      </w:pPr>
    </w:p>
    <w:p w:rsidR="00D72BD5" w:rsidRPr="00B67A4D" w:rsidRDefault="00B67A4D" w:rsidP="00B67A4D">
      <w:pPr>
        <w:pStyle w:val="Paragraphedeliste"/>
        <w:numPr>
          <w:ilvl w:val="0"/>
          <w:numId w:val="27"/>
        </w:numPr>
        <w:spacing w:after="0" w:line="240" w:lineRule="auto"/>
        <w:jc w:val="both"/>
        <w:rPr>
          <w:rFonts w:ascii="Garamond" w:eastAsia="Times New Roman" w:hAnsi="Garamond"/>
          <w:b/>
          <w:szCs w:val="24"/>
          <w:lang w:eastAsia="fr-FR"/>
        </w:rPr>
      </w:pPr>
      <w:r w:rsidRPr="00B67A4D">
        <w:rPr>
          <w:rFonts w:ascii="Garamond" w:eastAsia="Times New Roman" w:hAnsi="Garamond"/>
          <w:b/>
          <w:szCs w:val="24"/>
          <w:lang w:eastAsia="fr-FR"/>
        </w:rPr>
        <w:t>La constitution des groupes</w:t>
      </w:r>
    </w:p>
    <w:p w:rsidR="00B67A4D" w:rsidRDefault="00B67A4D" w:rsidP="00B67A4D">
      <w:pPr>
        <w:pStyle w:val="Paragraphedeliste"/>
        <w:spacing w:after="0" w:line="240" w:lineRule="auto"/>
        <w:jc w:val="both"/>
        <w:rPr>
          <w:rFonts w:ascii="Garamond" w:eastAsia="Times New Roman" w:hAnsi="Garamond"/>
          <w:szCs w:val="24"/>
          <w:lang w:eastAsia="fr-FR"/>
        </w:rPr>
      </w:pPr>
    </w:p>
    <w:p w:rsidR="00B67A4D" w:rsidRPr="00B67A4D" w:rsidRDefault="008B2F1F" w:rsidP="00B67A4D">
      <w:pPr>
        <w:pStyle w:val="Paragraphedeliste"/>
        <w:numPr>
          <w:ilvl w:val="0"/>
          <w:numId w:val="29"/>
        </w:numPr>
        <w:spacing w:after="0" w:line="240" w:lineRule="auto"/>
        <w:jc w:val="both"/>
        <w:rPr>
          <w:rFonts w:ascii="Garamond" w:eastAsia="Times New Roman" w:hAnsi="Garamond"/>
          <w:szCs w:val="24"/>
          <w:lang w:eastAsia="fr-FR"/>
        </w:rPr>
      </w:pPr>
      <w:r w:rsidRPr="00252636">
        <w:rPr>
          <w:rFonts w:ascii="Garamond" w:eastAsia="Times New Roman" w:hAnsi="Garamond"/>
          <w:szCs w:val="24"/>
          <w:lang w:eastAsia="fr-FR"/>
        </w:rPr>
        <w:t>Estivit’Y</w:t>
      </w:r>
      <w:r>
        <w:rPr>
          <w:rFonts w:ascii="Garamond" w:eastAsia="Times New Roman" w:hAnsi="Garamond"/>
          <w:szCs w:val="24"/>
          <w:lang w:eastAsia="fr-FR"/>
        </w:rPr>
        <w:t xml:space="preserve"> Campus</w:t>
      </w:r>
    </w:p>
    <w:p w:rsidR="00D72BD5" w:rsidRPr="008E0E0D" w:rsidRDefault="00D72BD5" w:rsidP="008E0E0D">
      <w:pPr>
        <w:spacing w:after="0" w:line="240" w:lineRule="auto"/>
        <w:jc w:val="both"/>
        <w:rPr>
          <w:rFonts w:ascii="Garamond" w:eastAsia="Times New Roman" w:hAnsi="Garamond" w:cs="Times New Roman"/>
          <w:szCs w:val="24"/>
          <w:lang w:eastAsia="fr-FR"/>
        </w:rPr>
      </w:pPr>
    </w:p>
    <w:p w:rsidR="008E0E0D" w:rsidRDefault="00B67A4D" w:rsidP="00B67A4D">
      <w:p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 Département organise 8 séjours d’une durée de 6 nuits, du lundi matin 9h au dimanche matin 10 heures, à compter du 6 juillet jusqu’au dimanche 30 août 2020.</w:t>
      </w:r>
    </w:p>
    <w:p w:rsidR="00B67A4D" w:rsidRDefault="00B67A4D" w:rsidP="00B67A4D">
      <w:p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séjours accueilleront 50 enfants par semain</w:t>
      </w:r>
      <w:r w:rsidR="00094127">
        <w:rPr>
          <w:rFonts w:ascii="Garamond" w:eastAsia="Times New Roman" w:hAnsi="Garamond"/>
          <w:szCs w:val="24"/>
          <w:lang w:eastAsia="fr-FR"/>
        </w:rPr>
        <w:t>e, répartis sur 5 groupes de 10, dont</w:t>
      </w:r>
      <w:r>
        <w:rPr>
          <w:rFonts w:ascii="Garamond" w:eastAsia="Times New Roman" w:hAnsi="Garamond"/>
          <w:szCs w:val="24"/>
          <w:lang w:eastAsia="fr-FR"/>
        </w:rPr>
        <w:t xml:space="preserve"> 3 groupes de classe élémentaire et 2 groupes issus des classes collège.</w:t>
      </w:r>
    </w:p>
    <w:p w:rsidR="00B67A4D" w:rsidRPr="00B67A4D" w:rsidRDefault="00B67A4D" w:rsidP="00B67A4D">
      <w:pPr>
        <w:spacing w:after="0" w:line="240" w:lineRule="auto"/>
        <w:jc w:val="both"/>
        <w:rPr>
          <w:rFonts w:ascii="Garamond" w:eastAsia="Times New Roman" w:hAnsi="Garamond"/>
          <w:szCs w:val="24"/>
          <w:lang w:eastAsia="fr-FR"/>
        </w:rPr>
      </w:pPr>
      <w:r>
        <w:rPr>
          <w:rFonts w:ascii="Garamond" w:eastAsia="Times New Roman" w:hAnsi="Garamond"/>
          <w:szCs w:val="24"/>
          <w:lang w:eastAsia="fr-FR"/>
        </w:rPr>
        <w:t>La gestion des groupes devra être différenciée tout au long de la journée, dans le respect des conditions sanitaires actuelles.</w:t>
      </w:r>
    </w:p>
    <w:p w:rsidR="00B67A4D" w:rsidRDefault="00B67A4D" w:rsidP="008E0E0D">
      <w:pPr>
        <w:spacing w:after="0" w:line="240" w:lineRule="auto"/>
        <w:jc w:val="both"/>
        <w:rPr>
          <w:rFonts w:ascii="Garamond" w:eastAsia="Times New Roman" w:hAnsi="Garamond" w:cs="Times New Roman"/>
          <w:szCs w:val="24"/>
          <w:lang w:eastAsia="fr-FR"/>
        </w:rPr>
      </w:pPr>
    </w:p>
    <w:p w:rsidR="00B67A4D" w:rsidRDefault="00736DCF" w:rsidP="008E0E0D">
      <w:pPr>
        <w:spacing w:after="0" w:line="240" w:lineRule="auto"/>
        <w:jc w:val="both"/>
        <w:rPr>
          <w:rFonts w:ascii="Garamond" w:eastAsia="Times New Roman" w:hAnsi="Garamond" w:cs="Times New Roman"/>
          <w:szCs w:val="24"/>
          <w:lang w:eastAsia="fr-FR"/>
        </w:rPr>
      </w:pPr>
      <w:r w:rsidRPr="00736DCF">
        <w:rPr>
          <w:rFonts w:ascii="Garamond" w:eastAsia="Times New Roman" w:hAnsi="Garamond"/>
          <w:color w:val="000000" w:themeColor="text1"/>
          <w:szCs w:val="24"/>
          <w:lang w:eastAsia="fr-FR"/>
        </w:rPr>
        <w:t>L’identification</w:t>
      </w:r>
      <w:r w:rsidR="00094127" w:rsidRPr="00736DCF">
        <w:rPr>
          <w:rFonts w:ascii="Garamond" w:eastAsia="Times New Roman" w:hAnsi="Garamond"/>
          <w:color w:val="000000" w:themeColor="text1"/>
          <w:szCs w:val="24"/>
          <w:lang w:eastAsia="fr-FR"/>
        </w:rPr>
        <w:t xml:space="preserve"> des enfants, la pré-information des familles et le recueil des fiches de candidature sont assurés par </w:t>
      </w:r>
      <w:r w:rsidR="00283739">
        <w:rPr>
          <w:rFonts w:ascii="Garamond" w:eastAsia="Times New Roman" w:hAnsi="Garamond"/>
          <w:color w:val="000000" w:themeColor="text1"/>
          <w:szCs w:val="24"/>
          <w:lang w:eastAsia="fr-FR"/>
        </w:rPr>
        <w:t xml:space="preserve">les </w:t>
      </w:r>
      <w:r w:rsidRPr="00736DCF">
        <w:rPr>
          <w:rFonts w:ascii="Garamond" w:eastAsia="Times New Roman" w:hAnsi="Garamond"/>
          <w:color w:val="000000" w:themeColor="text1"/>
          <w:szCs w:val="24"/>
          <w:lang w:eastAsia="fr-FR"/>
        </w:rPr>
        <w:t>services départementaux</w:t>
      </w:r>
      <w:r w:rsidR="00283739">
        <w:rPr>
          <w:rFonts w:ascii="Garamond" w:eastAsia="Times New Roman" w:hAnsi="Garamond"/>
          <w:color w:val="000000" w:themeColor="text1"/>
          <w:szCs w:val="24"/>
          <w:lang w:eastAsia="fr-FR"/>
        </w:rPr>
        <w:t xml:space="preserve"> qui assureront </w:t>
      </w:r>
      <w:r w:rsidR="00B67789">
        <w:rPr>
          <w:rFonts w:ascii="Garamond" w:eastAsia="Times New Roman" w:hAnsi="Garamond" w:cs="Times New Roman"/>
          <w:szCs w:val="24"/>
          <w:lang w:eastAsia="fr-FR"/>
        </w:rPr>
        <w:t>la sélection</w:t>
      </w:r>
      <w:r w:rsidR="00B67A4D">
        <w:rPr>
          <w:rFonts w:ascii="Garamond" w:eastAsia="Times New Roman" w:hAnsi="Garamond" w:cs="Times New Roman"/>
          <w:szCs w:val="24"/>
          <w:lang w:eastAsia="fr-FR"/>
        </w:rPr>
        <w:t xml:space="preserve"> des bénéficiaires. A charge pour </w:t>
      </w:r>
      <w:r w:rsidR="00283739" w:rsidRPr="00283739">
        <w:rPr>
          <w:rFonts w:ascii="Garamond" w:eastAsia="Times New Roman" w:hAnsi="Garamond" w:cs="Times New Roman"/>
          <w:szCs w:val="24"/>
          <w:lang w:eastAsia="fr-FR"/>
        </w:rPr>
        <w:t>le candidat</w:t>
      </w:r>
      <w:r w:rsidR="00B67A4D">
        <w:rPr>
          <w:rFonts w:ascii="Garamond" w:eastAsia="Times New Roman" w:hAnsi="Garamond" w:cs="Times New Roman"/>
          <w:szCs w:val="24"/>
          <w:lang w:eastAsia="fr-FR"/>
        </w:rPr>
        <w:t xml:space="preserve"> d’établir les dossiers d’ins</w:t>
      </w:r>
      <w:r w:rsidR="00283739">
        <w:rPr>
          <w:rFonts w:ascii="Garamond" w:eastAsia="Times New Roman" w:hAnsi="Garamond" w:cs="Times New Roman"/>
          <w:szCs w:val="24"/>
          <w:lang w:eastAsia="fr-FR"/>
        </w:rPr>
        <w:t xml:space="preserve">criptions et d’obtenir toutes les autorisations nécessaires au regard de la réglementation des </w:t>
      </w:r>
      <w:r w:rsidR="00B67A4D">
        <w:rPr>
          <w:rFonts w:ascii="Garamond" w:eastAsia="Times New Roman" w:hAnsi="Garamond" w:cs="Times New Roman"/>
          <w:szCs w:val="24"/>
          <w:lang w:eastAsia="fr-FR"/>
        </w:rPr>
        <w:t>Accueil</w:t>
      </w:r>
      <w:r w:rsidR="00283739">
        <w:rPr>
          <w:rFonts w:ascii="Garamond" w:eastAsia="Times New Roman" w:hAnsi="Garamond" w:cs="Times New Roman"/>
          <w:szCs w:val="24"/>
          <w:lang w:eastAsia="fr-FR"/>
        </w:rPr>
        <w:t>s</w:t>
      </w:r>
      <w:r w:rsidR="00B67A4D">
        <w:rPr>
          <w:rFonts w:ascii="Garamond" w:eastAsia="Times New Roman" w:hAnsi="Garamond" w:cs="Times New Roman"/>
          <w:szCs w:val="24"/>
          <w:lang w:eastAsia="fr-FR"/>
        </w:rPr>
        <w:t xml:space="preserve"> Collectif</w:t>
      </w:r>
      <w:r w:rsidR="00283739">
        <w:rPr>
          <w:rFonts w:ascii="Garamond" w:eastAsia="Times New Roman" w:hAnsi="Garamond" w:cs="Times New Roman"/>
          <w:szCs w:val="24"/>
          <w:lang w:eastAsia="fr-FR"/>
        </w:rPr>
        <w:t>s</w:t>
      </w:r>
      <w:r w:rsidR="00B67A4D">
        <w:rPr>
          <w:rFonts w:ascii="Garamond" w:eastAsia="Times New Roman" w:hAnsi="Garamond" w:cs="Times New Roman"/>
          <w:szCs w:val="24"/>
          <w:lang w:eastAsia="fr-FR"/>
        </w:rPr>
        <w:t xml:space="preserve"> pour Mineurs.</w:t>
      </w:r>
    </w:p>
    <w:p w:rsidR="00B67A4D" w:rsidRDefault="00B67A4D" w:rsidP="008E0E0D">
      <w:pPr>
        <w:spacing w:after="0" w:line="240" w:lineRule="auto"/>
        <w:jc w:val="both"/>
        <w:rPr>
          <w:rFonts w:ascii="Garamond" w:eastAsia="Times New Roman" w:hAnsi="Garamond" w:cs="Times New Roman"/>
          <w:szCs w:val="24"/>
          <w:lang w:eastAsia="fr-FR"/>
        </w:rPr>
      </w:pPr>
    </w:p>
    <w:p w:rsidR="00B67A4D" w:rsidRDefault="00B67A4D" w:rsidP="008E0E0D">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Les transports seront assurés par l’opérateur durant le séjour (Transfert aller/ retour des enfants des points de ralliement au lieu de séjour)</w:t>
      </w:r>
      <w:r w:rsidR="00283739">
        <w:rPr>
          <w:rFonts w:ascii="Garamond" w:eastAsia="Times New Roman" w:hAnsi="Garamond" w:cs="Times New Roman"/>
          <w:szCs w:val="24"/>
          <w:lang w:eastAsia="fr-FR"/>
        </w:rPr>
        <w:t>.</w:t>
      </w:r>
    </w:p>
    <w:p w:rsidR="008B2F1F" w:rsidRDefault="008B2F1F" w:rsidP="008E0E0D">
      <w:pPr>
        <w:spacing w:after="0" w:line="240" w:lineRule="auto"/>
        <w:jc w:val="both"/>
        <w:rPr>
          <w:rFonts w:ascii="Garamond" w:eastAsia="Times New Roman" w:hAnsi="Garamond" w:cs="Times New Roman"/>
          <w:szCs w:val="24"/>
          <w:lang w:eastAsia="fr-FR"/>
        </w:rPr>
      </w:pPr>
    </w:p>
    <w:p w:rsidR="008B2F1F" w:rsidRPr="008B2F1F" w:rsidRDefault="00266471" w:rsidP="008B2F1F">
      <w:pPr>
        <w:pStyle w:val="Paragraphedeliste"/>
        <w:numPr>
          <w:ilvl w:val="0"/>
          <w:numId w:val="29"/>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Village </w:t>
      </w:r>
      <w:r w:rsidR="00B93619">
        <w:rPr>
          <w:rFonts w:ascii="Garamond" w:eastAsia="Times New Roman" w:hAnsi="Garamond"/>
          <w:szCs w:val="24"/>
          <w:lang w:eastAsia="fr-FR"/>
        </w:rPr>
        <w:t>Ox</w:t>
      </w:r>
      <w:r w:rsidR="008B2F1F">
        <w:rPr>
          <w:rFonts w:ascii="Garamond" w:eastAsia="Times New Roman" w:hAnsi="Garamond"/>
          <w:szCs w:val="24"/>
          <w:lang w:eastAsia="fr-FR"/>
        </w:rPr>
        <w:t>Y</w:t>
      </w:r>
      <w:r w:rsidR="00B93619">
        <w:rPr>
          <w:rFonts w:ascii="Garamond" w:eastAsia="Times New Roman" w:hAnsi="Garamond"/>
          <w:szCs w:val="24"/>
          <w:lang w:eastAsia="fr-FR"/>
        </w:rPr>
        <w:t>’ B</w:t>
      </w:r>
      <w:r w:rsidR="008B2F1F">
        <w:rPr>
          <w:rFonts w:ascii="Garamond" w:eastAsia="Times New Roman" w:hAnsi="Garamond"/>
          <w:szCs w:val="24"/>
          <w:lang w:eastAsia="fr-FR"/>
        </w:rPr>
        <w:t>reak</w:t>
      </w:r>
    </w:p>
    <w:p w:rsidR="008B2F1F" w:rsidRDefault="008B2F1F" w:rsidP="008E0E0D">
      <w:pPr>
        <w:spacing w:after="0" w:line="240" w:lineRule="auto"/>
        <w:jc w:val="both"/>
        <w:rPr>
          <w:rFonts w:ascii="Garamond" w:eastAsia="Times New Roman" w:hAnsi="Garamond"/>
          <w:szCs w:val="24"/>
          <w:lang w:eastAsia="fr-FR"/>
        </w:rPr>
      </w:pPr>
    </w:p>
    <w:p w:rsidR="00B67A4D" w:rsidRPr="00736DCF" w:rsidRDefault="008B2F1F" w:rsidP="008E0E0D">
      <w:pPr>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 xml:space="preserve">Le Département organise 8 séjours d’une durée de </w:t>
      </w:r>
      <w:r w:rsidR="00880B62" w:rsidRPr="00736DCF">
        <w:rPr>
          <w:rFonts w:ascii="Garamond" w:eastAsia="Times New Roman" w:hAnsi="Garamond"/>
          <w:color w:val="000000" w:themeColor="text1"/>
          <w:szCs w:val="24"/>
          <w:lang w:eastAsia="fr-FR"/>
        </w:rPr>
        <w:t xml:space="preserve">5 jours et </w:t>
      </w:r>
      <w:r w:rsidRPr="00736DCF">
        <w:rPr>
          <w:rFonts w:ascii="Garamond" w:eastAsia="Times New Roman" w:hAnsi="Garamond"/>
          <w:color w:val="000000" w:themeColor="text1"/>
          <w:szCs w:val="24"/>
          <w:lang w:eastAsia="fr-FR"/>
        </w:rPr>
        <w:t xml:space="preserve">4 nuits, </w:t>
      </w:r>
      <w:r w:rsidR="00752832" w:rsidRPr="00736DCF">
        <w:rPr>
          <w:rFonts w:ascii="Garamond" w:eastAsia="Times New Roman" w:hAnsi="Garamond"/>
          <w:color w:val="000000" w:themeColor="text1"/>
          <w:szCs w:val="24"/>
          <w:lang w:eastAsia="fr-FR"/>
        </w:rPr>
        <w:t xml:space="preserve">soit </w:t>
      </w:r>
      <w:r w:rsidRPr="00736DCF">
        <w:rPr>
          <w:rFonts w:ascii="Garamond" w:eastAsia="Times New Roman" w:hAnsi="Garamond"/>
          <w:color w:val="000000" w:themeColor="text1"/>
          <w:szCs w:val="24"/>
          <w:lang w:eastAsia="fr-FR"/>
        </w:rPr>
        <w:t>du lundi matin</w:t>
      </w:r>
      <w:r w:rsidR="0006773A">
        <w:rPr>
          <w:rFonts w:ascii="Garamond" w:eastAsia="Times New Roman" w:hAnsi="Garamond"/>
          <w:color w:val="000000" w:themeColor="text1"/>
          <w:szCs w:val="24"/>
          <w:lang w:eastAsia="fr-FR"/>
        </w:rPr>
        <w:t xml:space="preserve"> 10h</w:t>
      </w:r>
      <w:r w:rsidRPr="00736DCF">
        <w:rPr>
          <w:rFonts w:ascii="Garamond" w:eastAsia="Times New Roman" w:hAnsi="Garamond"/>
          <w:color w:val="000000" w:themeColor="text1"/>
          <w:szCs w:val="24"/>
          <w:lang w:eastAsia="fr-FR"/>
        </w:rPr>
        <w:t xml:space="preserve"> au vendredi soir</w:t>
      </w:r>
      <w:r w:rsidR="0006773A">
        <w:rPr>
          <w:rFonts w:ascii="Garamond" w:eastAsia="Times New Roman" w:hAnsi="Garamond"/>
          <w:color w:val="000000" w:themeColor="text1"/>
          <w:szCs w:val="24"/>
          <w:lang w:eastAsia="fr-FR"/>
        </w:rPr>
        <w:t xml:space="preserve"> 18h</w:t>
      </w:r>
      <w:r w:rsidRPr="00736DCF">
        <w:rPr>
          <w:rFonts w:ascii="Garamond" w:eastAsia="Times New Roman" w:hAnsi="Garamond"/>
          <w:color w:val="000000" w:themeColor="text1"/>
          <w:szCs w:val="24"/>
          <w:lang w:eastAsia="fr-FR"/>
        </w:rPr>
        <w:t xml:space="preserve">, à compter du </w:t>
      </w:r>
      <w:r w:rsidR="00752832" w:rsidRPr="00736DCF">
        <w:rPr>
          <w:rFonts w:ascii="Garamond" w:eastAsia="Times New Roman" w:hAnsi="Garamond"/>
          <w:color w:val="000000" w:themeColor="text1"/>
          <w:szCs w:val="24"/>
          <w:lang w:eastAsia="fr-FR"/>
        </w:rPr>
        <w:t xml:space="preserve">lundi </w:t>
      </w:r>
      <w:r w:rsidRPr="00736DCF">
        <w:rPr>
          <w:rFonts w:ascii="Garamond" w:eastAsia="Times New Roman" w:hAnsi="Garamond"/>
          <w:color w:val="000000" w:themeColor="text1"/>
          <w:szCs w:val="24"/>
          <w:lang w:eastAsia="fr-FR"/>
        </w:rPr>
        <w:t xml:space="preserve">6 juillet jusqu’au </w:t>
      </w:r>
      <w:r w:rsidR="00752832" w:rsidRPr="00736DCF">
        <w:rPr>
          <w:rFonts w:ascii="Garamond" w:eastAsia="Times New Roman" w:hAnsi="Garamond"/>
          <w:color w:val="000000" w:themeColor="text1"/>
          <w:szCs w:val="24"/>
          <w:lang w:eastAsia="fr-FR"/>
        </w:rPr>
        <w:t>vendredi</w:t>
      </w:r>
      <w:r w:rsidRPr="00736DCF">
        <w:rPr>
          <w:rFonts w:ascii="Garamond" w:eastAsia="Times New Roman" w:hAnsi="Garamond"/>
          <w:color w:val="000000" w:themeColor="text1"/>
          <w:szCs w:val="24"/>
          <w:lang w:eastAsia="fr-FR"/>
        </w:rPr>
        <w:t xml:space="preserve"> </w:t>
      </w:r>
      <w:r w:rsidR="00752832" w:rsidRPr="00736DCF">
        <w:rPr>
          <w:rFonts w:ascii="Garamond" w:eastAsia="Times New Roman" w:hAnsi="Garamond"/>
          <w:color w:val="000000" w:themeColor="text1"/>
          <w:szCs w:val="24"/>
          <w:lang w:eastAsia="fr-FR"/>
        </w:rPr>
        <w:t>28</w:t>
      </w:r>
      <w:r w:rsidRPr="00736DCF">
        <w:rPr>
          <w:rFonts w:ascii="Garamond" w:eastAsia="Times New Roman" w:hAnsi="Garamond"/>
          <w:color w:val="000000" w:themeColor="text1"/>
          <w:szCs w:val="24"/>
          <w:lang w:eastAsia="fr-FR"/>
        </w:rPr>
        <w:t xml:space="preserve"> août 2020</w:t>
      </w:r>
      <w:r w:rsidR="0064343C" w:rsidRPr="00736DCF">
        <w:rPr>
          <w:rFonts w:ascii="Garamond" w:eastAsia="Times New Roman" w:hAnsi="Garamond"/>
          <w:color w:val="000000" w:themeColor="text1"/>
          <w:szCs w:val="24"/>
          <w:lang w:eastAsia="fr-FR"/>
        </w:rPr>
        <w:t>.</w:t>
      </w:r>
    </w:p>
    <w:p w:rsidR="006C3091" w:rsidRPr="00736DCF" w:rsidRDefault="006C3091" w:rsidP="006C3091">
      <w:pPr>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Les séjours accueilleront 35 enfants par semai</w:t>
      </w:r>
      <w:r w:rsidR="008A57ED" w:rsidRPr="00736DCF">
        <w:rPr>
          <w:rFonts w:ascii="Garamond" w:eastAsia="Times New Roman" w:hAnsi="Garamond"/>
          <w:color w:val="000000" w:themeColor="text1"/>
          <w:szCs w:val="24"/>
          <w:lang w:eastAsia="fr-FR"/>
        </w:rPr>
        <w:t>ne, répartis dans</w:t>
      </w:r>
      <w:r w:rsidRPr="00736DCF">
        <w:rPr>
          <w:rFonts w:ascii="Garamond" w:eastAsia="Times New Roman" w:hAnsi="Garamond"/>
          <w:color w:val="000000" w:themeColor="text1"/>
          <w:szCs w:val="24"/>
          <w:lang w:eastAsia="fr-FR"/>
        </w:rPr>
        <w:t xml:space="preserve"> 5 groupes de 7 collégiens.</w:t>
      </w:r>
    </w:p>
    <w:p w:rsidR="00752832" w:rsidRPr="00736DCF" w:rsidRDefault="00752832" w:rsidP="006C3091">
      <w:pPr>
        <w:spacing w:after="0" w:line="240" w:lineRule="auto"/>
        <w:jc w:val="both"/>
        <w:rPr>
          <w:rFonts w:ascii="Garamond" w:eastAsia="Times New Roman" w:hAnsi="Garamond"/>
          <w:color w:val="000000" w:themeColor="text1"/>
          <w:szCs w:val="24"/>
          <w:lang w:eastAsia="fr-FR"/>
        </w:rPr>
      </w:pPr>
    </w:p>
    <w:p w:rsidR="00752832" w:rsidRPr="00736DCF" w:rsidRDefault="00880B62" w:rsidP="00752832">
      <w:pPr>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Le repérage des enfants, la pré-</w:t>
      </w:r>
      <w:r w:rsidR="00752832" w:rsidRPr="00736DCF">
        <w:rPr>
          <w:rFonts w:ascii="Garamond" w:eastAsia="Times New Roman" w:hAnsi="Garamond"/>
          <w:color w:val="000000" w:themeColor="text1"/>
          <w:szCs w:val="24"/>
          <w:lang w:eastAsia="fr-FR"/>
        </w:rPr>
        <w:t>information des familles et le recueil des fiches d</w:t>
      </w:r>
      <w:r w:rsidRPr="00736DCF">
        <w:rPr>
          <w:rFonts w:ascii="Garamond" w:eastAsia="Times New Roman" w:hAnsi="Garamond"/>
          <w:color w:val="000000" w:themeColor="text1"/>
          <w:szCs w:val="24"/>
          <w:lang w:eastAsia="fr-FR"/>
        </w:rPr>
        <w:t>e candidature des collégiens sont</w:t>
      </w:r>
      <w:r w:rsidR="00752832" w:rsidRPr="00736DCF">
        <w:rPr>
          <w:rFonts w:ascii="Garamond" w:eastAsia="Times New Roman" w:hAnsi="Garamond"/>
          <w:color w:val="000000" w:themeColor="text1"/>
          <w:szCs w:val="24"/>
          <w:lang w:eastAsia="fr-FR"/>
        </w:rPr>
        <w:t xml:space="preserve"> assuré</w:t>
      </w:r>
      <w:r w:rsidRPr="00736DCF">
        <w:rPr>
          <w:rFonts w:ascii="Garamond" w:eastAsia="Times New Roman" w:hAnsi="Garamond"/>
          <w:color w:val="000000" w:themeColor="text1"/>
          <w:szCs w:val="24"/>
          <w:lang w:eastAsia="fr-FR"/>
        </w:rPr>
        <w:t>s</w:t>
      </w:r>
      <w:r w:rsidR="00752832" w:rsidRPr="00736DCF">
        <w:rPr>
          <w:rFonts w:ascii="Garamond" w:eastAsia="Times New Roman" w:hAnsi="Garamond"/>
          <w:color w:val="000000" w:themeColor="text1"/>
          <w:szCs w:val="24"/>
          <w:lang w:eastAsia="fr-FR"/>
        </w:rPr>
        <w:t xml:space="preserve"> par les chargés de prévention et les équipes éducatives des collèges. Les groupes ser</w:t>
      </w:r>
      <w:r w:rsidRPr="00736DCF">
        <w:rPr>
          <w:rFonts w:ascii="Garamond" w:eastAsia="Times New Roman" w:hAnsi="Garamond"/>
          <w:color w:val="000000" w:themeColor="text1"/>
          <w:szCs w:val="24"/>
          <w:lang w:eastAsia="fr-FR"/>
        </w:rPr>
        <w:t>ont constitués par l’équipe</w:t>
      </w:r>
      <w:r w:rsidR="00752832" w:rsidRPr="00736DCF">
        <w:rPr>
          <w:rFonts w:ascii="Garamond" w:eastAsia="Times New Roman" w:hAnsi="Garamond"/>
          <w:color w:val="000000" w:themeColor="text1"/>
          <w:szCs w:val="24"/>
          <w:lang w:eastAsia="fr-FR"/>
        </w:rPr>
        <w:t xml:space="preserve"> DEJe/IFEP.</w:t>
      </w:r>
    </w:p>
    <w:p w:rsidR="00752832" w:rsidRPr="00736DCF" w:rsidRDefault="00283739" w:rsidP="00752832">
      <w:pPr>
        <w:spacing w:after="0" w:line="240" w:lineRule="auto"/>
        <w:jc w:val="both"/>
        <w:rPr>
          <w:rFonts w:ascii="Garamond" w:eastAsia="Times New Roman" w:hAnsi="Garamond"/>
          <w:color w:val="000000" w:themeColor="text1"/>
          <w:szCs w:val="24"/>
          <w:lang w:eastAsia="fr-FR"/>
        </w:rPr>
      </w:pPr>
      <w:r>
        <w:rPr>
          <w:rFonts w:ascii="Garamond" w:eastAsia="Times New Roman" w:hAnsi="Garamond"/>
          <w:color w:val="000000" w:themeColor="text1"/>
          <w:szCs w:val="24"/>
          <w:lang w:eastAsia="fr-FR"/>
        </w:rPr>
        <w:t xml:space="preserve">Il </w:t>
      </w:r>
      <w:r w:rsidRPr="00283739">
        <w:rPr>
          <w:rFonts w:ascii="Garamond" w:eastAsia="Times New Roman" w:hAnsi="Garamond"/>
          <w:color w:val="000000" w:themeColor="text1"/>
          <w:szCs w:val="24"/>
          <w:lang w:eastAsia="fr-FR"/>
        </w:rPr>
        <w:t>incombera au candidat</w:t>
      </w:r>
      <w:r w:rsidR="00752832" w:rsidRPr="00736DCF">
        <w:rPr>
          <w:rFonts w:ascii="Garamond" w:eastAsia="Times New Roman" w:hAnsi="Garamond"/>
          <w:color w:val="000000" w:themeColor="text1"/>
          <w:szCs w:val="24"/>
          <w:lang w:eastAsia="fr-FR"/>
        </w:rPr>
        <w:t xml:space="preserve"> d'établir les dossiers d'inscription </w:t>
      </w:r>
      <w:r w:rsidRPr="00283739">
        <w:rPr>
          <w:rFonts w:ascii="Garamond" w:eastAsia="Times New Roman" w:hAnsi="Garamond"/>
          <w:color w:val="000000" w:themeColor="text1"/>
          <w:szCs w:val="24"/>
          <w:lang w:eastAsia="fr-FR"/>
        </w:rPr>
        <w:t>et d’obtenir toutes les autorisations nécessaires au regard de la réglementation des Accueils Collectifs pour Mineurs.</w:t>
      </w:r>
    </w:p>
    <w:p w:rsidR="00752832" w:rsidRPr="00736DCF" w:rsidRDefault="00D87178" w:rsidP="006C3091">
      <w:pPr>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Le département s'engage à transmettre 10 jours avant chaque séjour la liste des enfants inscrits.</w:t>
      </w:r>
    </w:p>
    <w:p w:rsidR="00D87178" w:rsidRPr="00736DCF" w:rsidRDefault="00D87178" w:rsidP="006C3091">
      <w:pPr>
        <w:spacing w:after="0" w:line="240" w:lineRule="auto"/>
        <w:jc w:val="both"/>
        <w:rPr>
          <w:rFonts w:ascii="Garamond" w:eastAsia="Times New Roman" w:hAnsi="Garamond"/>
          <w:color w:val="000000" w:themeColor="text1"/>
          <w:szCs w:val="24"/>
          <w:lang w:eastAsia="fr-FR"/>
        </w:rPr>
      </w:pPr>
    </w:p>
    <w:p w:rsidR="007D45A4" w:rsidRPr="00736DCF" w:rsidRDefault="007D45A4" w:rsidP="007D45A4">
      <w:pPr>
        <w:spacing w:after="0" w:line="240" w:lineRule="auto"/>
        <w:jc w:val="both"/>
        <w:rPr>
          <w:rFonts w:ascii="Garamond" w:eastAsia="Times New Roman" w:hAnsi="Garamond" w:cs="Times New Roman"/>
          <w:color w:val="000000" w:themeColor="text1"/>
          <w:szCs w:val="24"/>
          <w:lang w:eastAsia="fr-FR"/>
        </w:rPr>
      </w:pPr>
      <w:r w:rsidRPr="00736DCF">
        <w:rPr>
          <w:rFonts w:ascii="Garamond" w:eastAsia="Times New Roman" w:hAnsi="Garamond" w:cs="Times New Roman"/>
          <w:color w:val="000000" w:themeColor="text1"/>
          <w:szCs w:val="24"/>
          <w:lang w:eastAsia="fr-FR"/>
        </w:rPr>
        <w:t>Les transports seront assurés par</w:t>
      </w:r>
      <w:r w:rsidR="008A57ED" w:rsidRPr="00736DCF">
        <w:rPr>
          <w:rFonts w:ascii="Garamond" w:eastAsia="Times New Roman" w:hAnsi="Garamond" w:cs="Times New Roman"/>
          <w:color w:val="000000" w:themeColor="text1"/>
          <w:szCs w:val="24"/>
          <w:lang w:eastAsia="fr-FR"/>
        </w:rPr>
        <w:t xml:space="preserve"> </w:t>
      </w:r>
      <w:r w:rsidR="00EE7469">
        <w:rPr>
          <w:rFonts w:ascii="Garamond" w:eastAsia="Times New Roman" w:hAnsi="Garamond" w:cs="Times New Roman"/>
          <w:color w:val="000000" w:themeColor="text1"/>
          <w:szCs w:val="24"/>
          <w:lang w:eastAsia="fr-FR"/>
        </w:rPr>
        <w:t>le candidat</w:t>
      </w:r>
      <w:r w:rsidR="008A57ED" w:rsidRPr="00736DCF">
        <w:rPr>
          <w:rFonts w:ascii="Garamond" w:eastAsia="Times New Roman" w:hAnsi="Garamond" w:cs="Times New Roman"/>
          <w:color w:val="000000" w:themeColor="text1"/>
          <w:szCs w:val="24"/>
          <w:lang w:eastAsia="fr-FR"/>
        </w:rPr>
        <w:t xml:space="preserve"> durant le séjour (transfert aller et</w:t>
      </w:r>
      <w:r w:rsidRPr="00736DCF">
        <w:rPr>
          <w:rFonts w:ascii="Garamond" w:eastAsia="Times New Roman" w:hAnsi="Garamond" w:cs="Times New Roman"/>
          <w:color w:val="000000" w:themeColor="text1"/>
          <w:szCs w:val="24"/>
          <w:lang w:eastAsia="fr-FR"/>
        </w:rPr>
        <w:t xml:space="preserve"> retour des enfants des points de ralliement au lieu de séjour)</w:t>
      </w:r>
      <w:r w:rsidR="009C4538" w:rsidRPr="00736DCF">
        <w:rPr>
          <w:rFonts w:ascii="Garamond" w:eastAsia="Times New Roman" w:hAnsi="Garamond" w:cs="Times New Roman"/>
          <w:color w:val="000000" w:themeColor="text1"/>
          <w:szCs w:val="24"/>
          <w:lang w:eastAsia="fr-FR"/>
        </w:rPr>
        <w:t>.</w:t>
      </w:r>
    </w:p>
    <w:p w:rsidR="0064343C" w:rsidRPr="007D5D37" w:rsidRDefault="0064343C" w:rsidP="0064343C">
      <w:pPr>
        <w:autoSpaceDE w:val="0"/>
        <w:autoSpaceDN w:val="0"/>
        <w:adjustRightInd w:val="0"/>
        <w:spacing w:after="0" w:line="240" w:lineRule="auto"/>
        <w:jc w:val="both"/>
        <w:rPr>
          <w:rFonts w:ascii="Garamond" w:eastAsia="Times New Roman" w:hAnsi="Garamond" w:cstheme="minorHAnsi"/>
          <w:lang w:eastAsia="fr-FR"/>
        </w:rPr>
      </w:pPr>
    </w:p>
    <w:p w:rsidR="008B2F1F" w:rsidRDefault="008B2F1F" w:rsidP="008E0E0D">
      <w:pPr>
        <w:spacing w:after="0" w:line="240" w:lineRule="auto"/>
        <w:jc w:val="both"/>
        <w:rPr>
          <w:rFonts w:ascii="Garamond" w:eastAsia="Times New Roman" w:hAnsi="Garamond"/>
          <w:szCs w:val="24"/>
          <w:lang w:eastAsia="fr-FR"/>
        </w:rPr>
      </w:pPr>
    </w:p>
    <w:p w:rsidR="008B2F1F" w:rsidRPr="008B2F1F" w:rsidRDefault="0072478F" w:rsidP="008B2F1F">
      <w:pPr>
        <w:pStyle w:val="Paragraphedeliste"/>
        <w:numPr>
          <w:ilvl w:val="0"/>
          <w:numId w:val="27"/>
        </w:numPr>
        <w:spacing w:after="0" w:line="240" w:lineRule="auto"/>
        <w:jc w:val="both"/>
        <w:rPr>
          <w:rFonts w:ascii="Garamond" w:eastAsia="Times New Roman" w:hAnsi="Garamond"/>
          <w:b/>
          <w:szCs w:val="24"/>
          <w:lang w:eastAsia="fr-FR"/>
        </w:rPr>
      </w:pPr>
      <w:r>
        <w:rPr>
          <w:rFonts w:ascii="Garamond" w:eastAsia="Times New Roman" w:hAnsi="Garamond"/>
          <w:b/>
          <w:szCs w:val="24"/>
          <w:lang w:eastAsia="fr-FR"/>
        </w:rPr>
        <w:t>L</w:t>
      </w:r>
      <w:r w:rsidR="008B2F1F" w:rsidRPr="008B2F1F">
        <w:rPr>
          <w:rFonts w:ascii="Garamond" w:eastAsia="Times New Roman" w:hAnsi="Garamond"/>
          <w:b/>
          <w:szCs w:val="24"/>
          <w:lang w:eastAsia="fr-FR"/>
        </w:rPr>
        <w:t>’encadrement et l’équipe d’animation</w:t>
      </w:r>
    </w:p>
    <w:p w:rsidR="008B2F1F" w:rsidRDefault="008B2F1F" w:rsidP="008B2F1F">
      <w:pPr>
        <w:spacing w:after="0" w:line="240" w:lineRule="auto"/>
        <w:jc w:val="both"/>
        <w:rPr>
          <w:rFonts w:ascii="Garamond" w:eastAsia="Times New Roman" w:hAnsi="Garamond"/>
          <w:szCs w:val="24"/>
          <w:lang w:eastAsia="fr-FR"/>
        </w:rPr>
      </w:pPr>
    </w:p>
    <w:p w:rsidR="008B2F1F" w:rsidRDefault="008B2F1F" w:rsidP="008B2F1F">
      <w:pPr>
        <w:pStyle w:val="Paragraphedeliste"/>
        <w:numPr>
          <w:ilvl w:val="0"/>
          <w:numId w:val="30"/>
        </w:numPr>
        <w:spacing w:after="0" w:line="240" w:lineRule="auto"/>
        <w:jc w:val="both"/>
        <w:rPr>
          <w:rFonts w:ascii="Garamond" w:eastAsia="Times New Roman" w:hAnsi="Garamond"/>
          <w:szCs w:val="24"/>
          <w:lang w:eastAsia="fr-FR"/>
        </w:rPr>
      </w:pPr>
      <w:r w:rsidRPr="00252636">
        <w:rPr>
          <w:rFonts w:ascii="Garamond" w:eastAsia="Times New Roman" w:hAnsi="Garamond"/>
          <w:szCs w:val="24"/>
          <w:lang w:eastAsia="fr-FR"/>
        </w:rPr>
        <w:t>Estivit’Y</w:t>
      </w:r>
      <w:r>
        <w:rPr>
          <w:rFonts w:ascii="Garamond" w:eastAsia="Times New Roman" w:hAnsi="Garamond"/>
          <w:szCs w:val="24"/>
          <w:lang w:eastAsia="fr-FR"/>
        </w:rPr>
        <w:t xml:space="preserve"> Campus</w:t>
      </w:r>
    </w:p>
    <w:p w:rsidR="008B2F1F" w:rsidRDefault="008B2F1F" w:rsidP="008B2F1F">
      <w:pPr>
        <w:spacing w:after="0" w:line="240" w:lineRule="auto"/>
        <w:jc w:val="both"/>
        <w:rPr>
          <w:rFonts w:ascii="Garamond" w:eastAsia="Times New Roman" w:hAnsi="Garamond"/>
          <w:szCs w:val="24"/>
          <w:lang w:eastAsia="fr-FR"/>
        </w:rPr>
      </w:pPr>
    </w:p>
    <w:p w:rsidR="008B2F1F" w:rsidRPr="008B2F1F" w:rsidRDefault="008B2F1F" w:rsidP="008B2F1F">
      <w:pPr>
        <w:pStyle w:val="Paragraphedeliste"/>
        <w:numPr>
          <w:ilvl w:val="0"/>
          <w:numId w:val="14"/>
        </w:numPr>
        <w:spacing w:after="0" w:line="240" w:lineRule="auto"/>
        <w:jc w:val="both"/>
        <w:rPr>
          <w:rFonts w:ascii="Garamond" w:eastAsia="Times New Roman" w:hAnsi="Garamond"/>
          <w:szCs w:val="24"/>
          <w:u w:val="single"/>
          <w:lang w:eastAsia="fr-FR"/>
        </w:rPr>
      </w:pPr>
      <w:r w:rsidRPr="008B2F1F">
        <w:rPr>
          <w:rFonts w:ascii="Garamond" w:eastAsia="Times New Roman" w:hAnsi="Garamond"/>
          <w:szCs w:val="24"/>
          <w:u w:val="single"/>
          <w:lang w:eastAsia="fr-FR"/>
        </w:rPr>
        <w:t>Encadrement des séjours</w:t>
      </w:r>
    </w:p>
    <w:p w:rsidR="00B67789" w:rsidRPr="008B2F1F" w:rsidRDefault="00B67789" w:rsidP="008B2F1F">
      <w:pPr>
        <w:pStyle w:val="Paragraphedeliste"/>
        <w:spacing w:after="0" w:line="240" w:lineRule="auto"/>
        <w:jc w:val="both"/>
        <w:rPr>
          <w:rFonts w:ascii="Garamond" w:eastAsia="Times New Roman" w:hAnsi="Garamond"/>
          <w:szCs w:val="24"/>
          <w:lang w:eastAsia="fr-FR"/>
        </w:rPr>
      </w:pPr>
      <w:r w:rsidRPr="008B2F1F">
        <w:rPr>
          <w:rFonts w:ascii="Garamond" w:eastAsia="Times New Roman" w:hAnsi="Garamond"/>
          <w:szCs w:val="24"/>
          <w:lang w:eastAsia="fr-FR"/>
        </w:rPr>
        <w:t>L’encadrement devra répondre aux normes de l’ACM et être adapté à la spécificité du projet global. Il devra aussi prendre en compte les précautions à mettre en place dans le cadre de la crise sanitaire.</w:t>
      </w:r>
    </w:p>
    <w:p w:rsidR="008B2F1F" w:rsidRDefault="008B2F1F" w:rsidP="008B2F1F">
      <w:pPr>
        <w:spacing w:after="0" w:line="240" w:lineRule="auto"/>
        <w:ind w:left="708"/>
        <w:jc w:val="both"/>
        <w:rPr>
          <w:rFonts w:ascii="Garamond" w:eastAsia="Times New Roman" w:hAnsi="Garamond" w:cs="Times New Roman"/>
          <w:szCs w:val="24"/>
          <w:lang w:eastAsia="fr-FR"/>
        </w:rPr>
      </w:pPr>
    </w:p>
    <w:p w:rsidR="00B67789" w:rsidRDefault="00B67789" w:rsidP="008B2F1F">
      <w:pPr>
        <w:spacing w:after="0" w:line="240" w:lineRule="auto"/>
        <w:ind w:left="708"/>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Les personnels intervenants devront avoir </w:t>
      </w:r>
      <w:r w:rsidR="00620199">
        <w:rPr>
          <w:rFonts w:ascii="Garamond" w:eastAsia="Times New Roman" w:hAnsi="Garamond" w:cs="Times New Roman"/>
          <w:szCs w:val="24"/>
          <w:lang w:eastAsia="fr-FR"/>
        </w:rPr>
        <w:t>l</w:t>
      </w:r>
      <w:r w:rsidR="00283739">
        <w:rPr>
          <w:rFonts w:ascii="Garamond" w:eastAsia="Times New Roman" w:hAnsi="Garamond" w:cs="Times New Roman"/>
          <w:szCs w:val="24"/>
          <w:lang w:eastAsia="fr-FR"/>
        </w:rPr>
        <w:t>es qualifications</w:t>
      </w:r>
      <w:r>
        <w:rPr>
          <w:rFonts w:ascii="Garamond" w:eastAsia="Times New Roman" w:hAnsi="Garamond" w:cs="Times New Roman"/>
          <w:szCs w:val="24"/>
          <w:lang w:eastAsia="fr-FR"/>
        </w:rPr>
        <w:t xml:space="preserve"> et compétences nécessaires à l’accueil de mineurs</w:t>
      </w:r>
      <w:r w:rsidR="001C50FC">
        <w:rPr>
          <w:rFonts w:ascii="Garamond" w:eastAsia="Times New Roman" w:hAnsi="Garamond" w:cs="Times New Roman"/>
          <w:szCs w:val="24"/>
          <w:lang w:eastAsia="fr-FR"/>
        </w:rPr>
        <w:t>.</w:t>
      </w:r>
    </w:p>
    <w:p w:rsidR="001C50FC" w:rsidRDefault="001C50FC" w:rsidP="008B2F1F">
      <w:pPr>
        <w:spacing w:after="0" w:line="240" w:lineRule="auto"/>
        <w:ind w:left="708"/>
        <w:jc w:val="both"/>
        <w:rPr>
          <w:rFonts w:ascii="Garamond" w:eastAsia="Times New Roman" w:hAnsi="Garamond" w:cs="Times New Roman"/>
          <w:szCs w:val="24"/>
          <w:lang w:eastAsia="fr-FR"/>
        </w:rPr>
      </w:pPr>
    </w:p>
    <w:p w:rsidR="008B2F1F" w:rsidRDefault="001C50FC" w:rsidP="008B2F1F">
      <w:pPr>
        <w:spacing w:after="0" w:line="240" w:lineRule="auto"/>
        <w:ind w:left="708"/>
        <w:jc w:val="both"/>
        <w:rPr>
          <w:rFonts w:ascii="Garamond" w:eastAsia="Times New Roman" w:hAnsi="Garamond" w:cs="Times New Roman"/>
          <w:szCs w:val="24"/>
          <w:lang w:eastAsia="fr-FR"/>
        </w:rPr>
      </w:pPr>
      <w:r w:rsidRPr="001C50FC">
        <w:rPr>
          <w:rFonts w:ascii="Garamond" w:eastAsia="Times New Roman" w:hAnsi="Garamond" w:cs="Times New Roman"/>
          <w:szCs w:val="24"/>
          <w:lang w:eastAsia="fr-FR"/>
        </w:rPr>
        <w:t xml:space="preserve">La vie quotidienne </w:t>
      </w:r>
      <w:r>
        <w:rPr>
          <w:rFonts w:ascii="Garamond" w:eastAsia="Times New Roman" w:hAnsi="Garamond" w:cs="Times New Roman"/>
          <w:szCs w:val="24"/>
          <w:lang w:eastAsia="fr-FR"/>
        </w:rPr>
        <w:t xml:space="preserve">des jeunes </w:t>
      </w:r>
      <w:r w:rsidRPr="001C50FC">
        <w:rPr>
          <w:rFonts w:ascii="Garamond" w:eastAsia="Times New Roman" w:hAnsi="Garamond" w:cs="Times New Roman"/>
          <w:szCs w:val="24"/>
          <w:lang w:eastAsia="fr-FR"/>
        </w:rPr>
        <w:t xml:space="preserve">sera organisée par </w:t>
      </w:r>
      <w:r>
        <w:rPr>
          <w:rFonts w:ascii="Garamond" w:eastAsia="Times New Roman" w:hAnsi="Garamond" w:cs="Times New Roman"/>
          <w:szCs w:val="24"/>
          <w:lang w:eastAsia="fr-FR"/>
        </w:rPr>
        <w:t xml:space="preserve">le porteur de projet. </w:t>
      </w:r>
    </w:p>
    <w:p w:rsidR="001C50FC" w:rsidRDefault="001C50FC" w:rsidP="001C50FC">
      <w:pPr>
        <w:pStyle w:val="Paragraphedeliste"/>
        <w:spacing w:after="0" w:line="240" w:lineRule="auto"/>
        <w:jc w:val="both"/>
        <w:rPr>
          <w:rFonts w:ascii="Garamond" w:eastAsia="Times New Roman" w:hAnsi="Garamond"/>
          <w:szCs w:val="24"/>
          <w:u w:val="single"/>
          <w:lang w:eastAsia="fr-FR"/>
        </w:rPr>
      </w:pPr>
    </w:p>
    <w:p w:rsidR="008B2F1F" w:rsidRPr="008B2F1F" w:rsidRDefault="008B2F1F" w:rsidP="008B2F1F">
      <w:pPr>
        <w:pStyle w:val="Paragraphedeliste"/>
        <w:numPr>
          <w:ilvl w:val="0"/>
          <w:numId w:val="14"/>
        </w:numPr>
        <w:spacing w:after="0" w:line="240" w:lineRule="auto"/>
        <w:jc w:val="both"/>
        <w:rPr>
          <w:rFonts w:ascii="Garamond" w:eastAsia="Times New Roman" w:hAnsi="Garamond"/>
          <w:szCs w:val="24"/>
          <w:u w:val="single"/>
          <w:lang w:eastAsia="fr-FR"/>
        </w:rPr>
      </w:pPr>
      <w:r w:rsidRPr="008B2F1F">
        <w:rPr>
          <w:rFonts w:ascii="Garamond" w:eastAsia="Times New Roman" w:hAnsi="Garamond"/>
          <w:szCs w:val="24"/>
          <w:u w:val="single"/>
          <w:lang w:eastAsia="fr-FR"/>
        </w:rPr>
        <w:t xml:space="preserve">Encadrement pédagogique </w:t>
      </w:r>
    </w:p>
    <w:p w:rsidR="008B2F1F" w:rsidRPr="008B2F1F" w:rsidRDefault="00620199" w:rsidP="008B2F1F">
      <w:pPr>
        <w:pStyle w:val="Paragraphedeliste"/>
        <w:spacing w:after="0" w:line="240" w:lineRule="auto"/>
        <w:jc w:val="both"/>
        <w:rPr>
          <w:rFonts w:ascii="Garamond" w:hAnsi="Garamond"/>
          <w:bCs/>
        </w:rPr>
      </w:pPr>
      <w:r>
        <w:rPr>
          <w:rFonts w:ascii="Garamond" w:eastAsia="Times New Roman" w:hAnsi="Garamond"/>
          <w:szCs w:val="24"/>
          <w:lang w:eastAsia="fr-FR"/>
        </w:rPr>
        <w:t>La partie</w:t>
      </w:r>
      <w:r w:rsidR="008B2F1F" w:rsidRPr="008B2F1F">
        <w:rPr>
          <w:rFonts w:ascii="Garamond" w:eastAsia="Times New Roman" w:hAnsi="Garamond"/>
          <w:szCs w:val="24"/>
          <w:lang w:eastAsia="fr-FR"/>
        </w:rPr>
        <w:t xml:space="preserve"> renforcement scolaire dev</w:t>
      </w:r>
      <w:r>
        <w:rPr>
          <w:rFonts w:ascii="Garamond" w:eastAsia="Times New Roman" w:hAnsi="Garamond"/>
          <w:szCs w:val="24"/>
          <w:lang w:eastAsia="fr-FR"/>
        </w:rPr>
        <w:t xml:space="preserve">ra </w:t>
      </w:r>
      <w:r w:rsidR="008B2F1F" w:rsidRPr="008B2F1F">
        <w:rPr>
          <w:rFonts w:ascii="Garamond" w:eastAsia="Times New Roman" w:hAnsi="Garamond"/>
          <w:szCs w:val="24"/>
          <w:lang w:eastAsia="fr-FR"/>
        </w:rPr>
        <w:t>être encadré</w:t>
      </w:r>
      <w:r>
        <w:rPr>
          <w:rFonts w:ascii="Garamond" w:eastAsia="Times New Roman" w:hAnsi="Garamond"/>
          <w:szCs w:val="24"/>
          <w:lang w:eastAsia="fr-FR"/>
        </w:rPr>
        <w:t>e</w:t>
      </w:r>
      <w:r w:rsidR="008B2F1F" w:rsidRPr="008B2F1F">
        <w:rPr>
          <w:rFonts w:ascii="Garamond" w:eastAsia="Times New Roman" w:hAnsi="Garamond"/>
          <w:szCs w:val="24"/>
          <w:lang w:eastAsia="fr-FR"/>
        </w:rPr>
        <w:t xml:space="preserve"> par des professionnels</w:t>
      </w:r>
      <w:r w:rsidR="001C50FC">
        <w:rPr>
          <w:rFonts w:ascii="Garamond" w:eastAsia="Times New Roman" w:hAnsi="Garamond"/>
          <w:szCs w:val="24"/>
          <w:lang w:eastAsia="fr-FR"/>
        </w:rPr>
        <w:t xml:space="preserve"> qualifiés</w:t>
      </w:r>
      <w:r w:rsidR="008B2F1F" w:rsidRPr="008B2F1F">
        <w:rPr>
          <w:rFonts w:ascii="Garamond" w:eastAsia="Times New Roman" w:hAnsi="Garamond"/>
          <w:szCs w:val="24"/>
          <w:lang w:eastAsia="fr-FR"/>
        </w:rPr>
        <w:t xml:space="preserve">. </w:t>
      </w:r>
      <w:r w:rsidR="008B2F1F" w:rsidRPr="008B2F1F">
        <w:rPr>
          <w:rFonts w:ascii="Garamond" w:hAnsi="Garamond"/>
          <w:bCs/>
        </w:rPr>
        <w:t>Il importe que les intervenants concourant au renforcement scolaire disposent de prérequis nécessaires au bon déroulement des activités pédagogiques et ludiques. Il s’agit de s’appuyer autant que faire se peut sur les compétences d’enseignants, étudiants, animateurs de CLAS (accompagnement scolaire),  intervenants extérieurs (associations), bénévoles diplômés, etc..</w:t>
      </w:r>
    </w:p>
    <w:p w:rsidR="008B2F1F" w:rsidRPr="008B2F1F" w:rsidRDefault="001C50FC" w:rsidP="008B2F1F">
      <w:pPr>
        <w:pStyle w:val="Paragraphedeliste"/>
        <w:spacing w:after="0" w:line="240" w:lineRule="auto"/>
        <w:jc w:val="both"/>
        <w:rPr>
          <w:rFonts w:ascii="Garamond" w:eastAsia="Times New Roman" w:hAnsi="Garamond"/>
          <w:szCs w:val="24"/>
          <w:lang w:eastAsia="fr-FR"/>
        </w:rPr>
      </w:pPr>
      <w:r>
        <w:rPr>
          <w:rFonts w:ascii="Garamond" w:hAnsi="Garamond"/>
          <w:bCs/>
        </w:rPr>
        <w:t>Un</w:t>
      </w:r>
      <w:r w:rsidR="008B2F1F" w:rsidRPr="008B2F1F">
        <w:rPr>
          <w:rFonts w:ascii="Garamond" w:hAnsi="Garamond"/>
          <w:bCs/>
        </w:rPr>
        <w:t xml:space="preserve"> coordinateur pédagogique devra s’assurer de la formation des agents du contenu délivré, outils et supports utilisés.</w:t>
      </w:r>
    </w:p>
    <w:p w:rsidR="008B2F1F" w:rsidRDefault="008B2F1F" w:rsidP="008E0E0D">
      <w:pPr>
        <w:spacing w:after="0" w:line="240" w:lineRule="auto"/>
        <w:jc w:val="both"/>
        <w:rPr>
          <w:rFonts w:ascii="Garamond" w:eastAsia="Times New Roman" w:hAnsi="Garamond" w:cs="Times New Roman"/>
          <w:szCs w:val="24"/>
          <w:lang w:eastAsia="fr-FR"/>
        </w:rPr>
      </w:pPr>
    </w:p>
    <w:p w:rsidR="008B2F1F" w:rsidRDefault="008B2F1F" w:rsidP="008B2F1F">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Les contenus et supports pédagogiques devront répondre au cahier des charges « colonie studieuse » du ministère de l’éducation nationale et de la jeunesse. </w:t>
      </w:r>
    </w:p>
    <w:p w:rsidR="008B2F1F" w:rsidRDefault="008B2F1F" w:rsidP="008B2F1F">
      <w:pPr>
        <w:spacing w:after="0" w:line="240" w:lineRule="auto"/>
        <w:jc w:val="both"/>
        <w:rPr>
          <w:rFonts w:ascii="Garamond" w:eastAsia="Times New Roman" w:hAnsi="Garamond" w:cs="Times New Roman"/>
          <w:szCs w:val="24"/>
          <w:lang w:eastAsia="fr-FR"/>
        </w:rPr>
      </w:pPr>
    </w:p>
    <w:p w:rsidR="008B2F1F" w:rsidRPr="008B2F1F" w:rsidRDefault="008B2F1F" w:rsidP="008B2F1F">
      <w:pPr>
        <w:pStyle w:val="Paragraphedeliste"/>
        <w:numPr>
          <w:ilvl w:val="0"/>
          <w:numId w:val="14"/>
        </w:numPr>
        <w:spacing w:after="0" w:line="240" w:lineRule="auto"/>
        <w:jc w:val="both"/>
        <w:rPr>
          <w:rFonts w:ascii="Garamond" w:eastAsia="Times New Roman" w:hAnsi="Garamond"/>
          <w:szCs w:val="24"/>
          <w:u w:val="single"/>
          <w:lang w:eastAsia="fr-FR"/>
        </w:rPr>
      </w:pPr>
      <w:r w:rsidRPr="008B2F1F">
        <w:rPr>
          <w:rFonts w:ascii="Garamond" w:eastAsia="Times New Roman" w:hAnsi="Garamond"/>
          <w:szCs w:val="24"/>
          <w:u w:val="single"/>
          <w:lang w:eastAsia="fr-FR"/>
        </w:rPr>
        <w:t xml:space="preserve">Encadrement </w:t>
      </w:r>
      <w:r w:rsidR="001C50FC">
        <w:rPr>
          <w:rFonts w:ascii="Garamond" w:eastAsia="Times New Roman" w:hAnsi="Garamond"/>
          <w:szCs w:val="24"/>
          <w:u w:val="single"/>
          <w:lang w:eastAsia="fr-FR"/>
        </w:rPr>
        <w:t xml:space="preserve">des activités </w:t>
      </w:r>
      <w:r w:rsidRPr="008B2F1F">
        <w:rPr>
          <w:rFonts w:ascii="Garamond" w:eastAsia="Times New Roman" w:hAnsi="Garamond"/>
          <w:szCs w:val="24"/>
          <w:u w:val="single"/>
          <w:lang w:eastAsia="fr-FR"/>
        </w:rPr>
        <w:t>socio-culturel</w:t>
      </w:r>
      <w:r w:rsidR="0079400D">
        <w:rPr>
          <w:rFonts w:ascii="Garamond" w:eastAsia="Times New Roman" w:hAnsi="Garamond"/>
          <w:szCs w:val="24"/>
          <w:u w:val="single"/>
          <w:lang w:eastAsia="fr-FR"/>
        </w:rPr>
        <w:t>les</w:t>
      </w:r>
    </w:p>
    <w:p w:rsidR="008B2F1F" w:rsidRDefault="008B2F1F" w:rsidP="008B2F1F">
      <w:pPr>
        <w:pStyle w:val="Paragraphedeliste"/>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Le Département </w:t>
      </w:r>
      <w:r w:rsidR="00B93619">
        <w:rPr>
          <w:rFonts w:ascii="Garamond" w:eastAsia="Times New Roman" w:hAnsi="Garamond"/>
          <w:szCs w:val="24"/>
          <w:lang w:eastAsia="fr-FR"/>
        </w:rPr>
        <w:t>sélectionnera</w:t>
      </w:r>
      <w:r>
        <w:rPr>
          <w:rFonts w:ascii="Garamond" w:eastAsia="Times New Roman" w:hAnsi="Garamond"/>
          <w:szCs w:val="24"/>
          <w:lang w:eastAsia="fr-FR"/>
        </w:rPr>
        <w:t xml:space="preserve"> </w:t>
      </w:r>
      <w:r w:rsidR="001C50FC">
        <w:rPr>
          <w:rFonts w:ascii="Garamond" w:eastAsia="Times New Roman" w:hAnsi="Garamond"/>
          <w:szCs w:val="24"/>
          <w:lang w:eastAsia="fr-FR"/>
        </w:rPr>
        <w:t>dans le cadre d’un appel à projets les intervenants pour les activités socio-culturelles,</w:t>
      </w:r>
      <w:r>
        <w:rPr>
          <w:rFonts w:ascii="Garamond" w:eastAsia="Times New Roman" w:hAnsi="Garamond"/>
          <w:szCs w:val="24"/>
          <w:lang w:eastAsia="fr-FR"/>
        </w:rPr>
        <w:t xml:space="preserve"> issus du tissu associatif local.</w:t>
      </w:r>
    </w:p>
    <w:p w:rsidR="008B2F1F" w:rsidRDefault="008B2F1F" w:rsidP="008B2F1F">
      <w:pPr>
        <w:pStyle w:val="Paragraphedeliste"/>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activités socio-cul</w:t>
      </w:r>
      <w:r w:rsidR="003E7597">
        <w:rPr>
          <w:rFonts w:ascii="Garamond" w:eastAsia="Times New Roman" w:hAnsi="Garamond"/>
          <w:szCs w:val="24"/>
          <w:lang w:eastAsia="fr-FR"/>
        </w:rPr>
        <w:t>t</w:t>
      </w:r>
      <w:r>
        <w:rPr>
          <w:rFonts w:ascii="Garamond" w:eastAsia="Times New Roman" w:hAnsi="Garamond"/>
          <w:szCs w:val="24"/>
          <w:lang w:eastAsia="fr-FR"/>
        </w:rPr>
        <w:t>urelles à dimension pédagogique proposées répondront à l’une des thématiques suivantes :</w:t>
      </w:r>
    </w:p>
    <w:p w:rsidR="008B2F1F" w:rsidRDefault="008B2F1F" w:rsidP="008B2F1F">
      <w:pPr>
        <w:pStyle w:val="Paragraphedeliste"/>
        <w:numPr>
          <w:ilvl w:val="1"/>
          <w:numId w:val="14"/>
        </w:numPr>
        <w:spacing w:after="0" w:line="240" w:lineRule="auto"/>
        <w:jc w:val="both"/>
        <w:rPr>
          <w:rFonts w:ascii="Garamond" w:eastAsia="Times New Roman" w:hAnsi="Garamond"/>
          <w:szCs w:val="24"/>
          <w:lang w:eastAsia="fr-FR"/>
        </w:rPr>
      </w:pPr>
      <w:r w:rsidRPr="008B2F1F">
        <w:rPr>
          <w:rFonts w:ascii="Garamond" w:eastAsia="Times New Roman" w:hAnsi="Garamond"/>
          <w:szCs w:val="24"/>
          <w:lang w:eastAsia="fr-FR"/>
        </w:rPr>
        <w:t>Le développement durable/ Sensibilisation à l’environnement</w:t>
      </w:r>
      <w:r>
        <w:rPr>
          <w:rFonts w:ascii="Garamond" w:eastAsia="Times New Roman" w:hAnsi="Garamond"/>
          <w:szCs w:val="24"/>
          <w:lang w:eastAsia="fr-FR"/>
        </w:rPr>
        <w:t> ;</w:t>
      </w:r>
    </w:p>
    <w:p w:rsidR="008B2F1F" w:rsidRDefault="008B2F1F" w:rsidP="008B2F1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sciences</w:t>
      </w:r>
      <w:r w:rsidR="003E7597">
        <w:rPr>
          <w:rFonts w:ascii="Garamond" w:eastAsia="Times New Roman" w:hAnsi="Garamond"/>
          <w:szCs w:val="24"/>
          <w:lang w:eastAsia="fr-FR"/>
        </w:rPr>
        <w:t>/ l’innovation/ le numérique ;</w:t>
      </w:r>
    </w:p>
    <w:p w:rsidR="008B2F1F" w:rsidRDefault="003E7597" w:rsidP="008B2F1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arts et la culture ;</w:t>
      </w:r>
    </w:p>
    <w:p w:rsidR="003E7597" w:rsidRDefault="003E7597" w:rsidP="008B2F1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 sport ;</w:t>
      </w:r>
    </w:p>
    <w:p w:rsidR="003E7597" w:rsidRDefault="003E7597" w:rsidP="008B2F1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La découverte ou approfondissement de langues étrangères.</w:t>
      </w:r>
    </w:p>
    <w:p w:rsidR="00462E61" w:rsidRDefault="00462E61" w:rsidP="003E7597">
      <w:pPr>
        <w:spacing w:after="0" w:line="240" w:lineRule="auto"/>
        <w:jc w:val="both"/>
        <w:rPr>
          <w:rFonts w:ascii="Garamond" w:eastAsia="Times New Roman" w:hAnsi="Garamond"/>
          <w:szCs w:val="24"/>
          <w:lang w:eastAsia="fr-FR"/>
        </w:rPr>
      </w:pPr>
    </w:p>
    <w:p w:rsidR="003E7597" w:rsidRDefault="003E7597" w:rsidP="003E7597">
      <w:p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Chaque </w:t>
      </w:r>
      <w:r w:rsidR="00462E61">
        <w:rPr>
          <w:rFonts w:ascii="Garamond" w:eastAsia="Times New Roman" w:hAnsi="Garamond"/>
          <w:szCs w:val="24"/>
          <w:lang w:eastAsia="fr-FR"/>
        </w:rPr>
        <w:t>enfant</w:t>
      </w:r>
      <w:r>
        <w:rPr>
          <w:rFonts w:ascii="Garamond" w:eastAsia="Times New Roman" w:hAnsi="Garamond"/>
          <w:szCs w:val="24"/>
          <w:lang w:eastAsia="fr-FR"/>
        </w:rPr>
        <w:t xml:space="preserve"> a</w:t>
      </w:r>
      <w:r w:rsidR="00462E61">
        <w:rPr>
          <w:rFonts w:ascii="Garamond" w:eastAsia="Times New Roman" w:hAnsi="Garamond"/>
          <w:szCs w:val="24"/>
          <w:lang w:eastAsia="fr-FR"/>
        </w:rPr>
        <w:t>ura</w:t>
      </w:r>
      <w:r>
        <w:rPr>
          <w:rFonts w:ascii="Garamond" w:eastAsia="Times New Roman" w:hAnsi="Garamond"/>
          <w:szCs w:val="24"/>
          <w:lang w:eastAsia="fr-FR"/>
        </w:rPr>
        <w:t xml:space="preserve"> choisi </w:t>
      </w:r>
      <w:r w:rsidR="00462E61">
        <w:rPr>
          <w:rFonts w:ascii="Garamond" w:eastAsia="Times New Roman" w:hAnsi="Garamond"/>
          <w:szCs w:val="24"/>
          <w:lang w:eastAsia="fr-FR"/>
        </w:rPr>
        <w:t>(lors de l’</w:t>
      </w:r>
      <w:r>
        <w:rPr>
          <w:rFonts w:ascii="Garamond" w:eastAsia="Times New Roman" w:hAnsi="Garamond"/>
          <w:szCs w:val="24"/>
          <w:lang w:eastAsia="fr-FR"/>
        </w:rPr>
        <w:t>inscription</w:t>
      </w:r>
      <w:r w:rsidR="00462E61">
        <w:rPr>
          <w:rFonts w:ascii="Garamond" w:eastAsia="Times New Roman" w:hAnsi="Garamond"/>
          <w:szCs w:val="24"/>
          <w:lang w:eastAsia="fr-FR"/>
        </w:rPr>
        <w:t xml:space="preserve">) </w:t>
      </w:r>
      <w:r>
        <w:rPr>
          <w:rFonts w:ascii="Garamond" w:eastAsia="Times New Roman" w:hAnsi="Garamond"/>
          <w:szCs w:val="24"/>
          <w:lang w:eastAsia="fr-FR"/>
        </w:rPr>
        <w:t xml:space="preserve">une activité principale à thème. </w:t>
      </w:r>
      <w:r w:rsidR="00462E61">
        <w:rPr>
          <w:rFonts w:ascii="Garamond" w:eastAsia="Times New Roman" w:hAnsi="Garamond"/>
          <w:szCs w:val="24"/>
          <w:lang w:eastAsia="fr-FR"/>
        </w:rPr>
        <w:t xml:space="preserve">Des groupes seront </w:t>
      </w:r>
      <w:r w:rsidR="00E8134B">
        <w:rPr>
          <w:rFonts w:ascii="Garamond" w:eastAsia="Times New Roman" w:hAnsi="Garamond"/>
          <w:szCs w:val="24"/>
          <w:lang w:eastAsia="fr-FR"/>
        </w:rPr>
        <w:t>ensuite</w:t>
      </w:r>
      <w:r w:rsidR="00462E61">
        <w:rPr>
          <w:rFonts w:ascii="Garamond" w:eastAsia="Times New Roman" w:hAnsi="Garamond"/>
          <w:szCs w:val="24"/>
          <w:lang w:eastAsia="fr-FR"/>
        </w:rPr>
        <w:t xml:space="preserve"> constitués par tranche d’âge et par thème. L’enfant</w:t>
      </w:r>
      <w:r>
        <w:rPr>
          <w:rFonts w:ascii="Garamond" w:eastAsia="Times New Roman" w:hAnsi="Garamond"/>
          <w:szCs w:val="24"/>
          <w:lang w:eastAsia="fr-FR"/>
        </w:rPr>
        <w:t xml:space="preserve"> devra </w:t>
      </w:r>
      <w:r w:rsidR="00462E61">
        <w:rPr>
          <w:rFonts w:ascii="Garamond" w:eastAsia="Times New Roman" w:hAnsi="Garamond"/>
          <w:szCs w:val="24"/>
          <w:lang w:eastAsia="fr-FR"/>
        </w:rPr>
        <w:t xml:space="preserve">alors </w:t>
      </w:r>
      <w:r>
        <w:rPr>
          <w:rFonts w:ascii="Garamond" w:eastAsia="Times New Roman" w:hAnsi="Garamond"/>
          <w:szCs w:val="24"/>
          <w:lang w:eastAsia="fr-FR"/>
        </w:rPr>
        <w:t>poursuivre cette activité tout au long du séjour, afin de garantir le principe d’une progressivité pédagogique et susciter ses compétences et sa créativité.</w:t>
      </w:r>
    </w:p>
    <w:p w:rsidR="003E7597" w:rsidRPr="003E7597" w:rsidRDefault="003E7597" w:rsidP="003E7597">
      <w:p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Un temps devra être consacré en fin de journée à l’ouverture culturelle, dans le but d’éveiller leur curiosité et d’expérimenter  d’autres apprentissages. </w:t>
      </w:r>
    </w:p>
    <w:p w:rsidR="00B67A4D" w:rsidRDefault="00B67A4D" w:rsidP="008E0E0D">
      <w:pPr>
        <w:spacing w:after="0" w:line="240" w:lineRule="auto"/>
        <w:jc w:val="both"/>
        <w:rPr>
          <w:rFonts w:ascii="Garamond" w:eastAsia="Times New Roman" w:hAnsi="Garamond" w:cs="Times New Roman"/>
          <w:szCs w:val="24"/>
          <w:lang w:eastAsia="fr-FR"/>
        </w:rPr>
      </w:pPr>
    </w:p>
    <w:p w:rsidR="003E7597" w:rsidRDefault="00D156D6" w:rsidP="003E7597">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 candidat </w:t>
      </w:r>
      <w:r w:rsidR="003E7597">
        <w:rPr>
          <w:rFonts w:ascii="Garamond" w:eastAsia="Times New Roman" w:hAnsi="Garamond" w:cs="Times New Roman"/>
          <w:szCs w:val="24"/>
          <w:lang w:eastAsia="fr-FR"/>
        </w:rPr>
        <w:t>devra organiser un planning d’activité</w:t>
      </w:r>
      <w:r w:rsidR="001C50FC">
        <w:rPr>
          <w:rFonts w:ascii="Garamond" w:eastAsia="Times New Roman" w:hAnsi="Garamond" w:cs="Times New Roman"/>
          <w:szCs w:val="24"/>
          <w:lang w:eastAsia="fr-FR"/>
        </w:rPr>
        <w:t>s</w:t>
      </w:r>
      <w:r w:rsidR="0079400D">
        <w:rPr>
          <w:rFonts w:ascii="Garamond" w:eastAsia="Times New Roman" w:hAnsi="Garamond" w:cs="Times New Roman"/>
          <w:szCs w:val="24"/>
          <w:lang w:eastAsia="fr-FR"/>
        </w:rPr>
        <w:t xml:space="preserve"> et</w:t>
      </w:r>
      <w:r w:rsidR="0079400D" w:rsidRPr="0079400D">
        <w:rPr>
          <w:rFonts w:ascii="Garamond" w:eastAsia="Times New Roman" w:hAnsi="Garamond" w:cs="Times New Roman"/>
          <w:szCs w:val="24"/>
          <w:lang w:eastAsia="fr-FR"/>
        </w:rPr>
        <w:t xml:space="preserve"> un moment de partage à l’issue du séjour (temps festif et convivial final permettant un temps de restitution des créations et des compétences acquises).</w:t>
      </w:r>
      <w:r w:rsidR="003E7597">
        <w:rPr>
          <w:rFonts w:ascii="Garamond" w:eastAsia="Times New Roman" w:hAnsi="Garamond" w:cs="Times New Roman"/>
          <w:szCs w:val="24"/>
          <w:lang w:eastAsia="fr-FR"/>
        </w:rPr>
        <w:t xml:space="preserve"> </w:t>
      </w:r>
    </w:p>
    <w:p w:rsidR="003E7597" w:rsidRDefault="003E7597" w:rsidP="008E0E0D">
      <w:pPr>
        <w:spacing w:after="0" w:line="240" w:lineRule="auto"/>
        <w:jc w:val="both"/>
        <w:rPr>
          <w:rFonts w:ascii="Garamond" w:eastAsia="Times New Roman" w:hAnsi="Garamond" w:cs="Times New Roman"/>
          <w:szCs w:val="24"/>
          <w:lang w:eastAsia="fr-FR"/>
        </w:rPr>
      </w:pPr>
    </w:p>
    <w:p w:rsidR="003E7597" w:rsidRPr="003E7597" w:rsidRDefault="00266471" w:rsidP="003E7597">
      <w:pPr>
        <w:pStyle w:val="Paragraphedeliste"/>
        <w:numPr>
          <w:ilvl w:val="0"/>
          <w:numId w:val="30"/>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Village </w:t>
      </w:r>
      <w:r w:rsidR="00B93619">
        <w:rPr>
          <w:rFonts w:ascii="Garamond" w:eastAsia="Times New Roman" w:hAnsi="Garamond"/>
          <w:szCs w:val="24"/>
          <w:lang w:eastAsia="fr-FR"/>
        </w:rPr>
        <w:t>Ox</w:t>
      </w:r>
      <w:r w:rsidR="00AB60B6">
        <w:rPr>
          <w:rFonts w:ascii="Garamond" w:eastAsia="Times New Roman" w:hAnsi="Garamond"/>
          <w:szCs w:val="24"/>
          <w:lang w:eastAsia="fr-FR"/>
        </w:rPr>
        <w:t>Y</w:t>
      </w:r>
      <w:r w:rsidR="00B93619">
        <w:rPr>
          <w:rFonts w:ascii="Garamond" w:eastAsia="Times New Roman" w:hAnsi="Garamond"/>
          <w:szCs w:val="24"/>
          <w:lang w:eastAsia="fr-FR"/>
        </w:rPr>
        <w:t>’</w:t>
      </w:r>
      <w:r w:rsidR="007D5D37">
        <w:rPr>
          <w:rFonts w:ascii="Garamond" w:eastAsia="Times New Roman" w:hAnsi="Garamond"/>
          <w:szCs w:val="24"/>
          <w:lang w:eastAsia="fr-FR"/>
        </w:rPr>
        <w:t xml:space="preserve"> break</w:t>
      </w:r>
    </w:p>
    <w:p w:rsidR="00B67A4D" w:rsidRDefault="00B67A4D" w:rsidP="008E0E0D">
      <w:pPr>
        <w:spacing w:after="0" w:line="240" w:lineRule="auto"/>
        <w:jc w:val="both"/>
        <w:rPr>
          <w:rFonts w:ascii="Garamond" w:eastAsia="Times New Roman" w:hAnsi="Garamond" w:cs="Times New Roman"/>
          <w:szCs w:val="24"/>
          <w:lang w:eastAsia="fr-FR"/>
        </w:rPr>
      </w:pPr>
    </w:p>
    <w:p w:rsidR="0072478F" w:rsidRPr="008B2F1F" w:rsidRDefault="0072478F" w:rsidP="0072478F">
      <w:pPr>
        <w:pStyle w:val="Paragraphedeliste"/>
        <w:numPr>
          <w:ilvl w:val="0"/>
          <w:numId w:val="14"/>
        </w:numPr>
        <w:spacing w:after="0" w:line="240" w:lineRule="auto"/>
        <w:jc w:val="both"/>
        <w:rPr>
          <w:rFonts w:ascii="Garamond" w:eastAsia="Times New Roman" w:hAnsi="Garamond"/>
          <w:szCs w:val="24"/>
          <w:u w:val="single"/>
          <w:lang w:eastAsia="fr-FR"/>
        </w:rPr>
      </w:pPr>
      <w:r w:rsidRPr="008B2F1F">
        <w:rPr>
          <w:rFonts w:ascii="Garamond" w:eastAsia="Times New Roman" w:hAnsi="Garamond"/>
          <w:szCs w:val="24"/>
          <w:u w:val="single"/>
          <w:lang w:eastAsia="fr-FR"/>
        </w:rPr>
        <w:t>Encadrement des séjours</w:t>
      </w:r>
    </w:p>
    <w:p w:rsidR="0072478F" w:rsidRDefault="00D156D6" w:rsidP="009C4538">
      <w:pPr>
        <w:spacing w:after="0" w:line="240" w:lineRule="auto"/>
        <w:ind w:left="708"/>
        <w:jc w:val="both"/>
        <w:rPr>
          <w:rFonts w:ascii="Garamond" w:eastAsia="Times New Roman" w:hAnsi="Garamond"/>
          <w:szCs w:val="24"/>
          <w:lang w:eastAsia="fr-FR"/>
        </w:rPr>
      </w:pPr>
      <w:r w:rsidRPr="00D156D6">
        <w:rPr>
          <w:rFonts w:ascii="Garamond" w:eastAsia="Times New Roman" w:hAnsi="Garamond"/>
          <w:szCs w:val="24"/>
          <w:lang w:eastAsia="fr-FR"/>
        </w:rPr>
        <w:t>L</w:t>
      </w:r>
      <w:r>
        <w:rPr>
          <w:rFonts w:ascii="Garamond" w:eastAsia="Times New Roman" w:hAnsi="Garamond"/>
          <w:szCs w:val="24"/>
          <w:lang w:eastAsia="fr-FR"/>
        </w:rPr>
        <w:t xml:space="preserve">e candidat </w:t>
      </w:r>
      <w:r w:rsidR="00550AE1">
        <w:rPr>
          <w:rFonts w:ascii="Garamond" w:eastAsia="Times New Roman" w:hAnsi="Garamond"/>
          <w:szCs w:val="24"/>
          <w:lang w:eastAsia="fr-FR"/>
        </w:rPr>
        <w:t xml:space="preserve">participera à l’encadrement des séjours. </w:t>
      </w:r>
      <w:r w:rsidR="0072478F" w:rsidRPr="009C4538">
        <w:rPr>
          <w:rFonts w:ascii="Garamond" w:eastAsia="Times New Roman" w:hAnsi="Garamond"/>
          <w:szCs w:val="24"/>
          <w:lang w:eastAsia="fr-FR"/>
        </w:rPr>
        <w:t>L’encadrement devra répondre aux normes de l’ACM et être adapté à la spécificité du projet global. Il devra aussi prendre en compte les précautions à mettre en place dans le cadre de la crise sanitaire.</w:t>
      </w:r>
    </w:p>
    <w:p w:rsidR="009C4538" w:rsidRPr="008302E3" w:rsidRDefault="009C4538" w:rsidP="009C4538">
      <w:pPr>
        <w:spacing w:after="0" w:line="240" w:lineRule="auto"/>
        <w:ind w:left="708"/>
        <w:jc w:val="both"/>
        <w:rPr>
          <w:rFonts w:ascii="Garamond" w:eastAsia="Times New Roman" w:hAnsi="Garamond"/>
          <w:szCs w:val="24"/>
          <w:lang w:eastAsia="fr-FR"/>
        </w:rPr>
      </w:pPr>
      <w:r w:rsidRPr="008302E3">
        <w:rPr>
          <w:rFonts w:ascii="Garamond" w:eastAsia="Times New Roman" w:hAnsi="Garamond"/>
          <w:szCs w:val="24"/>
          <w:lang w:eastAsia="fr-FR"/>
        </w:rPr>
        <w:t xml:space="preserve">L’encadrement </w:t>
      </w:r>
      <w:r w:rsidR="0065701B" w:rsidRPr="008302E3">
        <w:rPr>
          <w:rFonts w:ascii="Garamond" w:eastAsia="Times New Roman" w:hAnsi="Garamond"/>
          <w:szCs w:val="24"/>
          <w:lang w:eastAsia="fr-FR"/>
        </w:rPr>
        <w:t xml:space="preserve">du séjour sera mixte : </w:t>
      </w:r>
      <w:r w:rsidR="008302E3" w:rsidRPr="008302E3">
        <w:rPr>
          <w:rFonts w:ascii="Garamond" w:eastAsia="Times New Roman" w:hAnsi="Garamond"/>
          <w:szCs w:val="24"/>
          <w:lang w:eastAsia="fr-FR"/>
        </w:rPr>
        <w:t>21</w:t>
      </w:r>
      <w:r w:rsidR="0065701B" w:rsidRPr="008302E3">
        <w:rPr>
          <w:rFonts w:ascii="Garamond" w:eastAsia="Times New Roman" w:hAnsi="Garamond"/>
          <w:szCs w:val="24"/>
          <w:lang w:eastAsia="fr-FR"/>
        </w:rPr>
        <w:t xml:space="preserve"> salariés de l’IFEP seront sur place.</w:t>
      </w:r>
    </w:p>
    <w:p w:rsidR="0072478F" w:rsidRDefault="0072478F" w:rsidP="0072478F">
      <w:pPr>
        <w:spacing w:after="0" w:line="240" w:lineRule="auto"/>
        <w:ind w:left="708"/>
        <w:jc w:val="both"/>
        <w:rPr>
          <w:rFonts w:ascii="Garamond" w:eastAsia="Times New Roman" w:hAnsi="Garamond" w:cs="Times New Roman"/>
          <w:szCs w:val="24"/>
          <w:lang w:eastAsia="fr-FR"/>
        </w:rPr>
      </w:pPr>
    </w:p>
    <w:p w:rsidR="0072478F" w:rsidRDefault="0072478F" w:rsidP="0072478F">
      <w:pPr>
        <w:spacing w:after="0" w:line="240" w:lineRule="auto"/>
        <w:ind w:left="708"/>
        <w:jc w:val="both"/>
        <w:rPr>
          <w:rFonts w:ascii="Garamond" w:eastAsia="Times New Roman" w:hAnsi="Garamond" w:cs="Times New Roman"/>
          <w:szCs w:val="24"/>
          <w:lang w:eastAsia="fr-FR"/>
        </w:rPr>
      </w:pPr>
      <w:r>
        <w:rPr>
          <w:rFonts w:ascii="Garamond" w:eastAsia="Times New Roman" w:hAnsi="Garamond" w:cs="Times New Roman"/>
          <w:szCs w:val="24"/>
          <w:lang w:eastAsia="fr-FR"/>
        </w:rPr>
        <w:t>Les personnels intervenants devront avoir des q</w:t>
      </w:r>
      <w:r w:rsidR="0079400D">
        <w:rPr>
          <w:rFonts w:ascii="Garamond" w:eastAsia="Times New Roman" w:hAnsi="Garamond" w:cs="Times New Roman"/>
          <w:szCs w:val="24"/>
          <w:lang w:eastAsia="fr-FR"/>
        </w:rPr>
        <w:t>ualifications</w:t>
      </w:r>
      <w:r>
        <w:rPr>
          <w:rFonts w:ascii="Garamond" w:eastAsia="Times New Roman" w:hAnsi="Garamond" w:cs="Times New Roman"/>
          <w:szCs w:val="24"/>
          <w:lang w:eastAsia="fr-FR"/>
        </w:rPr>
        <w:t xml:space="preserve"> et compétences nécessaires à l’accueil </w:t>
      </w:r>
      <w:r w:rsidR="00D156D6">
        <w:rPr>
          <w:rFonts w:ascii="Garamond" w:eastAsia="Times New Roman" w:hAnsi="Garamond" w:cs="Times New Roman"/>
          <w:szCs w:val="24"/>
          <w:lang w:eastAsia="fr-FR"/>
        </w:rPr>
        <w:t xml:space="preserve">collectif </w:t>
      </w:r>
      <w:r>
        <w:rPr>
          <w:rFonts w:ascii="Garamond" w:eastAsia="Times New Roman" w:hAnsi="Garamond" w:cs="Times New Roman"/>
          <w:szCs w:val="24"/>
          <w:lang w:eastAsia="fr-FR"/>
        </w:rPr>
        <w:t xml:space="preserve">de mineurs. </w:t>
      </w:r>
    </w:p>
    <w:p w:rsidR="0072478F" w:rsidRDefault="0072478F" w:rsidP="0072478F">
      <w:pPr>
        <w:spacing w:after="0" w:line="240" w:lineRule="auto"/>
        <w:ind w:left="708"/>
        <w:jc w:val="both"/>
        <w:rPr>
          <w:rFonts w:ascii="Garamond" w:eastAsia="Times New Roman" w:hAnsi="Garamond" w:cs="Times New Roman"/>
          <w:szCs w:val="24"/>
          <w:lang w:eastAsia="fr-FR"/>
        </w:rPr>
      </w:pPr>
    </w:p>
    <w:p w:rsidR="0072478F" w:rsidRPr="008B2F1F" w:rsidRDefault="0072478F" w:rsidP="0072478F">
      <w:pPr>
        <w:pStyle w:val="Paragraphedeliste"/>
        <w:numPr>
          <w:ilvl w:val="0"/>
          <w:numId w:val="14"/>
        </w:numPr>
        <w:spacing w:after="0" w:line="240" w:lineRule="auto"/>
        <w:jc w:val="both"/>
        <w:rPr>
          <w:rFonts w:ascii="Garamond" w:eastAsia="Times New Roman" w:hAnsi="Garamond"/>
          <w:szCs w:val="24"/>
          <w:u w:val="single"/>
          <w:lang w:eastAsia="fr-FR"/>
        </w:rPr>
      </w:pPr>
      <w:r w:rsidRPr="008B2F1F">
        <w:rPr>
          <w:rFonts w:ascii="Garamond" w:eastAsia="Times New Roman" w:hAnsi="Garamond"/>
          <w:szCs w:val="24"/>
          <w:u w:val="single"/>
          <w:lang w:eastAsia="fr-FR"/>
        </w:rPr>
        <w:t xml:space="preserve">Encadrement pédagogique </w:t>
      </w:r>
    </w:p>
    <w:p w:rsidR="008A57ED" w:rsidRPr="00736DCF" w:rsidRDefault="0072478F" w:rsidP="008A57ED">
      <w:pPr>
        <w:pStyle w:val="Paragraphedeliste"/>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Concernant le renforcement scolaire</w:t>
      </w:r>
      <w:r w:rsidR="007F58BE" w:rsidRPr="00736DCF">
        <w:rPr>
          <w:rFonts w:ascii="Garamond" w:eastAsia="Times New Roman" w:hAnsi="Garamond"/>
          <w:color w:val="000000" w:themeColor="text1"/>
          <w:szCs w:val="24"/>
          <w:lang w:eastAsia="fr-FR"/>
        </w:rPr>
        <w:t>,</w:t>
      </w:r>
      <w:r w:rsidRPr="00736DCF">
        <w:rPr>
          <w:rFonts w:ascii="Garamond" w:eastAsia="Times New Roman" w:hAnsi="Garamond"/>
          <w:color w:val="000000" w:themeColor="text1"/>
          <w:szCs w:val="24"/>
          <w:lang w:eastAsia="fr-FR"/>
        </w:rPr>
        <w:t xml:space="preserve"> </w:t>
      </w:r>
      <w:r w:rsidR="000B2CB9" w:rsidRPr="00736DCF">
        <w:rPr>
          <w:rFonts w:ascii="Garamond" w:eastAsia="Times New Roman" w:hAnsi="Garamond"/>
          <w:color w:val="000000" w:themeColor="text1"/>
          <w:szCs w:val="24"/>
          <w:lang w:eastAsia="fr-FR"/>
        </w:rPr>
        <w:t xml:space="preserve">certains groupes de collégiens </w:t>
      </w:r>
      <w:r w:rsidRPr="00736DCF">
        <w:rPr>
          <w:rFonts w:ascii="Garamond" w:eastAsia="Times New Roman" w:hAnsi="Garamond"/>
          <w:color w:val="000000" w:themeColor="text1"/>
          <w:szCs w:val="24"/>
          <w:lang w:eastAsia="fr-FR"/>
        </w:rPr>
        <w:t>se</w:t>
      </w:r>
      <w:r w:rsidR="006A2BB5" w:rsidRPr="00736DCF">
        <w:rPr>
          <w:rFonts w:ascii="Garamond" w:eastAsia="Times New Roman" w:hAnsi="Garamond"/>
          <w:color w:val="000000" w:themeColor="text1"/>
          <w:szCs w:val="24"/>
          <w:lang w:eastAsia="fr-FR"/>
        </w:rPr>
        <w:t xml:space="preserve">ront </w:t>
      </w:r>
      <w:r w:rsidRPr="00736DCF">
        <w:rPr>
          <w:rFonts w:ascii="Garamond" w:eastAsia="Times New Roman" w:hAnsi="Garamond"/>
          <w:color w:val="000000" w:themeColor="text1"/>
          <w:szCs w:val="24"/>
          <w:lang w:eastAsia="fr-FR"/>
        </w:rPr>
        <w:t>encadr</w:t>
      </w:r>
      <w:r w:rsidR="000B2CB9" w:rsidRPr="00736DCF">
        <w:rPr>
          <w:rFonts w:ascii="Garamond" w:eastAsia="Times New Roman" w:hAnsi="Garamond"/>
          <w:color w:val="000000" w:themeColor="text1"/>
          <w:szCs w:val="24"/>
          <w:lang w:eastAsia="fr-FR"/>
        </w:rPr>
        <w:t>és par les professionnels</w:t>
      </w:r>
      <w:r w:rsidR="0079400D">
        <w:rPr>
          <w:rFonts w:ascii="Garamond" w:eastAsia="Times New Roman" w:hAnsi="Garamond"/>
          <w:color w:val="000000" w:themeColor="text1"/>
          <w:szCs w:val="24"/>
          <w:lang w:eastAsia="fr-FR"/>
        </w:rPr>
        <w:t xml:space="preserve"> qualifiés</w:t>
      </w:r>
      <w:r w:rsidR="000B2CB9" w:rsidRPr="00736DCF">
        <w:rPr>
          <w:rFonts w:ascii="Garamond" w:eastAsia="Times New Roman" w:hAnsi="Garamond"/>
          <w:color w:val="000000" w:themeColor="text1"/>
          <w:szCs w:val="24"/>
          <w:lang w:eastAsia="fr-FR"/>
        </w:rPr>
        <w:t xml:space="preserve"> (professeurs, Assistant d’Education, CPE, etc.) des </w:t>
      </w:r>
      <w:r w:rsidRPr="00736DCF">
        <w:rPr>
          <w:rFonts w:ascii="Garamond" w:eastAsia="Times New Roman" w:hAnsi="Garamond"/>
          <w:color w:val="000000" w:themeColor="text1"/>
          <w:szCs w:val="24"/>
          <w:lang w:eastAsia="fr-FR"/>
        </w:rPr>
        <w:t>30 collèges</w:t>
      </w:r>
      <w:r w:rsidR="008A57ED" w:rsidRPr="00736DCF">
        <w:rPr>
          <w:rFonts w:ascii="Garamond" w:eastAsia="Times New Roman" w:hAnsi="Garamond"/>
          <w:color w:val="000000" w:themeColor="text1"/>
          <w:szCs w:val="24"/>
          <w:lang w:eastAsia="fr-FR"/>
        </w:rPr>
        <w:t xml:space="preserve">, en REP et </w:t>
      </w:r>
      <w:r w:rsidR="000B2CB9" w:rsidRPr="00736DCF">
        <w:rPr>
          <w:rFonts w:ascii="Garamond" w:eastAsia="Times New Roman" w:hAnsi="Garamond"/>
          <w:color w:val="000000" w:themeColor="text1"/>
          <w:szCs w:val="24"/>
          <w:lang w:eastAsia="fr-FR"/>
        </w:rPr>
        <w:t>REP+ ou établissements sensibles</w:t>
      </w:r>
      <w:r w:rsidR="008A57ED" w:rsidRPr="00736DCF">
        <w:rPr>
          <w:rFonts w:ascii="Garamond" w:eastAsia="Times New Roman" w:hAnsi="Garamond"/>
          <w:color w:val="000000" w:themeColor="text1"/>
          <w:szCs w:val="24"/>
          <w:lang w:eastAsia="fr-FR"/>
        </w:rPr>
        <w:t>,</w:t>
      </w:r>
      <w:r w:rsidRPr="00736DCF">
        <w:rPr>
          <w:rFonts w:ascii="Garamond" w:eastAsia="Times New Roman" w:hAnsi="Garamond"/>
          <w:color w:val="000000" w:themeColor="text1"/>
          <w:szCs w:val="24"/>
          <w:lang w:eastAsia="fr-FR"/>
        </w:rPr>
        <w:t xml:space="preserve"> couvert</w:t>
      </w:r>
      <w:r w:rsidR="000B2CB9" w:rsidRPr="00736DCF">
        <w:rPr>
          <w:rFonts w:ascii="Garamond" w:eastAsia="Times New Roman" w:hAnsi="Garamond"/>
          <w:color w:val="000000" w:themeColor="text1"/>
          <w:szCs w:val="24"/>
          <w:lang w:eastAsia="fr-FR"/>
        </w:rPr>
        <w:t>s par les</w:t>
      </w:r>
      <w:r w:rsidRPr="00736DCF">
        <w:rPr>
          <w:rFonts w:ascii="Garamond" w:eastAsia="Times New Roman" w:hAnsi="Garamond"/>
          <w:color w:val="000000" w:themeColor="text1"/>
          <w:szCs w:val="24"/>
          <w:lang w:eastAsia="fr-FR"/>
        </w:rPr>
        <w:t xml:space="preserve"> Chargés de prévention</w:t>
      </w:r>
      <w:r w:rsidR="000B2CB9" w:rsidRPr="00736DCF">
        <w:rPr>
          <w:rFonts w:ascii="Garamond" w:eastAsia="Times New Roman" w:hAnsi="Garamond"/>
          <w:color w:val="000000" w:themeColor="text1"/>
          <w:szCs w:val="24"/>
          <w:lang w:eastAsia="fr-FR"/>
        </w:rPr>
        <w:t xml:space="preserve"> collèges de l’IFEP</w:t>
      </w:r>
      <w:r w:rsidRPr="00736DCF">
        <w:rPr>
          <w:rFonts w:ascii="Garamond" w:eastAsia="Times New Roman" w:hAnsi="Garamond"/>
          <w:color w:val="000000" w:themeColor="text1"/>
          <w:szCs w:val="24"/>
          <w:lang w:eastAsia="fr-FR"/>
        </w:rPr>
        <w:t xml:space="preserve">. </w:t>
      </w:r>
      <w:r w:rsidR="00FA6512">
        <w:rPr>
          <w:rFonts w:ascii="Garamond" w:eastAsia="Times New Roman" w:hAnsi="Garamond"/>
          <w:color w:val="000000" w:themeColor="text1"/>
          <w:szCs w:val="24"/>
          <w:lang w:eastAsia="fr-FR"/>
        </w:rPr>
        <w:t xml:space="preserve">Le candidat </w:t>
      </w:r>
      <w:r w:rsidR="008A57ED" w:rsidRPr="00736DCF">
        <w:rPr>
          <w:rFonts w:ascii="Garamond" w:eastAsia="Times New Roman" w:hAnsi="Garamond"/>
          <w:color w:val="000000" w:themeColor="text1"/>
          <w:szCs w:val="24"/>
          <w:lang w:eastAsia="fr-FR"/>
        </w:rPr>
        <w:t>complétera la couverture pédagogique déjà prévue par des professionnels (enseignants, étudiants, animateurs de CLAS, bénévoles diplômés, etc.) disposant des prérequis nécessaires au bon déroulement des activités pédagogiques</w:t>
      </w:r>
      <w:r w:rsidR="00A315C6" w:rsidRPr="00736DCF">
        <w:rPr>
          <w:rFonts w:ascii="Garamond" w:eastAsia="Times New Roman" w:hAnsi="Garamond"/>
          <w:color w:val="000000" w:themeColor="text1"/>
          <w:szCs w:val="24"/>
          <w:lang w:eastAsia="fr-FR"/>
        </w:rPr>
        <w:t>.</w:t>
      </w:r>
    </w:p>
    <w:p w:rsidR="008A57ED" w:rsidRPr="00736DCF" w:rsidRDefault="008A57ED" w:rsidP="008A57ED">
      <w:pPr>
        <w:pStyle w:val="Paragraphedeliste"/>
        <w:spacing w:after="0" w:line="240" w:lineRule="auto"/>
        <w:jc w:val="both"/>
        <w:rPr>
          <w:rFonts w:ascii="Garamond" w:eastAsia="Times New Roman" w:hAnsi="Garamond"/>
          <w:color w:val="000000" w:themeColor="text1"/>
          <w:szCs w:val="24"/>
          <w:lang w:eastAsia="fr-FR"/>
        </w:rPr>
      </w:pPr>
    </w:p>
    <w:p w:rsidR="0072478F" w:rsidRPr="00736DCF" w:rsidRDefault="008A57ED" w:rsidP="008A57ED">
      <w:pPr>
        <w:pStyle w:val="Paragraphedeliste"/>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Un coordinateur pédagogique devra s’assurer de la formation des agents,</w:t>
      </w:r>
      <w:r w:rsidR="00C508CD" w:rsidRPr="00736DCF">
        <w:rPr>
          <w:rFonts w:ascii="Garamond" w:eastAsia="Times New Roman" w:hAnsi="Garamond"/>
          <w:color w:val="000000" w:themeColor="text1"/>
          <w:szCs w:val="24"/>
          <w:lang w:eastAsia="fr-FR"/>
        </w:rPr>
        <w:t xml:space="preserve"> du</w:t>
      </w:r>
      <w:r w:rsidRPr="00736DCF">
        <w:rPr>
          <w:rFonts w:ascii="Garamond" w:eastAsia="Times New Roman" w:hAnsi="Garamond"/>
          <w:color w:val="000000" w:themeColor="text1"/>
          <w:szCs w:val="24"/>
          <w:lang w:eastAsia="fr-FR"/>
        </w:rPr>
        <w:t xml:space="preserve"> contenu délivré, </w:t>
      </w:r>
      <w:r w:rsidR="00C508CD" w:rsidRPr="00736DCF">
        <w:rPr>
          <w:rFonts w:ascii="Garamond" w:eastAsia="Times New Roman" w:hAnsi="Garamond"/>
          <w:color w:val="000000" w:themeColor="text1"/>
          <w:szCs w:val="24"/>
          <w:lang w:eastAsia="fr-FR"/>
        </w:rPr>
        <w:t xml:space="preserve">des </w:t>
      </w:r>
      <w:r w:rsidRPr="00736DCF">
        <w:rPr>
          <w:rFonts w:ascii="Garamond" w:eastAsia="Times New Roman" w:hAnsi="Garamond"/>
          <w:color w:val="000000" w:themeColor="text1"/>
          <w:szCs w:val="24"/>
          <w:lang w:eastAsia="fr-FR"/>
        </w:rPr>
        <w:t>outils et supports utilisés.</w:t>
      </w:r>
    </w:p>
    <w:p w:rsidR="0072478F" w:rsidRPr="00736DCF" w:rsidRDefault="0072478F" w:rsidP="008A57ED">
      <w:pPr>
        <w:spacing w:after="0" w:line="240" w:lineRule="auto"/>
        <w:ind w:left="708"/>
        <w:jc w:val="both"/>
        <w:rPr>
          <w:rFonts w:ascii="Garamond" w:eastAsia="Times New Roman" w:hAnsi="Garamond" w:cs="Times New Roman"/>
          <w:color w:val="000000" w:themeColor="text1"/>
          <w:szCs w:val="24"/>
          <w:lang w:eastAsia="fr-FR"/>
        </w:rPr>
      </w:pPr>
      <w:r w:rsidRPr="00736DCF">
        <w:rPr>
          <w:rFonts w:ascii="Garamond" w:eastAsia="Times New Roman" w:hAnsi="Garamond" w:cs="Times New Roman"/>
          <w:color w:val="000000" w:themeColor="text1"/>
          <w:szCs w:val="24"/>
          <w:lang w:eastAsia="fr-FR"/>
        </w:rPr>
        <w:t>Les contenus et supports pédagogiques devront répondre au cahier des charges « colonie</w:t>
      </w:r>
      <w:r w:rsidR="008A57ED" w:rsidRPr="00736DCF">
        <w:rPr>
          <w:rFonts w:ascii="Garamond" w:eastAsia="Times New Roman" w:hAnsi="Garamond" w:cs="Times New Roman"/>
          <w:color w:val="000000" w:themeColor="text1"/>
          <w:szCs w:val="24"/>
          <w:lang w:eastAsia="fr-FR"/>
        </w:rPr>
        <w:t xml:space="preserve"> studieuse » du ministère de l’E</w:t>
      </w:r>
      <w:r w:rsidRPr="00736DCF">
        <w:rPr>
          <w:rFonts w:ascii="Garamond" w:eastAsia="Times New Roman" w:hAnsi="Garamond" w:cs="Times New Roman"/>
          <w:color w:val="000000" w:themeColor="text1"/>
          <w:szCs w:val="24"/>
          <w:lang w:eastAsia="fr-FR"/>
        </w:rPr>
        <w:t xml:space="preserve">ducation </w:t>
      </w:r>
      <w:r w:rsidR="008A57ED" w:rsidRPr="00736DCF">
        <w:rPr>
          <w:rFonts w:ascii="Garamond" w:eastAsia="Times New Roman" w:hAnsi="Garamond" w:cs="Times New Roman"/>
          <w:color w:val="000000" w:themeColor="text1"/>
          <w:szCs w:val="24"/>
          <w:lang w:eastAsia="fr-FR"/>
        </w:rPr>
        <w:t>N</w:t>
      </w:r>
      <w:r w:rsidRPr="00736DCF">
        <w:rPr>
          <w:rFonts w:ascii="Garamond" w:eastAsia="Times New Roman" w:hAnsi="Garamond" w:cs="Times New Roman"/>
          <w:color w:val="000000" w:themeColor="text1"/>
          <w:szCs w:val="24"/>
          <w:lang w:eastAsia="fr-FR"/>
        </w:rPr>
        <w:t xml:space="preserve">ationale et de la </w:t>
      </w:r>
      <w:r w:rsidR="008A57ED" w:rsidRPr="00736DCF">
        <w:rPr>
          <w:rFonts w:ascii="Garamond" w:eastAsia="Times New Roman" w:hAnsi="Garamond" w:cs="Times New Roman"/>
          <w:color w:val="000000" w:themeColor="text1"/>
          <w:szCs w:val="24"/>
          <w:lang w:eastAsia="fr-FR"/>
        </w:rPr>
        <w:t>Jeunesse.</w:t>
      </w:r>
    </w:p>
    <w:p w:rsidR="0072478F" w:rsidRPr="00736DCF" w:rsidRDefault="0072478F" w:rsidP="0072478F">
      <w:pPr>
        <w:spacing w:after="0" w:line="240" w:lineRule="auto"/>
        <w:jc w:val="both"/>
        <w:rPr>
          <w:rFonts w:ascii="Garamond" w:eastAsia="Times New Roman" w:hAnsi="Garamond" w:cs="Times New Roman"/>
          <w:color w:val="000000" w:themeColor="text1"/>
          <w:szCs w:val="24"/>
          <w:lang w:eastAsia="fr-FR"/>
        </w:rPr>
      </w:pPr>
    </w:p>
    <w:p w:rsidR="0079400D" w:rsidRPr="0079400D" w:rsidRDefault="0072478F" w:rsidP="0072478F">
      <w:pPr>
        <w:pStyle w:val="Paragraphedeliste"/>
        <w:numPr>
          <w:ilvl w:val="0"/>
          <w:numId w:val="14"/>
        </w:numPr>
        <w:spacing w:after="0" w:line="240" w:lineRule="auto"/>
        <w:jc w:val="both"/>
        <w:rPr>
          <w:rFonts w:ascii="Garamond" w:eastAsia="Times New Roman" w:hAnsi="Garamond"/>
          <w:color w:val="000000" w:themeColor="text1"/>
          <w:szCs w:val="24"/>
          <w:lang w:eastAsia="fr-FR"/>
        </w:rPr>
      </w:pPr>
      <w:r w:rsidRPr="0079400D">
        <w:rPr>
          <w:rFonts w:ascii="Garamond" w:eastAsia="Times New Roman" w:hAnsi="Garamond"/>
          <w:color w:val="000000" w:themeColor="text1"/>
          <w:szCs w:val="24"/>
          <w:u w:val="single"/>
          <w:lang w:eastAsia="fr-FR"/>
        </w:rPr>
        <w:t xml:space="preserve">Encadrement </w:t>
      </w:r>
      <w:r w:rsidR="0079400D" w:rsidRPr="0079400D">
        <w:rPr>
          <w:rFonts w:ascii="Garamond" w:eastAsia="Times New Roman" w:hAnsi="Garamond"/>
          <w:color w:val="000000" w:themeColor="text1"/>
          <w:szCs w:val="24"/>
          <w:u w:val="single"/>
          <w:lang w:eastAsia="fr-FR"/>
        </w:rPr>
        <w:t xml:space="preserve">des activités </w:t>
      </w:r>
      <w:r w:rsidRPr="0079400D">
        <w:rPr>
          <w:rFonts w:ascii="Garamond" w:eastAsia="Times New Roman" w:hAnsi="Garamond"/>
          <w:color w:val="000000" w:themeColor="text1"/>
          <w:szCs w:val="24"/>
          <w:u w:val="single"/>
          <w:lang w:eastAsia="fr-FR"/>
        </w:rPr>
        <w:t>socio-culturel</w:t>
      </w:r>
      <w:r w:rsidR="0079400D" w:rsidRPr="0079400D">
        <w:rPr>
          <w:rFonts w:ascii="Garamond" w:eastAsia="Times New Roman" w:hAnsi="Garamond"/>
          <w:color w:val="000000" w:themeColor="text1"/>
          <w:szCs w:val="24"/>
          <w:u w:val="single"/>
          <w:lang w:eastAsia="fr-FR"/>
        </w:rPr>
        <w:t>les</w:t>
      </w:r>
    </w:p>
    <w:p w:rsidR="0072478F" w:rsidRPr="0079400D" w:rsidRDefault="00EB1CD1" w:rsidP="0079400D">
      <w:pPr>
        <w:pStyle w:val="Paragraphedeliste"/>
        <w:spacing w:after="0" w:line="240" w:lineRule="auto"/>
        <w:jc w:val="both"/>
        <w:rPr>
          <w:rFonts w:ascii="Garamond" w:eastAsia="Times New Roman" w:hAnsi="Garamond"/>
          <w:color w:val="000000" w:themeColor="text1"/>
          <w:szCs w:val="24"/>
          <w:lang w:eastAsia="fr-FR"/>
        </w:rPr>
      </w:pPr>
      <w:r w:rsidRPr="0079400D">
        <w:rPr>
          <w:rFonts w:ascii="Garamond" w:eastAsia="Times New Roman" w:hAnsi="Garamond"/>
          <w:color w:val="000000" w:themeColor="text1"/>
          <w:szCs w:val="24"/>
          <w:lang w:eastAsia="fr-FR"/>
        </w:rPr>
        <w:t>La DEJe,</w:t>
      </w:r>
      <w:r w:rsidR="0072478F" w:rsidRPr="0079400D">
        <w:rPr>
          <w:rFonts w:ascii="Garamond" w:eastAsia="Times New Roman" w:hAnsi="Garamond"/>
          <w:color w:val="000000" w:themeColor="text1"/>
          <w:szCs w:val="24"/>
          <w:lang w:eastAsia="fr-FR"/>
        </w:rPr>
        <w:t xml:space="preserve"> </w:t>
      </w:r>
      <w:r w:rsidRPr="0079400D">
        <w:rPr>
          <w:rFonts w:ascii="Garamond" w:eastAsia="Times New Roman" w:hAnsi="Garamond"/>
          <w:color w:val="000000" w:themeColor="text1"/>
          <w:szCs w:val="24"/>
          <w:lang w:eastAsia="fr-FR"/>
        </w:rPr>
        <w:t>en lien avec l’IFEP,</w:t>
      </w:r>
      <w:r w:rsidR="0079400D" w:rsidRPr="0079400D">
        <w:rPr>
          <w:rFonts w:ascii="Garamond" w:eastAsia="Times New Roman" w:hAnsi="Garamond"/>
          <w:color w:val="000000" w:themeColor="text1"/>
          <w:szCs w:val="24"/>
          <w:lang w:eastAsia="fr-FR"/>
        </w:rPr>
        <w:t xml:space="preserve"> </w:t>
      </w:r>
      <w:r w:rsidRPr="0079400D">
        <w:rPr>
          <w:rFonts w:ascii="Garamond" w:eastAsia="Times New Roman" w:hAnsi="Garamond"/>
          <w:color w:val="000000" w:themeColor="text1"/>
          <w:szCs w:val="24"/>
          <w:lang w:eastAsia="fr-FR"/>
        </w:rPr>
        <w:t>sélectionnera</w:t>
      </w:r>
      <w:r w:rsidR="0072478F" w:rsidRPr="0079400D">
        <w:rPr>
          <w:rFonts w:ascii="Garamond" w:eastAsia="Times New Roman" w:hAnsi="Garamond"/>
          <w:color w:val="000000" w:themeColor="text1"/>
          <w:szCs w:val="24"/>
          <w:lang w:eastAsia="fr-FR"/>
        </w:rPr>
        <w:t xml:space="preserve"> </w:t>
      </w:r>
      <w:r w:rsidR="0079400D" w:rsidRPr="0079400D">
        <w:rPr>
          <w:rFonts w:ascii="Garamond" w:eastAsia="Times New Roman" w:hAnsi="Garamond"/>
          <w:color w:val="000000" w:themeColor="text1"/>
          <w:szCs w:val="24"/>
          <w:lang w:eastAsia="fr-FR"/>
        </w:rPr>
        <w:t>dans le cadre d’un appel à projets les intervenants pour les activités socio-culturelles, issus du tissu associatif local.</w:t>
      </w:r>
      <w:r w:rsidR="006A2BB5" w:rsidRPr="0079400D">
        <w:rPr>
          <w:rFonts w:ascii="Garamond" w:eastAsia="Times New Roman" w:hAnsi="Garamond"/>
          <w:color w:val="000000" w:themeColor="text1"/>
          <w:szCs w:val="24"/>
          <w:lang w:eastAsia="fr-FR"/>
        </w:rPr>
        <w:t xml:space="preserve"> </w:t>
      </w:r>
      <w:r w:rsidR="00A449FA" w:rsidRPr="0079400D">
        <w:rPr>
          <w:rFonts w:ascii="Garamond" w:eastAsia="Times New Roman" w:hAnsi="Garamond"/>
          <w:color w:val="000000" w:themeColor="text1"/>
          <w:szCs w:val="24"/>
          <w:lang w:eastAsia="fr-FR"/>
        </w:rPr>
        <w:t xml:space="preserve">Au </w:t>
      </w:r>
      <w:r w:rsidR="00B93619" w:rsidRPr="0079400D">
        <w:rPr>
          <w:rFonts w:ascii="Garamond" w:eastAsia="Times New Roman" w:hAnsi="Garamond"/>
          <w:color w:val="000000" w:themeColor="text1"/>
          <w:szCs w:val="24"/>
          <w:lang w:eastAsia="fr-FR"/>
        </w:rPr>
        <w:t>moins un Chargé de</w:t>
      </w:r>
      <w:r w:rsidR="006A2BB5" w:rsidRPr="0079400D">
        <w:rPr>
          <w:rFonts w:ascii="Garamond" w:eastAsia="Times New Roman" w:hAnsi="Garamond"/>
          <w:color w:val="000000" w:themeColor="text1"/>
          <w:szCs w:val="24"/>
          <w:lang w:eastAsia="fr-FR"/>
        </w:rPr>
        <w:t xml:space="preserve"> prévention</w:t>
      </w:r>
      <w:r w:rsidR="008A57ED" w:rsidRPr="0079400D">
        <w:rPr>
          <w:rFonts w:ascii="Garamond" w:eastAsia="Times New Roman" w:hAnsi="Garamond"/>
          <w:color w:val="000000" w:themeColor="text1"/>
          <w:szCs w:val="24"/>
          <w:lang w:eastAsia="fr-FR"/>
        </w:rPr>
        <w:t xml:space="preserve"> collèges de</w:t>
      </w:r>
      <w:r w:rsidR="00B93619" w:rsidRPr="0079400D">
        <w:rPr>
          <w:rFonts w:ascii="Garamond" w:eastAsia="Times New Roman" w:hAnsi="Garamond"/>
          <w:color w:val="000000" w:themeColor="text1"/>
          <w:szCs w:val="24"/>
          <w:lang w:eastAsia="fr-FR"/>
        </w:rPr>
        <w:t xml:space="preserve"> </w:t>
      </w:r>
      <w:r w:rsidR="008A57ED" w:rsidRPr="0079400D">
        <w:rPr>
          <w:rFonts w:ascii="Garamond" w:eastAsia="Times New Roman" w:hAnsi="Garamond"/>
          <w:color w:val="000000" w:themeColor="text1"/>
          <w:szCs w:val="24"/>
          <w:lang w:eastAsia="fr-FR"/>
        </w:rPr>
        <w:t>l’</w:t>
      </w:r>
      <w:r w:rsidR="00B93619" w:rsidRPr="0079400D">
        <w:rPr>
          <w:rFonts w:ascii="Garamond" w:eastAsia="Times New Roman" w:hAnsi="Garamond"/>
          <w:color w:val="000000" w:themeColor="text1"/>
          <w:szCs w:val="24"/>
          <w:lang w:eastAsia="fr-FR"/>
        </w:rPr>
        <w:t>IFEP</w:t>
      </w:r>
      <w:r w:rsidR="006A2BB5" w:rsidRPr="0079400D">
        <w:rPr>
          <w:rFonts w:ascii="Garamond" w:eastAsia="Times New Roman" w:hAnsi="Garamond"/>
          <w:color w:val="000000" w:themeColor="text1"/>
          <w:szCs w:val="24"/>
          <w:lang w:eastAsia="fr-FR"/>
        </w:rPr>
        <w:t xml:space="preserve"> </w:t>
      </w:r>
      <w:r w:rsidR="00B93619" w:rsidRPr="0079400D">
        <w:rPr>
          <w:rFonts w:ascii="Garamond" w:eastAsia="Times New Roman" w:hAnsi="Garamond"/>
          <w:color w:val="000000" w:themeColor="text1"/>
          <w:szCs w:val="24"/>
          <w:lang w:eastAsia="fr-FR"/>
        </w:rPr>
        <w:t xml:space="preserve">encadrera les </w:t>
      </w:r>
      <w:r w:rsidR="00A315C6" w:rsidRPr="0079400D">
        <w:rPr>
          <w:rFonts w:ascii="Garamond" w:eastAsia="Times New Roman" w:hAnsi="Garamond"/>
          <w:color w:val="000000" w:themeColor="text1"/>
          <w:szCs w:val="24"/>
          <w:lang w:eastAsia="fr-FR"/>
        </w:rPr>
        <w:t>activités</w:t>
      </w:r>
      <w:r w:rsidR="006A2BB5" w:rsidRPr="0079400D">
        <w:rPr>
          <w:rFonts w:ascii="Garamond" w:eastAsia="Times New Roman" w:hAnsi="Garamond"/>
          <w:color w:val="000000" w:themeColor="text1"/>
          <w:szCs w:val="24"/>
          <w:lang w:eastAsia="fr-FR"/>
        </w:rPr>
        <w:t>.</w:t>
      </w:r>
    </w:p>
    <w:p w:rsidR="00EB1CD1" w:rsidRDefault="00EB1CD1" w:rsidP="0072478F">
      <w:pPr>
        <w:pStyle w:val="Paragraphedeliste"/>
        <w:spacing w:after="0" w:line="240" w:lineRule="auto"/>
        <w:jc w:val="both"/>
        <w:rPr>
          <w:rFonts w:ascii="Garamond" w:eastAsia="Times New Roman" w:hAnsi="Garamond"/>
          <w:szCs w:val="24"/>
          <w:lang w:eastAsia="fr-FR"/>
        </w:rPr>
      </w:pPr>
    </w:p>
    <w:p w:rsidR="0072478F" w:rsidRDefault="0072478F" w:rsidP="0072478F">
      <w:pPr>
        <w:pStyle w:val="Paragraphedeliste"/>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Les activités socio-culturelles à dimension pédagogique </w:t>
      </w:r>
      <w:r w:rsidR="00A315C6">
        <w:rPr>
          <w:rFonts w:ascii="Garamond" w:eastAsia="Times New Roman" w:hAnsi="Garamond"/>
          <w:szCs w:val="24"/>
          <w:lang w:eastAsia="fr-FR"/>
        </w:rPr>
        <w:t>proposées répondront aux</w:t>
      </w:r>
      <w:r>
        <w:rPr>
          <w:rFonts w:ascii="Garamond" w:eastAsia="Times New Roman" w:hAnsi="Garamond"/>
          <w:szCs w:val="24"/>
          <w:lang w:eastAsia="fr-FR"/>
        </w:rPr>
        <w:t xml:space="preserve"> thématiques suivantes :</w:t>
      </w:r>
    </w:p>
    <w:p w:rsidR="0072478F" w:rsidRDefault="0072478F" w:rsidP="0072478F">
      <w:pPr>
        <w:pStyle w:val="Paragraphedeliste"/>
        <w:numPr>
          <w:ilvl w:val="1"/>
          <w:numId w:val="14"/>
        </w:numPr>
        <w:spacing w:after="0" w:line="240" w:lineRule="auto"/>
        <w:jc w:val="both"/>
        <w:rPr>
          <w:rFonts w:ascii="Garamond" w:eastAsia="Times New Roman" w:hAnsi="Garamond"/>
          <w:szCs w:val="24"/>
          <w:lang w:eastAsia="fr-FR"/>
        </w:rPr>
      </w:pPr>
      <w:r w:rsidRPr="008B2F1F">
        <w:rPr>
          <w:rFonts w:ascii="Garamond" w:eastAsia="Times New Roman" w:hAnsi="Garamond"/>
          <w:szCs w:val="24"/>
          <w:lang w:eastAsia="fr-FR"/>
        </w:rPr>
        <w:t>Le développement durable/ Sensibilisation à l’environnement</w:t>
      </w:r>
      <w:r>
        <w:rPr>
          <w:rFonts w:ascii="Garamond" w:eastAsia="Times New Roman" w:hAnsi="Garamond"/>
          <w:szCs w:val="24"/>
          <w:lang w:eastAsia="fr-FR"/>
        </w:rPr>
        <w:t> ;</w:t>
      </w:r>
    </w:p>
    <w:p w:rsidR="0072478F" w:rsidRDefault="0072478F" w:rsidP="0072478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sciences/ l’innovation/ le numérique ;</w:t>
      </w:r>
    </w:p>
    <w:p w:rsidR="0072478F" w:rsidRDefault="0072478F" w:rsidP="0072478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Les arts et la culture ;</w:t>
      </w:r>
    </w:p>
    <w:p w:rsidR="0072478F" w:rsidRDefault="0072478F" w:rsidP="0072478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Le sport ;</w:t>
      </w:r>
    </w:p>
    <w:p w:rsidR="00A315C6" w:rsidRDefault="0072478F" w:rsidP="0072478F">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La découverte ou approfondissement de langues étrangères</w:t>
      </w:r>
      <w:r w:rsidR="00A315C6">
        <w:rPr>
          <w:rFonts w:ascii="Garamond" w:eastAsia="Times New Roman" w:hAnsi="Garamond"/>
          <w:szCs w:val="24"/>
          <w:lang w:eastAsia="fr-FR"/>
        </w:rPr>
        <w:t> ;</w:t>
      </w:r>
    </w:p>
    <w:p w:rsidR="0072478F" w:rsidRPr="00736DCF" w:rsidRDefault="00A315C6" w:rsidP="0072478F">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736DCF">
        <w:rPr>
          <w:rFonts w:ascii="Garamond" w:eastAsia="Times New Roman" w:hAnsi="Garamond"/>
          <w:color w:val="000000" w:themeColor="text1"/>
          <w:szCs w:val="24"/>
          <w:lang w:eastAsia="fr-FR"/>
        </w:rPr>
        <w:t>La solidarité locale et internationale</w:t>
      </w:r>
      <w:r w:rsidR="0072478F" w:rsidRPr="00736DCF">
        <w:rPr>
          <w:rFonts w:ascii="Garamond" w:eastAsia="Times New Roman" w:hAnsi="Garamond"/>
          <w:color w:val="000000" w:themeColor="text1"/>
          <w:szCs w:val="24"/>
          <w:lang w:eastAsia="fr-FR"/>
        </w:rPr>
        <w:t>.</w:t>
      </w:r>
    </w:p>
    <w:p w:rsidR="0072478F" w:rsidRPr="00736DCF" w:rsidRDefault="0072478F" w:rsidP="0072478F">
      <w:pPr>
        <w:spacing w:after="0" w:line="240" w:lineRule="auto"/>
        <w:jc w:val="both"/>
        <w:rPr>
          <w:rFonts w:ascii="Garamond" w:eastAsia="Times New Roman" w:hAnsi="Garamond" w:cs="Times New Roman"/>
          <w:color w:val="000000" w:themeColor="text1"/>
          <w:szCs w:val="24"/>
          <w:lang w:eastAsia="fr-FR"/>
        </w:rPr>
      </w:pPr>
    </w:p>
    <w:p w:rsidR="0072478F" w:rsidRPr="00736DCF" w:rsidRDefault="0072478F" w:rsidP="0072478F">
      <w:pPr>
        <w:spacing w:after="0" w:line="240" w:lineRule="auto"/>
        <w:jc w:val="both"/>
        <w:rPr>
          <w:rFonts w:ascii="Garamond" w:eastAsia="Times New Roman" w:hAnsi="Garamond" w:cs="Times New Roman"/>
          <w:color w:val="000000" w:themeColor="text1"/>
          <w:szCs w:val="24"/>
          <w:lang w:eastAsia="fr-FR"/>
        </w:rPr>
      </w:pPr>
      <w:r w:rsidRPr="00736DCF">
        <w:rPr>
          <w:rFonts w:ascii="Garamond" w:eastAsia="Times New Roman" w:hAnsi="Garamond" w:cs="Times New Roman"/>
          <w:color w:val="000000" w:themeColor="text1"/>
          <w:szCs w:val="24"/>
          <w:lang w:eastAsia="fr-FR"/>
        </w:rPr>
        <w:t xml:space="preserve">A charge pour </w:t>
      </w:r>
      <w:r w:rsidR="00207090">
        <w:rPr>
          <w:rFonts w:ascii="Garamond" w:eastAsia="Times New Roman" w:hAnsi="Garamond" w:cs="Times New Roman"/>
          <w:color w:val="000000" w:themeColor="text1"/>
          <w:szCs w:val="24"/>
          <w:lang w:eastAsia="fr-FR"/>
        </w:rPr>
        <w:t xml:space="preserve">le candidat </w:t>
      </w:r>
      <w:r w:rsidRPr="00736DCF">
        <w:rPr>
          <w:rFonts w:ascii="Garamond" w:eastAsia="Times New Roman" w:hAnsi="Garamond" w:cs="Times New Roman"/>
          <w:color w:val="000000" w:themeColor="text1"/>
          <w:szCs w:val="24"/>
          <w:lang w:eastAsia="fr-FR"/>
        </w:rPr>
        <w:t>d’organiser</w:t>
      </w:r>
      <w:r w:rsidR="00C508CD" w:rsidRPr="00736DCF">
        <w:rPr>
          <w:rFonts w:ascii="Garamond" w:eastAsia="Times New Roman" w:hAnsi="Garamond" w:cs="Times New Roman"/>
          <w:color w:val="000000" w:themeColor="text1"/>
          <w:szCs w:val="24"/>
          <w:lang w:eastAsia="fr-FR"/>
        </w:rPr>
        <w:t xml:space="preserve">, en lien avec l’équipe </w:t>
      </w:r>
      <w:r w:rsidR="00EB1CD1" w:rsidRPr="00736DCF">
        <w:rPr>
          <w:rFonts w:ascii="Garamond" w:eastAsia="Times New Roman" w:hAnsi="Garamond" w:cs="Times New Roman"/>
          <w:color w:val="000000" w:themeColor="text1"/>
          <w:szCs w:val="24"/>
          <w:lang w:eastAsia="fr-FR"/>
        </w:rPr>
        <w:t>DEJe/</w:t>
      </w:r>
      <w:r w:rsidR="00C508CD" w:rsidRPr="00736DCF">
        <w:rPr>
          <w:rFonts w:ascii="Garamond" w:eastAsia="Times New Roman" w:hAnsi="Garamond" w:cs="Times New Roman"/>
          <w:color w:val="000000" w:themeColor="text1"/>
          <w:szCs w:val="24"/>
          <w:lang w:eastAsia="fr-FR"/>
        </w:rPr>
        <w:t>IFEP,</w:t>
      </w:r>
      <w:r w:rsidRPr="00736DCF">
        <w:rPr>
          <w:rFonts w:ascii="Garamond" w:eastAsia="Times New Roman" w:hAnsi="Garamond" w:cs="Times New Roman"/>
          <w:color w:val="000000" w:themeColor="text1"/>
          <w:szCs w:val="24"/>
          <w:lang w:eastAsia="fr-FR"/>
        </w:rPr>
        <w:t xml:space="preserve"> la vie quotidienne. </w:t>
      </w:r>
    </w:p>
    <w:p w:rsidR="00100B96" w:rsidRPr="00736DCF" w:rsidRDefault="00100B96" w:rsidP="0072478F">
      <w:pPr>
        <w:spacing w:after="0" w:line="240" w:lineRule="auto"/>
        <w:jc w:val="both"/>
        <w:rPr>
          <w:rFonts w:ascii="Garamond" w:eastAsia="Times New Roman" w:hAnsi="Garamond" w:cs="Times New Roman"/>
          <w:color w:val="000000" w:themeColor="text1"/>
          <w:szCs w:val="24"/>
          <w:lang w:eastAsia="fr-FR"/>
        </w:rPr>
      </w:pPr>
    </w:p>
    <w:p w:rsidR="0072478F" w:rsidRPr="00207090" w:rsidRDefault="00207090" w:rsidP="0072478F">
      <w:pPr>
        <w:spacing w:after="0" w:line="240" w:lineRule="auto"/>
        <w:jc w:val="both"/>
        <w:rPr>
          <w:rFonts w:ascii="Garamond" w:eastAsia="Times New Roman" w:hAnsi="Garamond" w:cs="Times New Roman"/>
          <w:color w:val="000000" w:themeColor="text1"/>
          <w:szCs w:val="24"/>
          <w:lang w:eastAsia="fr-FR"/>
        </w:rPr>
      </w:pPr>
      <w:r w:rsidRPr="00207090">
        <w:rPr>
          <w:rFonts w:ascii="Garamond" w:eastAsia="Times New Roman" w:hAnsi="Garamond" w:cs="Times New Roman"/>
          <w:color w:val="000000" w:themeColor="text1"/>
          <w:szCs w:val="24"/>
          <w:lang w:eastAsia="fr-FR"/>
        </w:rPr>
        <w:t xml:space="preserve">Le candidat </w:t>
      </w:r>
      <w:r w:rsidR="0072478F" w:rsidRPr="00207090">
        <w:rPr>
          <w:rFonts w:ascii="Garamond" w:eastAsia="Times New Roman" w:hAnsi="Garamond" w:cs="Times New Roman"/>
          <w:color w:val="000000" w:themeColor="text1"/>
          <w:szCs w:val="24"/>
          <w:lang w:eastAsia="fr-FR"/>
        </w:rPr>
        <w:t>devra organiser</w:t>
      </w:r>
      <w:r w:rsidR="00100B96" w:rsidRPr="00207090">
        <w:rPr>
          <w:rFonts w:ascii="Garamond" w:eastAsia="Times New Roman" w:hAnsi="Garamond" w:cs="Times New Roman"/>
          <w:color w:val="000000" w:themeColor="text1"/>
          <w:szCs w:val="24"/>
          <w:lang w:eastAsia="fr-FR"/>
        </w:rPr>
        <w:t xml:space="preserve">, en lien avec l’équipe DEJe/IFEP, </w:t>
      </w:r>
      <w:r w:rsidR="0072478F" w:rsidRPr="00207090">
        <w:rPr>
          <w:rFonts w:ascii="Garamond" w:eastAsia="Times New Roman" w:hAnsi="Garamond" w:cs="Times New Roman"/>
          <w:color w:val="000000" w:themeColor="text1"/>
          <w:szCs w:val="24"/>
          <w:lang w:eastAsia="fr-FR"/>
        </w:rPr>
        <w:t>un planning d’activité</w:t>
      </w:r>
      <w:r w:rsidR="00100B96" w:rsidRPr="00207090">
        <w:rPr>
          <w:rFonts w:ascii="Garamond" w:eastAsia="Times New Roman" w:hAnsi="Garamond" w:cs="Times New Roman"/>
          <w:color w:val="000000" w:themeColor="text1"/>
          <w:szCs w:val="24"/>
          <w:lang w:eastAsia="fr-FR"/>
        </w:rPr>
        <w:t>s et u</w:t>
      </w:r>
      <w:r w:rsidR="0072478F" w:rsidRPr="00207090">
        <w:rPr>
          <w:rFonts w:ascii="Garamond" w:eastAsia="Times New Roman" w:hAnsi="Garamond" w:cs="Times New Roman"/>
          <w:color w:val="000000" w:themeColor="text1"/>
          <w:szCs w:val="24"/>
          <w:lang w:eastAsia="fr-FR"/>
        </w:rPr>
        <w:t xml:space="preserve">n </w:t>
      </w:r>
      <w:r w:rsidR="00100B96" w:rsidRPr="00207090">
        <w:rPr>
          <w:rFonts w:ascii="Garamond" w:eastAsia="Times New Roman" w:hAnsi="Garamond" w:cs="Times New Roman"/>
          <w:color w:val="000000" w:themeColor="text1"/>
          <w:szCs w:val="24"/>
          <w:lang w:eastAsia="fr-FR"/>
        </w:rPr>
        <w:t xml:space="preserve">moment de partage à l’issue du séjour (temps festif et convivial final permettant un temps de </w:t>
      </w:r>
      <w:r w:rsidR="00EB1CD1" w:rsidRPr="00207090">
        <w:rPr>
          <w:rFonts w:ascii="Garamond" w:eastAsia="Times New Roman" w:hAnsi="Garamond" w:cs="Times New Roman"/>
          <w:color w:val="000000" w:themeColor="text1"/>
          <w:szCs w:val="24"/>
          <w:lang w:eastAsia="fr-FR"/>
        </w:rPr>
        <w:t>restitution des créations et des compétences acquises</w:t>
      </w:r>
      <w:r w:rsidR="0072478F" w:rsidRPr="00207090">
        <w:rPr>
          <w:rFonts w:ascii="Garamond" w:eastAsia="Times New Roman" w:hAnsi="Garamond" w:cs="Times New Roman"/>
          <w:color w:val="000000" w:themeColor="text1"/>
          <w:szCs w:val="24"/>
          <w:lang w:eastAsia="fr-FR"/>
        </w:rPr>
        <w:t>)</w:t>
      </w:r>
      <w:r w:rsidR="00100B96" w:rsidRPr="00207090">
        <w:rPr>
          <w:rFonts w:ascii="Garamond" w:eastAsia="Times New Roman" w:hAnsi="Garamond" w:cs="Times New Roman"/>
          <w:color w:val="000000" w:themeColor="text1"/>
          <w:szCs w:val="24"/>
          <w:lang w:eastAsia="fr-FR"/>
        </w:rPr>
        <w:t>.</w:t>
      </w:r>
    </w:p>
    <w:p w:rsidR="00DD219F" w:rsidRPr="00736DCF" w:rsidRDefault="00DD219F" w:rsidP="0072478F">
      <w:pPr>
        <w:spacing w:after="0" w:line="240" w:lineRule="auto"/>
        <w:jc w:val="both"/>
        <w:rPr>
          <w:rFonts w:ascii="Garamond" w:eastAsia="Times New Roman" w:hAnsi="Garamond" w:cs="Times New Roman"/>
          <w:color w:val="000000" w:themeColor="text1"/>
          <w:szCs w:val="24"/>
          <w:lang w:eastAsia="fr-FR"/>
        </w:rPr>
      </w:pPr>
    </w:p>
    <w:p w:rsidR="002026CE" w:rsidRPr="00736DCF" w:rsidRDefault="002026CE" w:rsidP="0072478F">
      <w:pPr>
        <w:spacing w:after="0" w:line="240" w:lineRule="auto"/>
        <w:jc w:val="both"/>
        <w:rPr>
          <w:rFonts w:ascii="Garamond" w:eastAsia="Times New Roman" w:hAnsi="Garamond" w:cs="Times New Roman"/>
          <w:color w:val="000000" w:themeColor="text1"/>
          <w:szCs w:val="24"/>
          <w:lang w:eastAsia="fr-FR"/>
        </w:rPr>
      </w:pPr>
      <w:r w:rsidRPr="00736DCF">
        <w:rPr>
          <w:rFonts w:ascii="Garamond" w:eastAsia="Times New Roman" w:hAnsi="Garamond" w:cs="Times New Roman"/>
          <w:color w:val="000000" w:themeColor="text1"/>
          <w:szCs w:val="24"/>
          <w:lang w:eastAsia="fr-FR"/>
        </w:rPr>
        <w:t xml:space="preserve">La préparation des séjours en amont avec les équipes </w:t>
      </w:r>
      <w:r w:rsidR="00EB1CD1" w:rsidRPr="00736DCF">
        <w:rPr>
          <w:rFonts w:ascii="Garamond" w:eastAsia="Times New Roman" w:hAnsi="Garamond" w:cs="Times New Roman"/>
          <w:color w:val="000000" w:themeColor="text1"/>
          <w:szCs w:val="24"/>
          <w:lang w:eastAsia="fr-FR"/>
        </w:rPr>
        <w:t>DEJe/IFEP</w:t>
      </w:r>
      <w:r w:rsidRPr="00736DCF">
        <w:rPr>
          <w:rFonts w:ascii="Garamond" w:eastAsia="Times New Roman" w:hAnsi="Garamond" w:cs="Times New Roman"/>
          <w:color w:val="000000" w:themeColor="text1"/>
          <w:szCs w:val="24"/>
          <w:lang w:eastAsia="fr-FR"/>
        </w:rPr>
        <w:t xml:space="preserve">, travaillant en liens réguliers avec les jeunes, les familles et les équipes éducatives des collèges, permettra </w:t>
      </w:r>
      <w:r w:rsidR="00EB1CD1" w:rsidRPr="00736DCF">
        <w:rPr>
          <w:rFonts w:ascii="Garamond" w:eastAsia="Times New Roman" w:hAnsi="Garamond" w:cs="Times New Roman"/>
          <w:color w:val="000000" w:themeColor="text1"/>
          <w:szCs w:val="24"/>
          <w:lang w:eastAsia="fr-FR"/>
        </w:rPr>
        <w:t>de consolider la confiance, les liens DEJe/chargés de prévention IFEP/collèges/familles de manière à poursuivre sur le long terme le travail engagé.</w:t>
      </w:r>
    </w:p>
    <w:p w:rsidR="002026CE" w:rsidRPr="00736DCF" w:rsidRDefault="002026CE" w:rsidP="0072478F">
      <w:pPr>
        <w:spacing w:after="0" w:line="240" w:lineRule="auto"/>
        <w:jc w:val="both"/>
        <w:rPr>
          <w:rFonts w:ascii="Garamond" w:eastAsia="Times New Roman" w:hAnsi="Garamond" w:cs="Times New Roman"/>
          <w:color w:val="000000" w:themeColor="text1"/>
          <w:szCs w:val="24"/>
          <w:lang w:eastAsia="fr-FR"/>
        </w:rPr>
      </w:pPr>
    </w:p>
    <w:p w:rsidR="002026CE" w:rsidRPr="00736DCF" w:rsidRDefault="002026CE" w:rsidP="0072478F">
      <w:pPr>
        <w:spacing w:after="0" w:line="240" w:lineRule="auto"/>
        <w:jc w:val="both"/>
        <w:rPr>
          <w:rFonts w:ascii="Garamond" w:eastAsia="Times New Roman" w:hAnsi="Garamond" w:cs="Times New Roman"/>
          <w:color w:val="000000" w:themeColor="text1"/>
          <w:szCs w:val="24"/>
          <w:lang w:eastAsia="fr-FR"/>
        </w:rPr>
      </w:pPr>
      <w:r w:rsidRPr="00736DCF">
        <w:rPr>
          <w:rFonts w:ascii="Garamond" w:eastAsia="Times New Roman" w:hAnsi="Garamond" w:cs="Times New Roman"/>
          <w:color w:val="000000" w:themeColor="text1"/>
          <w:szCs w:val="24"/>
          <w:lang w:eastAsia="fr-FR"/>
        </w:rPr>
        <w:t>La proximité entre</w:t>
      </w:r>
      <w:r w:rsidR="00207090">
        <w:rPr>
          <w:rFonts w:ascii="Garamond" w:eastAsia="Times New Roman" w:hAnsi="Garamond" w:cs="Times New Roman"/>
          <w:color w:val="000000" w:themeColor="text1"/>
          <w:szCs w:val="24"/>
          <w:lang w:eastAsia="fr-FR"/>
        </w:rPr>
        <w:t xml:space="preserve"> le candidat</w:t>
      </w:r>
      <w:r w:rsidRPr="00736DCF">
        <w:rPr>
          <w:rFonts w:ascii="Garamond" w:eastAsia="Times New Roman" w:hAnsi="Garamond" w:cs="Times New Roman"/>
          <w:color w:val="000000" w:themeColor="text1"/>
          <w:szCs w:val="24"/>
          <w:lang w:eastAsia="fr-FR"/>
        </w:rPr>
        <w:t xml:space="preserve"> et l’équipe DEJe/IFEP est fondamentale.</w:t>
      </w:r>
    </w:p>
    <w:p w:rsidR="00B67A4D" w:rsidRPr="00736DCF" w:rsidRDefault="00B67A4D" w:rsidP="008E0E0D">
      <w:pPr>
        <w:spacing w:after="0" w:line="240" w:lineRule="auto"/>
        <w:jc w:val="both"/>
        <w:rPr>
          <w:rFonts w:ascii="Garamond" w:eastAsia="Times New Roman" w:hAnsi="Garamond" w:cs="Times New Roman"/>
          <w:color w:val="000000" w:themeColor="text1"/>
          <w:szCs w:val="24"/>
          <w:lang w:eastAsia="fr-FR"/>
        </w:rPr>
      </w:pPr>
    </w:p>
    <w:p w:rsidR="00B67A4D" w:rsidRPr="004375D8" w:rsidRDefault="00462E61" w:rsidP="003E7597">
      <w:pPr>
        <w:pStyle w:val="Paragraphedeliste"/>
        <w:numPr>
          <w:ilvl w:val="0"/>
          <w:numId w:val="27"/>
        </w:numPr>
        <w:spacing w:after="0" w:line="240" w:lineRule="auto"/>
        <w:jc w:val="both"/>
        <w:rPr>
          <w:rFonts w:ascii="Garamond" w:eastAsia="Times New Roman" w:hAnsi="Garamond"/>
          <w:b/>
          <w:szCs w:val="24"/>
          <w:lang w:eastAsia="fr-FR"/>
        </w:rPr>
      </w:pPr>
      <w:r w:rsidRPr="004375D8">
        <w:rPr>
          <w:rFonts w:ascii="Garamond" w:eastAsia="Times New Roman" w:hAnsi="Garamond"/>
          <w:b/>
          <w:szCs w:val="24"/>
          <w:lang w:eastAsia="fr-FR"/>
        </w:rPr>
        <w:t>Engagement des parties</w:t>
      </w:r>
    </w:p>
    <w:p w:rsidR="00462E61" w:rsidRDefault="00462E61" w:rsidP="00462E61">
      <w:pPr>
        <w:spacing w:after="0" w:line="240" w:lineRule="auto"/>
        <w:ind w:left="360"/>
        <w:jc w:val="both"/>
        <w:rPr>
          <w:rFonts w:ascii="Garamond" w:eastAsia="Times New Roman" w:hAnsi="Garamond"/>
          <w:szCs w:val="24"/>
          <w:lang w:eastAsia="fr-FR"/>
        </w:rPr>
      </w:pPr>
    </w:p>
    <w:p w:rsidR="00462E61" w:rsidRPr="00252636" w:rsidRDefault="00462E61" w:rsidP="00462E61">
      <w:pPr>
        <w:pStyle w:val="Paragraphedeliste"/>
        <w:numPr>
          <w:ilvl w:val="0"/>
          <w:numId w:val="31"/>
        </w:numPr>
        <w:spacing w:after="0" w:line="240" w:lineRule="auto"/>
        <w:jc w:val="both"/>
        <w:rPr>
          <w:rFonts w:ascii="Garamond" w:eastAsia="Times New Roman" w:hAnsi="Garamond"/>
          <w:szCs w:val="24"/>
          <w:lang w:eastAsia="fr-FR"/>
        </w:rPr>
      </w:pPr>
      <w:r w:rsidRPr="00252636">
        <w:rPr>
          <w:rFonts w:ascii="Garamond" w:eastAsia="Times New Roman" w:hAnsi="Garamond"/>
          <w:szCs w:val="24"/>
          <w:lang w:eastAsia="fr-FR"/>
        </w:rPr>
        <w:t>Estivit’Y</w:t>
      </w:r>
      <w:r w:rsidR="00252636">
        <w:rPr>
          <w:rFonts w:ascii="Garamond" w:eastAsia="Times New Roman" w:hAnsi="Garamond"/>
          <w:szCs w:val="24"/>
          <w:lang w:eastAsia="fr-FR"/>
        </w:rPr>
        <w:t xml:space="preserve"> Campus</w:t>
      </w:r>
    </w:p>
    <w:p w:rsidR="00462E61" w:rsidRDefault="00462E61" w:rsidP="00462E61">
      <w:pPr>
        <w:pStyle w:val="Paragraphedeliste"/>
        <w:spacing w:after="0" w:line="240" w:lineRule="auto"/>
        <w:jc w:val="both"/>
        <w:rPr>
          <w:rFonts w:ascii="Garamond" w:eastAsia="Times New Roman" w:hAnsi="Garamond"/>
          <w:szCs w:val="24"/>
          <w:lang w:eastAsia="fr-FR"/>
        </w:rPr>
      </w:pPr>
      <w:r>
        <w:rPr>
          <w:rFonts w:ascii="Garamond" w:eastAsia="Times New Roman" w:hAnsi="Garamond"/>
          <w:szCs w:val="24"/>
          <w:lang w:eastAsia="fr-FR"/>
        </w:rPr>
        <w:t>Le Département s’engage à :</w:t>
      </w:r>
    </w:p>
    <w:p w:rsidR="00462E61" w:rsidRDefault="00462E61" w:rsidP="00462E61">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Fournir l’hébergement </w:t>
      </w:r>
      <w:r w:rsidR="0079400D">
        <w:rPr>
          <w:rFonts w:ascii="Garamond" w:eastAsia="Times New Roman" w:hAnsi="Garamond"/>
          <w:szCs w:val="24"/>
          <w:lang w:eastAsia="fr-FR"/>
        </w:rPr>
        <w:t>pour les enfants, l’é</w:t>
      </w:r>
      <w:r>
        <w:rPr>
          <w:rFonts w:ascii="Garamond" w:eastAsia="Times New Roman" w:hAnsi="Garamond"/>
          <w:szCs w:val="24"/>
          <w:lang w:eastAsia="fr-FR"/>
        </w:rPr>
        <w:t>quipe</w:t>
      </w:r>
      <w:r w:rsidR="0079400D">
        <w:rPr>
          <w:rFonts w:ascii="Garamond" w:eastAsia="Times New Roman" w:hAnsi="Garamond"/>
          <w:szCs w:val="24"/>
          <w:lang w:eastAsia="fr-FR"/>
        </w:rPr>
        <w:t xml:space="preserve"> encadrante</w:t>
      </w:r>
      <w:r>
        <w:rPr>
          <w:rFonts w:ascii="Garamond" w:eastAsia="Times New Roman" w:hAnsi="Garamond"/>
          <w:szCs w:val="24"/>
          <w:lang w:eastAsia="fr-FR"/>
        </w:rPr>
        <w:t>, et le cas échéant</w:t>
      </w:r>
      <w:r w:rsidR="0079400D">
        <w:rPr>
          <w:rFonts w:ascii="Garamond" w:eastAsia="Times New Roman" w:hAnsi="Garamond"/>
          <w:szCs w:val="24"/>
          <w:lang w:eastAsia="fr-FR"/>
        </w:rPr>
        <w:t xml:space="preserve"> pour</w:t>
      </w:r>
      <w:r>
        <w:rPr>
          <w:rFonts w:ascii="Garamond" w:eastAsia="Times New Roman" w:hAnsi="Garamond"/>
          <w:szCs w:val="24"/>
          <w:lang w:eastAsia="fr-FR"/>
        </w:rPr>
        <w:t xml:space="preserve"> les</w:t>
      </w:r>
      <w:r w:rsidR="0079400D">
        <w:rPr>
          <w:rFonts w:ascii="Garamond" w:eastAsia="Times New Roman" w:hAnsi="Garamond"/>
          <w:szCs w:val="24"/>
          <w:lang w:eastAsia="fr-FR"/>
        </w:rPr>
        <w:t xml:space="preserve"> intervenants</w:t>
      </w:r>
      <w:r w:rsidR="00207090">
        <w:rPr>
          <w:rFonts w:ascii="Garamond" w:eastAsia="Times New Roman" w:hAnsi="Garamond"/>
          <w:szCs w:val="24"/>
          <w:lang w:eastAsia="fr-FR"/>
        </w:rPr>
        <w:t xml:space="preserve"> </w:t>
      </w:r>
      <w:r w:rsidR="00BF269E">
        <w:rPr>
          <w:rFonts w:ascii="Garamond" w:eastAsia="Times New Roman" w:hAnsi="Garamond"/>
          <w:szCs w:val="24"/>
          <w:lang w:eastAsia="fr-FR"/>
        </w:rPr>
        <w:t>;</w:t>
      </w:r>
    </w:p>
    <w:p w:rsidR="00462E61" w:rsidRDefault="001C5840" w:rsidP="00E956AC">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Prendre en charge les dépenses</w:t>
      </w:r>
      <w:r w:rsidR="00E956AC" w:rsidRPr="00E956AC">
        <w:t xml:space="preserve"> </w:t>
      </w:r>
      <w:r w:rsidR="00E956AC" w:rsidRPr="00E956AC">
        <w:rPr>
          <w:rFonts w:ascii="Garamond" w:eastAsia="Times New Roman" w:hAnsi="Garamond"/>
          <w:szCs w:val="24"/>
          <w:lang w:eastAsia="fr-FR"/>
        </w:rPr>
        <w:t xml:space="preserve">visées à l’article 3, </w:t>
      </w:r>
      <w:r>
        <w:rPr>
          <w:rFonts w:ascii="Garamond" w:eastAsia="Times New Roman" w:hAnsi="Garamond"/>
          <w:szCs w:val="24"/>
          <w:lang w:eastAsia="fr-FR"/>
        </w:rPr>
        <w:t>nécessaires à la mise en œuvre du projet</w:t>
      </w:r>
      <w:r w:rsidR="00BF269E">
        <w:rPr>
          <w:rFonts w:ascii="Garamond" w:eastAsia="Times New Roman" w:hAnsi="Garamond"/>
          <w:szCs w:val="24"/>
          <w:lang w:eastAsia="fr-FR"/>
        </w:rPr>
        <w:t> ;</w:t>
      </w:r>
    </w:p>
    <w:p w:rsidR="00462E61" w:rsidRDefault="00462E61" w:rsidP="00462E61">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Fournir une attestation d’assurance des locaux</w:t>
      </w:r>
      <w:r w:rsidR="00BF269E">
        <w:rPr>
          <w:rFonts w:ascii="Garamond" w:eastAsia="Times New Roman" w:hAnsi="Garamond"/>
          <w:szCs w:val="24"/>
          <w:lang w:eastAsia="fr-FR"/>
        </w:rPr>
        <w:t> ;</w:t>
      </w:r>
    </w:p>
    <w:p w:rsidR="00462E61" w:rsidRDefault="00207090" w:rsidP="00462E61">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Mettre à disposition les locaux</w:t>
      </w:r>
      <w:r w:rsidR="00EF3AE5" w:rsidRPr="00207090">
        <w:rPr>
          <w:rFonts w:ascii="Garamond" w:eastAsia="Times New Roman" w:hAnsi="Garamond"/>
          <w:szCs w:val="24"/>
          <w:lang w:eastAsia="fr-FR"/>
        </w:rPr>
        <w:t xml:space="preserve"> </w:t>
      </w:r>
      <w:r w:rsidR="00A82EDB" w:rsidRPr="00207090">
        <w:rPr>
          <w:rFonts w:ascii="Garamond" w:eastAsia="Times New Roman" w:hAnsi="Garamond"/>
          <w:szCs w:val="24"/>
          <w:lang w:eastAsia="fr-FR"/>
        </w:rPr>
        <w:t>au</w:t>
      </w:r>
      <w:r w:rsidRPr="00207090">
        <w:rPr>
          <w:rFonts w:ascii="Garamond" w:eastAsia="Times New Roman" w:hAnsi="Garamond"/>
          <w:szCs w:val="24"/>
          <w:lang w:eastAsia="fr-FR"/>
        </w:rPr>
        <w:t xml:space="preserve"> </w:t>
      </w:r>
      <w:r>
        <w:rPr>
          <w:rFonts w:ascii="Garamond" w:eastAsia="Times New Roman" w:hAnsi="Garamond"/>
          <w:szCs w:val="24"/>
          <w:lang w:eastAsia="fr-FR"/>
        </w:rPr>
        <w:t>candidat</w:t>
      </w:r>
      <w:r w:rsidR="00462E61">
        <w:rPr>
          <w:rFonts w:ascii="Garamond" w:eastAsia="Times New Roman" w:hAnsi="Garamond"/>
          <w:szCs w:val="24"/>
          <w:lang w:eastAsia="fr-FR"/>
        </w:rPr>
        <w:t xml:space="preserve"> (du 4 juillet au 1</w:t>
      </w:r>
      <w:r w:rsidR="00462E61" w:rsidRPr="00462E61">
        <w:rPr>
          <w:rFonts w:ascii="Garamond" w:eastAsia="Times New Roman" w:hAnsi="Garamond"/>
          <w:szCs w:val="24"/>
          <w:vertAlign w:val="superscript"/>
          <w:lang w:eastAsia="fr-FR"/>
        </w:rPr>
        <w:t>er</w:t>
      </w:r>
      <w:r w:rsidR="00462E61">
        <w:rPr>
          <w:rFonts w:ascii="Garamond" w:eastAsia="Times New Roman" w:hAnsi="Garamond"/>
          <w:szCs w:val="24"/>
          <w:lang w:eastAsia="fr-FR"/>
        </w:rPr>
        <w:t xml:space="preserve"> septembre 2020)</w:t>
      </w:r>
      <w:r w:rsidR="00BF269E">
        <w:rPr>
          <w:rFonts w:ascii="Garamond" w:eastAsia="Times New Roman" w:hAnsi="Garamond"/>
          <w:szCs w:val="24"/>
          <w:lang w:eastAsia="fr-FR"/>
        </w:rPr>
        <w:t> ;</w:t>
      </w:r>
    </w:p>
    <w:p w:rsidR="00BF269E" w:rsidRDefault="00462E61" w:rsidP="00207090">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Transmettre 10 jours avant chaque début de séjour la liste des effectifs</w:t>
      </w:r>
      <w:r w:rsidR="00BF269E">
        <w:rPr>
          <w:rFonts w:ascii="Garamond" w:eastAsia="Times New Roman" w:hAnsi="Garamond"/>
          <w:szCs w:val="24"/>
          <w:lang w:eastAsia="fr-FR"/>
        </w:rPr>
        <w:t>.</w:t>
      </w:r>
    </w:p>
    <w:p w:rsidR="00207090" w:rsidRPr="00207090" w:rsidRDefault="00207090" w:rsidP="00207090">
      <w:pPr>
        <w:pStyle w:val="Paragraphedeliste"/>
        <w:spacing w:after="0" w:line="240" w:lineRule="auto"/>
        <w:ind w:left="1440"/>
        <w:jc w:val="both"/>
        <w:rPr>
          <w:rFonts w:ascii="Garamond" w:eastAsia="Times New Roman" w:hAnsi="Garamond"/>
          <w:szCs w:val="24"/>
          <w:lang w:eastAsia="fr-FR"/>
        </w:rPr>
      </w:pPr>
    </w:p>
    <w:p w:rsidR="00462E61" w:rsidRDefault="00207090" w:rsidP="00462E61">
      <w:pPr>
        <w:pStyle w:val="Paragraphedeliste"/>
        <w:numPr>
          <w:ilvl w:val="0"/>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Le candidat retenu </w:t>
      </w:r>
      <w:r w:rsidR="004375D8">
        <w:rPr>
          <w:rFonts w:ascii="Garamond" w:eastAsia="Times New Roman" w:hAnsi="Garamond"/>
          <w:szCs w:val="24"/>
          <w:lang w:eastAsia="fr-FR"/>
        </w:rPr>
        <w:t>s’engage à :</w:t>
      </w:r>
    </w:p>
    <w:p w:rsidR="004375D8" w:rsidRDefault="00D156D6" w:rsidP="004375D8">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Transmettre au Département, 2 jours avant chaque séjour, le projet pédagogique de l’ACM ; </w:t>
      </w:r>
    </w:p>
    <w:p w:rsidR="004375D8" w:rsidRDefault="004375D8" w:rsidP="004375D8">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Produire un </w:t>
      </w:r>
      <w:r w:rsidRPr="00D156D6">
        <w:rPr>
          <w:rFonts w:ascii="Garamond" w:eastAsia="Times New Roman" w:hAnsi="Garamond"/>
          <w:szCs w:val="24"/>
          <w:lang w:eastAsia="fr-FR"/>
        </w:rPr>
        <w:t>récépissé de déclaration</w:t>
      </w:r>
      <w:r w:rsidR="00D156D6" w:rsidRPr="00D156D6">
        <w:rPr>
          <w:rFonts w:ascii="Garamond" w:eastAsia="Times New Roman" w:hAnsi="Garamond"/>
          <w:szCs w:val="24"/>
          <w:lang w:eastAsia="fr-FR"/>
        </w:rPr>
        <w:t xml:space="preserve"> ACM</w:t>
      </w:r>
      <w:r w:rsidR="0079400D" w:rsidRPr="00D156D6">
        <w:rPr>
          <w:rFonts w:ascii="Garamond" w:eastAsia="Times New Roman" w:hAnsi="Garamond"/>
          <w:szCs w:val="24"/>
          <w:lang w:eastAsia="fr-FR"/>
        </w:rPr>
        <w:t xml:space="preserve"> pour chaque séjour</w:t>
      </w:r>
      <w:r w:rsidR="00736DCF">
        <w:rPr>
          <w:rFonts w:ascii="Garamond" w:eastAsia="Times New Roman" w:hAnsi="Garamond"/>
          <w:szCs w:val="24"/>
          <w:lang w:eastAsia="fr-FR"/>
        </w:rPr>
        <w:t> ;</w:t>
      </w:r>
      <w:r>
        <w:rPr>
          <w:rFonts w:ascii="Garamond" w:eastAsia="Times New Roman" w:hAnsi="Garamond"/>
          <w:szCs w:val="24"/>
          <w:lang w:eastAsia="fr-FR"/>
        </w:rPr>
        <w:t xml:space="preserve"> </w:t>
      </w:r>
    </w:p>
    <w:p w:rsidR="004375D8" w:rsidRDefault="004375D8" w:rsidP="003A444A">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Fournir une attestation d’assurance couvrant la saison</w:t>
      </w:r>
      <w:r w:rsidR="003A444A">
        <w:rPr>
          <w:rFonts w:ascii="Garamond" w:eastAsia="Times New Roman" w:hAnsi="Garamond"/>
          <w:szCs w:val="24"/>
          <w:lang w:eastAsia="fr-FR"/>
        </w:rPr>
        <w:t xml:space="preserve">. </w:t>
      </w:r>
      <w:r w:rsidR="00207090">
        <w:rPr>
          <w:rFonts w:ascii="Garamond" w:eastAsia="Times New Roman" w:hAnsi="Garamond"/>
          <w:szCs w:val="24"/>
          <w:lang w:eastAsia="fr-FR"/>
        </w:rPr>
        <w:t xml:space="preserve">Le candidat </w:t>
      </w:r>
      <w:r w:rsidR="003A444A" w:rsidRPr="003A444A">
        <w:rPr>
          <w:rFonts w:ascii="Garamond" w:eastAsia="Times New Roman" w:hAnsi="Garamond"/>
          <w:szCs w:val="24"/>
          <w:lang w:eastAsia="fr-FR"/>
        </w:rPr>
        <w:t>s’engage à souscrire toutes assurances pour couvrir d’une manière suffisante, par une ou plusieurs compagnies notoirement solvables, la responsabilité qu’il peut encourir, soit de son fait, soit du fait des personnes travaillant sous ses ordres, à l’occasion des actes de toute nature accomplis dans l’exercice de son activité ou de celle de ses préposés</w:t>
      </w:r>
      <w:r w:rsidR="00736DCF">
        <w:rPr>
          <w:rFonts w:ascii="Garamond" w:eastAsia="Times New Roman" w:hAnsi="Garamond"/>
          <w:szCs w:val="24"/>
          <w:lang w:eastAsia="fr-FR"/>
        </w:rPr>
        <w:t> ;</w:t>
      </w:r>
    </w:p>
    <w:p w:rsidR="004375D8" w:rsidRDefault="004375D8" w:rsidP="004375D8">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Mettre en place la sécurité sanitaire</w:t>
      </w:r>
      <w:r w:rsidR="00736DCF">
        <w:rPr>
          <w:rFonts w:ascii="Garamond" w:eastAsia="Times New Roman" w:hAnsi="Garamond"/>
          <w:szCs w:val="24"/>
          <w:lang w:eastAsia="fr-FR"/>
        </w:rPr>
        <w:t> ;</w:t>
      </w:r>
    </w:p>
    <w:p w:rsidR="004375D8" w:rsidRDefault="004375D8" w:rsidP="004375D8">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Fournir un bilan </w:t>
      </w:r>
      <w:r w:rsidR="001C5840">
        <w:rPr>
          <w:rFonts w:ascii="Garamond" w:eastAsia="Times New Roman" w:hAnsi="Garamond"/>
          <w:szCs w:val="24"/>
          <w:lang w:eastAsia="fr-FR"/>
        </w:rPr>
        <w:t xml:space="preserve">qualitatif et quantitatif </w:t>
      </w:r>
      <w:r>
        <w:rPr>
          <w:rFonts w:ascii="Garamond" w:eastAsia="Times New Roman" w:hAnsi="Garamond"/>
          <w:szCs w:val="24"/>
          <w:lang w:eastAsia="fr-FR"/>
        </w:rPr>
        <w:t>qui devra être réalisé à la fin de chaque séjour et transmis sous huitaine à la Direction Enfance-Jeunesse du Département des Yvelines</w:t>
      </w:r>
      <w:r w:rsidR="00736DCF">
        <w:rPr>
          <w:rFonts w:ascii="Garamond" w:eastAsia="Times New Roman" w:hAnsi="Garamond"/>
          <w:szCs w:val="24"/>
          <w:lang w:eastAsia="fr-FR"/>
        </w:rPr>
        <w:t> ;</w:t>
      </w:r>
    </w:p>
    <w:p w:rsidR="004375D8" w:rsidRDefault="00736DCF" w:rsidP="004375D8">
      <w:pPr>
        <w:pStyle w:val="Paragraphedeliste"/>
        <w:numPr>
          <w:ilvl w:val="1"/>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Assurer l’</w:t>
      </w:r>
      <w:r w:rsidR="004375D8">
        <w:rPr>
          <w:rFonts w:ascii="Garamond" w:eastAsia="Times New Roman" w:hAnsi="Garamond"/>
          <w:szCs w:val="24"/>
          <w:lang w:eastAsia="fr-FR"/>
        </w:rPr>
        <w:t>information aux familles</w:t>
      </w:r>
      <w:r>
        <w:rPr>
          <w:rFonts w:ascii="Garamond" w:eastAsia="Times New Roman" w:hAnsi="Garamond"/>
          <w:szCs w:val="24"/>
          <w:lang w:eastAsia="fr-FR"/>
        </w:rPr>
        <w:t> ;</w:t>
      </w:r>
    </w:p>
    <w:p w:rsidR="00736DCF" w:rsidRDefault="00736DCF" w:rsidP="00736DCF">
      <w:pPr>
        <w:pStyle w:val="Paragraphedeliste"/>
        <w:numPr>
          <w:ilvl w:val="1"/>
          <w:numId w:val="14"/>
        </w:numPr>
        <w:spacing w:after="0" w:line="240" w:lineRule="auto"/>
        <w:jc w:val="both"/>
        <w:rPr>
          <w:rFonts w:ascii="Garamond" w:eastAsia="Times New Roman" w:hAnsi="Garamond"/>
          <w:szCs w:val="24"/>
          <w:lang w:eastAsia="fr-FR"/>
        </w:rPr>
      </w:pPr>
      <w:r w:rsidRPr="00736DCF">
        <w:rPr>
          <w:rFonts w:ascii="Garamond" w:eastAsia="Times New Roman" w:hAnsi="Garamond"/>
          <w:szCs w:val="24"/>
          <w:lang w:eastAsia="fr-FR"/>
        </w:rPr>
        <w:t>Fournir une évaluation</w:t>
      </w:r>
      <w:r w:rsidR="001C5840">
        <w:rPr>
          <w:rFonts w:ascii="Garamond" w:eastAsia="Times New Roman" w:hAnsi="Garamond"/>
          <w:szCs w:val="24"/>
          <w:lang w:eastAsia="fr-FR"/>
        </w:rPr>
        <w:t xml:space="preserve"> individuelle pour chaque enfant</w:t>
      </w:r>
      <w:r w:rsidRPr="00736DCF">
        <w:rPr>
          <w:rFonts w:ascii="Garamond" w:eastAsia="Times New Roman" w:hAnsi="Garamond"/>
          <w:szCs w:val="24"/>
          <w:lang w:eastAsia="fr-FR"/>
        </w:rPr>
        <w:t xml:space="preserve"> qui sera transmise aux familles au sortir du séjour</w:t>
      </w:r>
      <w:r>
        <w:rPr>
          <w:rFonts w:ascii="Garamond" w:eastAsia="Times New Roman" w:hAnsi="Garamond"/>
          <w:szCs w:val="24"/>
          <w:lang w:eastAsia="fr-FR"/>
        </w:rPr>
        <w:t> ;</w:t>
      </w:r>
      <w:r w:rsidRPr="00736DCF">
        <w:rPr>
          <w:rFonts w:ascii="Garamond" w:eastAsia="Times New Roman" w:hAnsi="Garamond"/>
          <w:szCs w:val="24"/>
          <w:lang w:eastAsia="fr-FR"/>
        </w:rPr>
        <w:t xml:space="preserve">  </w:t>
      </w:r>
    </w:p>
    <w:p w:rsidR="00943A78" w:rsidRDefault="00943A78" w:rsidP="00E956AC">
      <w:pPr>
        <w:pStyle w:val="Paragraphedeliste"/>
        <w:numPr>
          <w:ilvl w:val="1"/>
          <w:numId w:val="14"/>
        </w:numPr>
        <w:spacing w:after="0" w:line="240" w:lineRule="auto"/>
        <w:jc w:val="both"/>
        <w:rPr>
          <w:rFonts w:ascii="Garamond" w:eastAsia="Times New Roman" w:hAnsi="Garamond"/>
          <w:szCs w:val="24"/>
          <w:lang w:eastAsia="fr-FR"/>
        </w:rPr>
      </w:pPr>
      <w:r w:rsidRPr="00943A78">
        <w:rPr>
          <w:rFonts w:ascii="Garamond" w:eastAsia="Times New Roman" w:hAnsi="Garamond"/>
          <w:szCs w:val="24"/>
          <w:lang w:eastAsia="fr-FR"/>
        </w:rPr>
        <w:t xml:space="preserve">Assurer le règlement </w:t>
      </w:r>
      <w:r w:rsidR="00E956AC" w:rsidRPr="00E956AC">
        <w:rPr>
          <w:rFonts w:ascii="Garamond" w:eastAsia="Times New Roman" w:hAnsi="Garamond"/>
          <w:szCs w:val="24"/>
          <w:lang w:eastAsia="fr-FR"/>
        </w:rPr>
        <w:t>des factures nécessaires à la mise en œuvre du projet</w:t>
      </w:r>
      <w:r w:rsidR="00E956AC">
        <w:rPr>
          <w:rFonts w:ascii="Garamond" w:eastAsia="Times New Roman" w:hAnsi="Garamond"/>
          <w:szCs w:val="24"/>
          <w:lang w:eastAsia="fr-FR"/>
        </w:rPr>
        <w:t> ;</w:t>
      </w:r>
    </w:p>
    <w:p w:rsidR="00D21A9E" w:rsidRDefault="00D21A9E" w:rsidP="00D21A9E">
      <w:pPr>
        <w:pStyle w:val="Paragraphedeliste"/>
        <w:numPr>
          <w:ilvl w:val="1"/>
          <w:numId w:val="14"/>
        </w:numPr>
        <w:spacing w:after="0" w:line="240" w:lineRule="auto"/>
        <w:jc w:val="both"/>
        <w:rPr>
          <w:rFonts w:ascii="Garamond" w:eastAsia="Times New Roman" w:hAnsi="Garamond"/>
          <w:szCs w:val="24"/>
          <w:lang w:eastAsia="fr-FR"/>
        </w:rPr>
      </w:pPr>
      <w:r w:rsidRPr="00D21A9E">
        <w:rPr>
          <w:rFonts w:ascii="Garamond" w:eastAsia="Times New Roman" w:hAnsi="Garamond"/>
          <w:szCs w:val="24"/>
          <w:lang w:eastAsia="fr-FR"/>
        </w:rPr>
        <w:t>Faire figurer de manière claire le soutien départemental</w:t>
      </w:r>
      <w:r w:rsidR="001C5840">
        <w:rPr>
          <w:rFonts w:ascii="Garamond" w:eastAsia="Times New Roman" w:hAnsi="Garamond"/>
          <w:szCs w:val="24"/>
          <w:lang w:eastAsia="fr-FR"/>
        </w:rPr>
        <w:t xml:space="preserve"> et le logo du Département</w:t>
      </w:r>
      <w:r w:rsidR="001C5840" w:rsidRPr="001C5840">
        <w:rPr>
          <w:rStyle w:val="Marquedecommentaire"/>
          <w:rFonts w:ascii="Garamond" w:eastAsia="Times New Roman" w:hAnsi="Garamond"/>
          <w:sz w:val="22"/>
          <w:szCs w:val="22"/>
          <w:lang w:eastAsia="fr-FR"/>
        </w:rPr>
        <w:t>, s</w:t>
      </w:r>
      <w:r w:rsidRPr="001C5840">
        <w:rPr>
          <w:rFonts w:ascii="Garamond" w:eastAsia="Times New Roman" w:hAnsi="Garamond"/>
          <w:lang w:eastAsia="fr-FR"/>
        </w:rPr>
        <w:t>ur</w:t>
      </w:r>
      <w:r w:rsidRPr="00D21A9E">
        <w:rPr>
          <w:rFonts w:ascii="Garamond" w:eastAsia="Times New Roman" w:hAnsi="Garamond"/>
          <w:szCs w:val="24"/>
          <w:lang w:eastAsia="fr-FR"/>
        </w:rPr>
        <w:t xml:space="preserve"> l’ensemble des supports de communication liés au projet</w:t>
      </w:r>
      <w:r w:rsidR="001C5840">
        <w:rPr>
          <w:rFonts w:ascii="Garamond" w:eastAsia="Times New Roman" w:hAnsi="Garamond"/>
          <w:szCs w:val="24"/>
          <w:lang w:eastAsia="fr-FR"/>
        </w:rPr>
        <w:t xml:space="preserve"> </w:t>
      </w:r>
      <w:r w:rsidRPr="00D21A9E">
        <w:rPr>
          <w:rFonts w:ascii="Garamond" w:eastAsia="Times New Roman" w:hAnsi="Garamond"/>
          <w:szCs w:val="24"/>
          <w:lang w:eastAsia="fr-FR"/>
        </w:rPr>
        <w:t>;</w:t>
      </w:r>
    </w:p>
    <w:p w:rsidR="00D21A9E" w:rsidRPr="007B6B65" w:rsidRDefault="00D21A9E" w:rsidP="00D21A9E">
      <w:pPr>
        <w:pStyle w:val="Paragraphedeliste"/>
        <w:numPr>
          <w:ilvl w:val="1"/>
          <w:numId w:val="14"/>
        </w:numPr>
        <w:spacing w:after="0" w:line="240" w:lineRule="auto"/>
        <w:jc w:val="both"/>
        <w:rPr>
          <w:rFonts w:ascii="Garamond" w:eastAsia="Times New Roman" w:hAnsi="Garamond"/>
          <w:szCs w:val="24"/>
          <w:lang w:eastAsia="fr-FR"/>
        </w:rPr>
      </w:pPr>
      <w:r w:rsidRPr="007B6B65">
        <w:rPr>
          <w:rFonts w:ascii="Garamond" w:eastAsia="Times New Roman" w:hAnsi="Garamond"/>
          <w:szCs w:val="24"/>
          <w:lang w:eastAsia="fr-FR"/>
        </w:rPr>
        <w:t>Communiquer au Département un bilan d’activité technique, complété d’un bilan financier. Ce bilan est accompagné de photographies ou des éventuels documents de communication ou de presse réalisés à l’occasion de cette action.</w:t>
      </w:r>
    </w:p>
    <w:p w:rsidR="00462E61" w:rsidRDefault="00462E61" w:rsidP="00462E61">
      <w:pPr>
        <w:spacing w:after="0" w:line="240" w:lineRule="auto"/>
        <w:ind w:left="360"/>
        <w:jc w:val="both"/>
        <w:rPr>
          <w:rFonts w:ascii="Garamond" w:eastAsia="Times New Roman" w:hAnsi="Garamond"/>
          <w:szCs w:val="24"/>
          <w:lang w:eastAsia="fr-FR"/>
        </w:rPr>
      </w:pPr>
    </w:p>
    <w:p w:rsidR="008F1179" w:rsidRPr="00C508CD" w:rsidRDefault="00266471" w:rsidP="00C508CD">
      <w:pPr>
        <w:pStyle w:val="Paragraphedeliste"/>
        <w:numPr>
          <w:ilvl w:val="0"/>
          <w:numId w:val="31"/>
        </w:numPr>
        <w:spacing w:after="0" w:line="240" w:lineRule="auto"/>
        <w:jc w:val="both"/>
        <w:rPr>
          <w:rFonts w:ascii="Garamond" w:eastAsia="Times New Roman" w:hAnsi="Garamond"/>
          <w:szCs w:val="24"/>
          <w:lang w:eastAsia="fr-FR"/>
        </w:rPr>
      </w:pPr>
      <w:r w:rsidRPr="00C508CD">
        <w:rPr>
          <w:rFonts w:ascii="Garamond" w:eastAsia="Times New Roman" w:hAnsi="Garamond"/>
          <w:szCs w:val="24"/>
          <w:lang w:eastAsia="fr-FR"/>
        </w:rPr>
        <w:t xml:space="preserve">Village </w:t>
      </w:r>
      <w:r w:rsidR="00462E61" w:rsidRPr="00C508CD">
        <w:rPr>
          <w:rFonts w:ascii="Garamond" w:eastAsia="Times New Roman" w:hAnsi="Garamond"/>
          <w:szCs w:val="24"/>
          <w:lang w:eastAsia="fr-FR"/>
        </w:rPr>
        <w:t xml:space="preserve">Ox’ybreak </w:t>
      </w:r>
    </w:p>
    <w:p w:rsidR="008F1179" w:rsidRDefault="008F1179" w:rsidP="008F1179">
      <w:pPr>
        <w:pStyle w:val="Paragraphedeliste"/>
        <w:spacing w:after="0" w:line="240" w:lineRule="auto"/>
        <w:jc w:val="both"/>
        <w:rPr>
          <w:rFonts w:ascii="Garamond" w:eastAsia="Times New Roman" w:hAnsi="Garamond"/>
          <w:szCs w:val="24"/>
          <w:lang w:eastAsia="fr-FR"/>
        </w:rPr>
      </w:pPr>
    </w:p>
    <w:p w:rsidR="008F1179" w:rsidRPr="00943A78" w:rsidRDefault="008F1179" w:rsidP="00550AE1">
      <w:pPr>
        <w:pStyle w:val="Paragraphedeliste"/>
        <w:numPr>
          <w:ilvl w:val="0"/>
          <w:numId w:val="42"/>
        </w:numPr>
        <w:spacing w:after="0" w:line="240" w:lineRule="auto"/>
        <w:ind w:left="709"/>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L</w:t>
      </w:r>
      <w:r w:rsidR="001C5840">
        <w:rPr>
          <w:rFonts w:ascii="Garamond" w:eastAsia="Times New Roman" w:hAnsi="Garamond"/>
          <w:color w:val="000000" w:themeColor="text1"/>
          <w:szCs w:val="24"/>
          <w:lang w:eastAsia="fr-FR"/>
        </w:rPr>
        <w:t>e Département</w:t>
      </w:r>
      <w:r w:rsidR="00C508CD" w:rsidRPr="00943A78">
        <w:rPr>
          <w:rFonts w:ascii="Garamond" w:eastAsia="Times New Roman" w:hAnsi="Garamond"/>
          <w:color w:val="000000" w:themeColor="text1"/>
          <w:szCs w:val="24"/>
          <w:lang w:eastAsia="fr-FR"/>
        </w:rPr>
        <w:t xml:space="preserve"> </w:t>
      </w:r>
      <w:r w:rsidR="00226EC8">
        <w:rPr>
          <w:rFonts w:ascii="Garamond" w:eastAsia="Times New Roman" w:hAnsi="Garamond"/>
          <w:color w:val="000000" w:themeColor="text1"/>
          <w:szCs w:val="24"/>
          <w:lang w:eastAsia="fr-FR"/>
        </w:rPr>
        <w:t>s’engage</w:t>
      </w:r>
      <w:r w:rsidRPr="00943A78">
        <w:rPr>
          <w:rFonts w:ascii="Garamond" w:eastAsia="Times New Roman" w:hAnsi="Garamond"/>
          <w:color w:val="000000" w:themeColor="text1"/>
          <w:szCs w:val="24"/>
          <w:lang w:eastAsia="fr-FR"/>
        </w:rPr>
        <w:t xml:space="preserve"> à :</w:t>
      </w:r>
    </w:p>
    <w:p w:rsidR="008F1179" w:rsidRPr="00943A78" w:rsidRDefault="008F1179" w:rsidP="008F1179">
      <w:pPr>
        <w:pStyle w:val="Paragraphedeliste"/>
        <w:spacing w:after="0" w:line="240" w:lineRule="auto"/>
        <w:jc w:val="both"/>
        <w:rPr>
          <w:rFonts w:ascii="Garamond" w:eastAsia="Times New Roman" w:hAnsi="Garamond"/>
          <w:color w:val="000000" w:themeColor="text1"/>
          <w:szCs w:val="24"/>
          <w:lang w:eastAsia="fr-FR"/>
        </w:rPr>
      </w:pPr>
    </w:p>
    <w:p w:rsidR="008F1179" w:rsidRDefault="00550AE1"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Co-construire</w:t>
      </w:r>
      <w:r w:rsidR="001C5840">
        <w:rPr>
          <w:rFonts w:ascii="Garamond" w:eastAsia="Times New Roman" w:hAnsi="Garamond"/>
          <w:color w:val="000000" w:themeColor="text1"/>
          <w:szCs w:val="24"/>
          <w:lang w:eastAsia="fr-FR"/>
        </w:rPr>
        <w:t xml:space="preserve"> avec le candidat, et en lien avec l’IFEP,</w:t>
      </w:r>
      <w:r w:rsidRPr="00943A78">
        <w:rPr>
          <w:rFonts w:ascii="Garamond" w:eastAsia="Times New Roman" w:hAnsi="Garamond"/>
          <w:color w:val="000000" w:themeColor="text1"/>
          <w:szCs w:val="24"/>
          <w:lang w:eastAsia="fr-FR"/>
        </w:rPr>
        <w:t xml:space="preserve"> le</w:t>
      </w:r>
      <w:r w:rsidR="008F1179" w:rsidRPr="00943A78">
        <w:rPr>
          <w:rFonts w:ascii="Garamond" w:eastAsia="Times New Roman" w:hAnsi="Garamond"/>
          <w:color w:val="000000" w:themeColor="text1"/>
          <w:szCs w:val="24"/>
          <w:lang w:eastAsia="fr-FR"/>
        </w:rPr>
        <w:t xml:space="preserve"> projet</w:t>
      </w:r>
      <w:r w:rsidR="00925882" w:rsidRPr="00943A78">
        <w:rPr>
          <w:rFonts w:ascii="Garamond" w:eastAsia="Times New Roman" w:hAnsi="Garamond"/>
          <w:color w:val="000000" w:themeColor="text1"/>
          <w:szCs w:val="24"/>
          <w:lang w:eastAsia="fr-FR"/>
        </w:rPr>
        <w:t> ;</w:t>
      </w:r>
    </w:p>
    <w:p w:rsidR="001C5840" w:rsidRDefault="001C5840" w:rsidP="001C5840">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Pr>
          <w:rFonts w:ascii="Garamond" w:eastAsia="Times New Roman" w:hAnsi="Garamond"/>
          <w:color w:val="000000" w:themeColor="text1"/>
          <w:szCs w:val="24"/>
          <w:lang w:eastAsia="fr-FR"/>
        </w:rPr>
        <w:t xml:space="preserve">Prendre </w:t>
      </w:r>
      <w:r w:rsidRPr="001C5840">
        <w:rPr>
          <w:rFonts w:ascii="Garamond" w:eastAsia="Times New Roman" w:hAnsi="Garamond"/>
          <w:color w:val="000000" w:themeColor="text1"/>
          <w:szCs w:val="24"/>
          <w:lang w:eastAsia="fr-FR"/>
        </w:rPr>
        <w:t>en charge les dépenses</w:t>
      </w:r>
      <w:r w:rsidR="00E956AC">
        <w:rPr>
          <w:rFonts w:ascii="Garamond" w:eastAsia="Times New Roman" w:hAnsi="Garamond"/>
          <w:color w:val="000000" w:themeColor="text1"/>
          <w:szCs w:val="24"/>
          <w:lang w:eastAsia="fr-FR"/>
        </w:rPr>
        <w:t xml:space="preserve"> visées à l’article 3,</w:t>
      </w:r>
      <w:r w:rsidRPr="001C5840">
        <w:rPr>
          <w:rFonts w:ascii="Garamond" w:eastAsia="Times New Roman" w:hAnsi="Garamond"/>
          <w:color w:val="000000" w:themeColor="text1"/>
          <w:szCs w:val="24"/>
          <w:lang w:eastAsia="fr-FR"/>
        </w:rPr>
        <w:t xml:space="preserve"> nécessaires à la mise en œuvre du projet</w:t>
      </w:r>
      <w:r>
        <w:rPr>
          <w:rFonts w:ascii="Garamond" w:eastAsia="Times New Roman" w:hAnsi="Garamond"/>
          <w:color w:val="000000" w:themeColor="text1"/>
          <w:szCs w:val="24"/>
          <w:lang w:eastAsia="fr-FR"/>
        </w:rPr>
        <w:t>.</w:t>
      </w:r>
    </w:p>
    <w:p w:rsidR="001C5840" w:rsidRPr="001C5840" w:rsidRDefault="001C5840" w:rsidP="001C5840">
      <w:pPr>
        <w:pStyle w:val="Paragraphedeliste"/>
        <w:spacing w:after="0" w:line="240" w:lineRule="auto"/>
        <w:ind w:left="1068"/>
        <w:jc w:val="both"/>
        <w:rPr>
          <w:rFonts w:ascii="Garamond" w:eastAsia="Times New Roman" w:hAnsi="Garamond"/>
          <w:color w:val="000000" w:themeColor="text1"/>
          <w:szCs w:val="24"/>
          <w:lang w:eastAsia="fr-FR"/>
        </w:rPr>
      </w:pPr>
    </w:p>
    <w:p w:rsidR="008F1179" w:rsidRPr="00943A78" w:rsidRDefault="00207090" w:rsidP="008F1179">
      <w:pPr>
        <w:pStyle w:val="Paragraphedeliste"/>
        <w:numPr>
          <w:ilvl w:val="0"/>
          <w:numId w:val="14"/>
        </w:numPr>
        <w:spacing w:after="0" w:line="240" w:lineRule="auto"/>
        <w:jc w:val="both"/>
        <w:rPr>
          <w:rFonts w:ascii="Garamond" w:eastAsia="Times New Roman" w:hAnsi="Garamond"/>
          <w:color w:val="000000" w:themeColor="text1"/>
          <w:szCs w:val="24"/>
          <w:lang w:eastAsia="fr-FR"/>
        </w:rPr>
      </w:pPr>
      <w:r w:rsidRPr="00207090">
        <w:rPr>
          <w:rFonts w:ascii="Garamond" w:eastAsia="Times New Roman" w:hAnsi="Garamond"/>
          <w:color w:val="000000" w:themeColor="text1"/>
          <w:szCs w:val="24"/>
          <w:lang w:eastAsia="fr-FR"/>
        </w:rPr>
        <w:t>Le candidat retenu</w:t>
      </w:r>
      <w:r w:rsidR="008F1179" w:rsidRPr="00943A78">
        <w:rPr>
          <w:rFonts w:ascii="Garamond" w:eastAsia="Times New Roman" w:hAnsi="Garamond"/>
          <w:color w:val="000000" w:themeColor="text1"/>
          <w:szCs w:val="24"/>
          <w:lang w:eastAsia="fr-FR"/>
        </w:rPr>
        <w:t xml:space="preserve"> s’engage à :</w:t>
      </w:r>
    </w:p>
    <w:p w:rsidR="008302E3" w:rsidRPr="008302E3" w:rsidRDefault="008302E3" w:rsidP="008302E3">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8302E3">
        <w:rPr>
          <w:rFonts w:ascii="Garamond" w:eastAsia="Times New Roman" w:hAnsi="Garamond"/>
          <w:color w:val="000000" w:themeColor="text1"/>
          <w:szCs w:val="24"/>
          <w:lang w:eastAsia="fr-FR"/>
        </w:rPr>
        <w:t xml:space="preserve">Transmettre au Département, 2 jours avant chaque séjour, le projet pédagogique de l’ACM </w:t>
      </w:r>
      <w:r>
        <w:rPr>
          <w:rFonts w:ascii="Garamond" w:eastAsia="Times New Roman" w:hAnsi="Garamond"/>
          <w:color w:val="000000" w:themeColor="text1"/>
          <w:szCs w:val="24"/>
          <w:lang w:eastAsia="fr-FR"/>
        </w:rPr>
        <w:t>établi en lien avec</w:t>
      </w:r>
      <w:r w:rsidRPr="008302E3">
        <w:rPr>
          <w:rFonts w:ascii="Garamond" w:eastAsia="Times New Roman" w:hAnsi="Garamond"/>
          <w:color w:val="000000" w:themeColor="text1"/>
          <w:szCs w:val="24"/>
          <w:lang w:eastAsia="fr-FR"/>
        </w:rPr>
        <w:t xml:space="preserve"> l’équipe IFEP/DEJe; </w:t>
      </w:r>
    </w:p>
    <w:p w:rsidR="008302E3" w:rsidRPr="008302E3" w:rsidRDefault="008302E3" w:rsidP="008302E3">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8302E3">
        <w:rPr>
          <w:rFonts w:ascii="Garamond" w:eastAsia="Times New Roman" w:hAnsi="Garamond"/>
          <w:color w:val="000000" w:themeColor="text1"/>
          <w:szCs w:val="24"/>
          <w:lang w:eastAsia="fr-FR"/>
        </w:rPr>
        <w:t xml:space="preserve">Produire un récépissé de déclaration ACM pour chaque séjour ; </w:t>
      </w:r>
    </w:p>
    <w:p w:rsidR="008F1179" w:rsidRPr="00943A78" w:rsidRDefault="008F1179" w:rsidP="003A444A">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Fournir une attestation d’assurance couvrant la saison</w:t>
      </w:r>
      <w:r w:rsidR="003A444A" w:rsidRPr="00207090">
        <w:rPr>
          <w:rFonts w:ascii="Garamond" w:eastAsia="Times New Roman" w:hAnsi="Garamond"/>
          <w:color w:val="000000" w:themeColor="text1"/>
          <w:szCs w:val="24"/>
          <w:lang w:eastAsia="fr-FR"/>
        </w:rPr>
        <w:t xml:space="preserve">. </w:t>
      </w:r>
      <w:r w:rsidR="00207090">
        <w:rPr>
          <w:rFonts w:ascii="Garamond" w:eastAsia="Times New Roman" w:hAnsi="Garamond"/>
          <w:color w:val="000000" w:themeColor="text1"/>
          <w:szCs w:val="24"/>
          <w:lang w:eastAsia="fr-FR"/>
        </w:rPr>
        <w:t xml:space="preserve">Le candidat </w:t>
      </w:r>
      <w:r w:rsidR="003A444A" w:rsidRPr="003A444A">
        <w:rPr>
          <w:rFonts w:ascii="Garamond" w:eastAsia="Times New Roman" w:hAnsi="Garamond"/>
          <w:color w:val="000000" w:themeColor="text1"/>
          <w:szCs w:val="24"/>
          <w:lang w:eastAsia="fr-FR"/>
        </w:rPr>
        <w:t>s’engage à souscrire toutes assurances pour couvrir d’une manière suffisante, par une ou plusieurs compagnies notoirement solvables, la responsabilité qu’il peut encourir, soit de son fait, soit du fait des personnes travaillant sous ses ordres, à l’occasion des actes de toute nature accomplis dans l’exercice de son activité ou de celle de ses préposés</w:t>
      </w:r>
      <w:r w:rsidR="00C508CD" w:rsidRPr="00943A78">
        <w:rPr>
          <w:rFonts w:ascii="Garamond" w:eastAsia="Times New Roman" w:hAnsi="Garamond"/>
          <w:color w:val="000000" w:themeColor="text1"/>
          <w:szCs w:val="24"/>
          <w:lang w:eastAsia="fr-FR"/>
        </w:rPr>
        <w:t> ;</w:t>
      </w:r>
    </w:p>
    <w:p w:rsidR="008F1179" w:rsidRPr="00943A78" w:rsidRDefault="00925882"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Produire un projet type de fonctionnement (modalités de prise en charge de la crise sanitaire notamment) ;</w:t>
      </w:r>
    </w:p>
    <w:p w:rsidR="00925882" w:rsidRPr="00943A78" w:rsidRDefault="00925882"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Décrire l’encadrement pour chacun des types d’activités ;</w:t>
      </w:r>
    </w:p>
    <w:p w:rsidR="00925882" w:rsidRPr="00943A78" w:rsidRDefault="00925882" w:rsidP="00925882">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Produire un budget prévisionnel global et par jeune accueilli ;</w:t>
      </w:r>
    </w:p>
    <w:p w:rsidR="00925882" w:rsidRPr="00943A78" w:rsidRDefault="00550AE1" w:rsidP="00E956AC">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Assurer le règlement</w:t>
      </w:r>
      <w:r w:rsidR="00C508CD" w:rsidRPr="00943A78">
        <w:rPr>
          <w:rFonts w:ascii="Garamond" w:eastAsia="Times New Roman" w:hAnsi="Garamond"/>
          <w:color w:val="000000" w:themeColor="text1"/>
          <w:szCs w:val="24"/>
          <w:lang w:eastAsia="fr-FR"/>
        </w:rPr>
        <w:t xml:space="preserve"> </w:t>
      </w:r>
      <w:r w:rsidRPr="00943A78">
        <w:rPr>
          <w:rFonts w:ascii="Garamond" w:eastAsia="Times New Roman" w:hAnsi="Garamond"/>
          <w:color w:val="000000" w:themeColor="text1"/>
          <w:szCs w:val="24"/>
          <w:lang w:eastAsia="fr-FR"/>
        </w:rPr>
        <w:t>d</w:t>
      </w:r>
      <w:r w:rsidR="00C508CD" w:rsidRPr="00943A78">
        <w:rPr>
          <w:rFonts w:ascii="Garamond" w:eastAsia="Times New Roman" w:hAnsi="Garamond"/>
          <w:color w:val="000000" w:themeColor="text1"/>
          <w:szCs w:val="24"/>
          <w:lang w:eastAsia="fr-FR"/>
        </w:rPr>
        <w:t xml:space="preserve">es </w:t>
      </w:r>
      <w:r w:rsidR="00E956AC">
        <w:rPr>
          <w:rFonts w:ascii="Garamond" w:eastAsia="Times New Roman" w:hAnsi="Garamond"/>
          <w:color w:val="000000" w:themeColor="text1"/>
          <w:szCs w:val="24"/>
          <w:lang w:eastAsia="fr-FR"/>
        </w:rPr>
        <w:t>factures nécessaires à la mise en œuvre du projet</w:t>
      </w:r>
      <w:r w:rsidR="00925882" w:rsidRPr="00943A78">
        <w:rPr>
          <w:rFonts w:ascii="Garamond" w:eastAsia="Times New Roman" w:hAnsi="Garamond"/>
          <w:color w:val="000000" w:themeColor="text1"/>
          <w:szCs w:val="24"/>
          <w:lang w:eastAsia="fr-FR"/>
        </w:rPr>
        <w:t> ;</w:t>
      </w:r>
    </w:p>
    <w:p w:rsidR="00925882" w:rsidRPr="00943A78" w:rsidRDefault="00925882" w:rsidP="00925882">
      <w:pPr>
        <w:pStyle w:val="Paragraphedeliste"/>
        <w:numPr>
          <w:ilvl w:val="1"/>
          <w:numId w:val="14"/>
        </w:numPr>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Assurer l’information aux familles ;</w:t>
      </w:r>
    </w:p>
    <w:p w:rsidR="008F1179" w:rsidRPr="00943A78" w:rsidRDefault="008F1179"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 xml:space="preserve">Fournir un bilan </w:t>
      </w:r>
      <w:r w:rsidR="00CF0AE2">
        <w:rPr>
          <w:rFonts w:ascii="Garamond" w:eastAsia="Times New Roman" w:hAnsi="Garamond"/>
          <w:color w:val="000000" w:themeColor="text1"/>
          <w:szCs w:val="24"/>
          <w:lang w:eastAsia="fr-FR"/>
        </w:rPr>
        <w:t xml:space="preserve">quantitatif et qualitatif </w:t>
      </w:r>
      <w:r w:rsidRPr="00943A78">
        <w:rPr>
          <w:rFonts w:ascii="Garamond" w:eastAsia="Times New Roman" w:hAnsi="Garamond"/>
          <w:color w:val="000000" w:themeColor="text1"/>
          <w:szCs w:val="24"/>
          <w:lang w:eastAsia="fr-FR"/>
        </w:rPr>
        <w:t>qui devra être réalisé à la fin de chaque séjour et transmis sous huitaine à la Direction Enfance-Jeunesse du Département des Yvelines</w:t>
      </w:r>
      <w:r w:rsidR="00100B96" w:rsidRPr="00943A78">
        <w:rPr>
          <w:rFonts w:ascii="Garamond" w:eastAsia="Times New Roman" w:hAnsi="Garamond"/>
          <w:color w:val="000000" w:themeColor="text1"/>
          <w:szCs w:val="24"/>
          <w:lang w:eastAsia="fr-FR"/>
        </w:rPr>
        <w:t> ;</w:t>
      </w:r>
    </w:p>
    <w:p w:rsidR="00100B96" w:rsidRPr="00943A78" w:rsidRDefault="00100B96"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Fournir une évaluation</w:t>
      </w:r>
      <w:r w:rsidR="00CF0AE2">
        <w:rPr>
          <w:rFonts w:ascii="Garamond" w:eastAsia="Times New Roman" w:hAnsi="Garamond"/>
          <w:color w:val="000000" w:themeColor="text1"/>
          <w:szCs w:val="24"/>
          <w:lang w:eastAsia="fr-FR"/>
        </w:rPr>
        <w:t xml:space="preserve"> individuelle pour chaque enfant</w:t>
      </w:r>
      <w:r w:rsidRPr="00943A78">
        <w:rPr>
          <w:rFonts w:ascii="Garamond" w:eastAsia="Times New Roman" w:hAnsi="Garamond"/>
          <w:color w:val="000000" w:themeColor="text1"/>
          <w:szCs w:val="24"/>
          <w:lang w:eastAsia="fr-FR"/>
        </w:rPr>
        <w:t xml:space="preserve"> qui sera transmise aux familles au sortir du séjour ;</w:t>
      </w:r>
    </w:p>
    <w:p w:rsidR="008F1179" w:rsidRPr="00943A78" w:rsidRDefault="008F1179"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Faire figurer de manière claire le soutien départemental</w:t>
      </w:r>
      <w:r w:rsidR="00CF0AE2">
        <w:rPr>
          <w:rFonts w:ascii="Garamond" w:eastAsia="Times New Roman" w:hAnsi="Garamond"/>
          <w:color w:val="000000" w:themeColor="text1"/>
          <w:szCs w:val="24"/>
          <w:lang w:eastAsia="fr-FR"/>
        </w:rPr>
        <w:t>, et les logos du Département et de l’IFEP,</w:t>
      </w:r>
      <w:r w:rsidRPr="00943A78">
        <w:rPr>
          <w:rFonts w:ascii="Garamond" w:eastAsia="Times New Roman" w:hAnsi="Garamond"/>
          <w:color w:val="000000" w:themeColor="text1"/>
          <w:szCs w:val="24"/>
          <w:lang w:eastAsia="fr-FR"/>
        </w:rPr>
        <w:t xml:space="preserve"> sur l’ensemble des supports de communication liés au projet</w:t>
      </w:r>
      <w:r w:rsidR="00925882" w:rsidRPr="00943A78">
        <w:rPr>
          <w:rFonts w:ascii="Garamond" w:eastAsia="Times New Roman" w:hAnsi="Garamond"/>
          <w:color w:val="000000" w:themeColor="text1"/>
          <w:szCs w:val="24"/>
          <w:lang w:eastAsia="fr-FR"/>
        </w:rPr>
        <w:t xml:space="preserve"> </w:t>
      </w:r>
      <w:r w:rsidRPr="00943A78">
        <w:rPr>
          <w:rFonts w:ascii="Garamond" w:eastAsia="Times New Roman" w:hAnsi="Garamond"/>
          <w:color w:val="000000" w:themeColor="text1"/>
          <w:szCs w:val="24"/>
          <w:lang w:eastAsia="fr-FR"/>
        </w:rPr>
        <w:t>;</w:t>
      </w:r>
    </w:p>
    <w:p w:rsidR="008F1179" w:rsidRPr="00943A78" w:rsidRDefault="008F1179" w:rsidP="008F1179">
      <w:pPr>
        <w:pStyle w:val="Paragraphedeliste"/>
        <w:numPr>
          <w:ilvl w:val="1"/>
          <w:numId w:val="14"/>
        </w:numPr>
        <w:spacing w:after="0" w:line="240" w:lineRule="auto"/>
        <w:jc w:val="both"/>
        <w:rPr>
          <w:rFonts w:ascii="Garamond" w:eastAsia="Times New Roman" w:hAnsi="Garamond"/>
          <w:color w:val="000000" w:themeColor="text1"/>
          <w:szCs w:val="24"/>
          <w:lang w:eastAsia="fr-FR"/>
        </w:rPr>
      </w:pPr>
      <w:r w:rsidRPr="00943A78">
        <w:rPr>
          <w:rFonts w:ascii="Garamond" w:eastAsia="Times New Roman" w:hAnsi="Garamond"/>
          <w:color w:val="000000" w:themeColor="text1"/>
          <w:szCs w:val="24"/>
          <w:lang w:eastAsia="fr-FR"/>
        </w:rPr>
        <w:t>Communiquer au Département un bilan d’activité technique, complété d’un bilan financier. Ce bilan est accompagné de photographies ou des éventuels documents de communication ou de presse réalisés à l’occasion de cette action.</w:t>
      </w:r>
    </w:p>
    <w:p w:rsidR="00B67A4D" w:rsidRPr="003A444A" w:rsidRDefault="00B67A4D" w:rsidP="008E0E0D">
      <w:pPr>
        <w:spacing w:after="0" w:line="240" w:lineRule="auto"/>
        <w:jc w:val="both"/>
        <w:rPr>
          <w:rFonts w:ascii="Garamond" w:eastAsia="Times New Roman" w:hAnsi="Garamond" w:cs="Times New Roman"/>
          <w:szCs w:val="24"/>
          <w:lang w:eastAsia="fr-FR"/>
        </w:rPr>
      </w:pPr>
    </w:p>
    <w:p w:rsidR="00A03CD2" w:rsidRPr="007B6B65" w:rsidRDefault="00E956AC" w:rsidP="008E0E0D">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 Département </w:t>
      </w:r>
      <w:r w:rsidR="00A03CD2" w:rsidRPr="00A03CD2">
        <w:rPr>
          <w:rFonts w:ascii="Garamond" w:eastAsia="Times New Roman" w:hAnsi="Garamond" w:cs="Times New Roman"/>
          <w:szCs w:val="24"/>
          <w:lang w:eastAsia="fr-FR"/>
        </w:rPr>
        <w:t>se réserve le droit de procéder, à tout moment, à la vérification de la conformité des</w:t>
      </w:r>
      <w:r w:rsidR="00207090">
        <w:rPr>
          <w:rFonts w:ascii="Garamond" w:eastAsia="Times New Roman" w:hAnsi="Garamond" w:cs="Times New Roman"/>
          <w:szCs w:val="24"/>
          <w:lang w:eastAsia="fr-FR"/>
        </w:rPr>
        <w:t xml:space="preserve"> activités</w:t>
      </w:r>
      <w:r w:rsidR="00A03CD2" w:rsidRPr="00A03CD2">
        <w:rPr>
          <w:rFonts w:ascii="Garamond" w:eastAsia="Times New Roman" w:hAnsi="Garamond" w:cs="Times New Roman"/>
          <w:szCs w:val="24"/>
          <w:lang w:eastAsia="fr-FR"/>
        </w:rPr>
        <w:t xml:space="preserve"> tant sur le plan quantitatif que qualitatif ou comptable, par tous moyens à sa convenance.</w:t>
      </w:r>
    </w:p>
    <w:p w:rsidR="008E0E0D" w:rsidRDefault="008E0E0D" w:rsidP="008E0E0D">
      <w:pPr>
        <w:spacing w:after="0" w:line="240" w:lineRule="auto"/>
        <w:jc w:val="both"/>
        <w:rPr>
          <w:rFonts w:ascii="Garamond" w:eastAsia="Times New Roman" w:hAnsi="Garamond" w:cs="Times New Roman"/>
          <w:szCs w:val="24"/>
          <w:highlight w:val="yellow"/>
          <w:u w:val="single"/>
          <w:lang w:eastAsia="fr-FR"/>
        </w:rPr>
      </w:pPr>
    </w:p>
    <w:p w:rsidR="007B6B65" w:rsidRPr="00D72BD5" w:rsidRDefault="007B6B65" w:rsidP="008E0E0D">
      <w:pPr>
        <w:spacing w:after="0" w:line="240" w:lineRule="auto"/>
        <w:jc w:val="both"/>
        <w:rPr>
          <w:rFonts w:ascii="Garamond" w:eastAsia="Times New Roman" w:hAnsi="Garamond" w:cs="Times New Roman"/>
          <w:szCs w:val="24"/>
          <w:highlight w:val="yellow"/>
          <w:u w:val="single"/>
          <w:lang w:eastAsia="fr-FR"/>
        </w:rPr>
      </w:pPr>
    </w:p>
    <w:p w:rsidR="003A444A" w:rsidRPr="007D4B6C" w:rsidRDefault="008E0E0D" w:rsidP="0006773A">
      <w:pPr>
        <w:spacing w:after="0" w:line="240" w:lineRule="auto"/>
        <w:jc w:val="both"/>
        <w:rPr>
          <w:rFonts w:ascii="Garamond" w:eastAsia="Times New Roman" w:hAnsi="Garamond" w:cs="Times New Roman"/>
          <w:szCs w:val="24"/>
          <w:u w:val="single"/>
          <w:lang w:eastAsia="fr-FR"/>
        </w:rPr>
      </w:pPr>
      <w:r w:rsidRPr="00A03CD2">
        <w:rPr>
          <w:rFonts w:ascii="Garamond" w:eastAsia="Times New Roman" w:hAnsi="Garamond" w:cs="Times New Roman"/>
          <w:szCs w:val="24"/>
          <w:u w:val="single"/>
          <w:lang w:eastAsia="fr-FR"/>
        </w:rPr>
        <w:t xml:space="preserve">Article 3 – </w:t>
      </w:r>
      <w:r w:rsidR="00226EC8">
        <w:rPr>
          <w:rFonts w:ascii="Garamond" w:eastAsia="Times New Roman" w:hAnsi="Garamond" w:cs="Times New Roman"/>
          <w:szCs w:val="24"/>
          <w:u w:val="single"/>
          <w:lang w:eastAsia="fr-FR"/>
        </w:rPr>
        <w:t xml:space="preserve">Dépenses </w:t>
      </w:r>
      <w:r w:rsidR="00B2721A" w:rsidRPr="007D4B6C">
        <w:rPr>
          <w:rFonts w:ascii="Garamond" w:eastAsia="Times New Roman" w:hAnsi="Garamond" w:cs="Times New Roman"/>
          <w:szCs w:val="24"/>
          <w:u w:val="single"/>
          <w:lang w:eastAsia="fr-FR"/>
        </w:rPr>
        <w:t>éligibles</w:t>
      </w:r>
    </w:p>
    <w:p w:rsidR="003A444A" w:rsidRDefault="003A444A" w:rsidP="0006773A">
      <w:pPr>
        <w:spacing w:after="0" w:line="240" w:lineRule="auto"/>
        <w:jc w:val="both"/>
        <w:rPr>
          <w:rFonts w:ascii="Garamond" w:eastAsia="Times New Roman" w:hAnsi="Garamond" w:cs="Times New Roman"/>
          <w:szCs w:val="24"/>
          <w:u w:val="single"/>
          <w:lang w:eastAsia="fr-FR"/>
        </w:rPr>
      </w:pPr>
    </w:p>
    <w:p w:rsidR="00226EC8" w:rsidRPr="00226EC8" w:rsidRDefault="00226EC8" w:rsidP="0006773A">
      <w:pPr>
        <w:spacing w:after="0" w:line="240" w:lineRule="auto"/>
        <w:jc w:val="both"/>
        <w:rPr>
          <w:rFonts w:ascii="Garamond" w:eastAsia="Times New Roman" w:hAnsi="Garamond" w:cs="Times New Roman"/>
          <w:szCs w:val="24"/>
          <w:lang w:eastAsia="fr-FR"/>
        </w:rPr>
      </w:pPr>
      <w:r w:rsidRPr="00226EC8">
        <w:rPr>
          <w:rFonts w:ascii="Garamond" w:eastAsia="Times New Roman" w:hAnsi="Garamond" w:cs="Times New Roman"/>
          <w:szCs w:val="24"/>
          <w:lang w:eastAsia="fr-FR"/>
        </w:rPr>
        <w:t xml:space="preserve">Les dépenses </w:t>
      </w:r>
      <w:r w:rsidR="00B2721A" w:rsidRPr="007D4B6C">
        <w:rPr>
          <w:rFonts w:ascii="Garamond" w:eastAsia="Times New Roman" w:hAnsi="Garamond" w:cs="Times New Roman"/>
          <w:szCs w:val="24"/>
          <w:lang w:eastAsia="fr-FR"/>
        </w:rPr>
        <w:t>éligibles</w:t>
      </w:r>
      <w:r w:rsidRPr="00226EC8">
        <w:rPr>
          <w:rFonts w:ascii="Garamond" w:eastAsia="Times New Roman" w:hAnsi="Garamond" w:cs="Times New Roman"/>
          <w:szCs w:val="24"/>
          <w:lang w:eastAsia="fr-FR"/>
        </w:rPr>
        <w:t xml:space="preserve"> correspondent à des projets menés exclusivement durant la période estivale soit entre le 4 juillet au 1</w:t>
      </w:r>
      <w:r w:rsidRPr="00226EC8">
        <w:rPr>
          <w:rFonts w:ascii="Garamond" w:eastAsia="Times New Roman" w:hAnsi="Garamond" w:cs="Times New Roman"/>
          <w:szCs w:val="24"/>
          <w:vertAlign w:val="superscript"/>
          <w:lang w:eastAsia="fr-FR"/>
        </w:rPr>
        <w:t>er</w:t>
      </w:r>
      <w:r w:rsidRPr="00226EC8">
        <w:rPr>
          <w:rFonts w:ascii="Garamond" w:eastAsia="Times New Roman" w:hAnsi="Garamond" w:cs="Times New Roman"/>
          <w:szCs w:val="24"/>
          <w:lang w:eastAsia="fr-FR"/>
        </w:rPr>
        <w:t xml:space="preserve"> septembre</w:t>
      </w:r>
      <w:r>
        <w:rPr>
          <w:rFonts w:ascii="Garamond" w:eastAsia="Times New Roman" w:hAnsi="Garamond" w:cs="Times New Roman"/>
          <w:szCs w:val="24"/>
          <w:lang w:eastAsia="fr-FR"/>
        </w:rPr>
        <w:t xml:space="preserve"> 2020.</w:t>
      </w:r>
    </w:p>
    <w:p w:rsidR="00226EC8" w:rsidRDefault="00226EC8" w:rsidP="00226EC8">
      <w:pPr>
        <w:spacing w:after="0"/>
        <w:rPr>
          <w:rFonts w:ascii="Garamond" w:eastAsia="Times New Roman" w:hAnsi="Garamond" w:cs="Times New Roman"/>
          <w:szCs w:val="24"/>
          <w:lang w:eastAsia="fr-FR"/>
        </w:rPr>
      </w:pPr>
    </w:p>
    <w:p w:rsidR="00226EC8" w:rsidRPr="00226EC8" w:rsidRDefault="00226EC8" w:rsidP="00226EC8">
      <w:pPr>
        <w:jc w:val="both"/>
        <w:rPr>
          <w:rFonts w:ascii="Garamond" w:eastAsia="Times New Roman" w:hAnsi="Garamond" w:cs="Times New Roman"/>
          <w:szCs w:val="24"/>
          <w:lang w:eastAsia="fr-FR"/>
        </w:rPr>
      </w:pPr>
      <w:r w:rsidRPr="00226EC8">
        <w:rPr>
          <w:rFonts w:ascii="Garamond" w:eastAsia="Times New Roman" w:hAnsi="Garamond" w:cs="Times New Roman"/>
          <w:szCs w:val="24"/>
          <w:lang w:eastAsia="fr-FR"/>
        </w:rPr>
        <w:t xml:space="preserve">Les dépenses </w:t>
      </w:r>
      <w:r w:rsidR="00B2721A" w:rsidRPr="007D4B6C">
        <w:rPr>
          <w:rFonts w:ascii="Garamond" w:eastAsia="Times New Roman" w:hAnsi="Garamond" w:cs="Times New Roman"/>
          <w:szCs w:val="24"/>
          <w:lang w:eastAsia="fr-FR"/>
        </w:rPr>
        <w:t>éligibles</w:t>
      </w:r>
      <w:r w:rsidRPr="00226EC8">
        <w:rPr>
          <w:rFonts w:ascii="Garamond" w:eastAsia="Times New Roman" w:hAnsi="Garamond" w:cs="Times New Roman"/>
          <w:szCs w:val="24"/>
          <w:lang w:eastAsia="fr-FR"/>
        </w:rPr>
        <w:t xml:space="preserve"> comprennent le montant TTC de l’ensemble des dépenses nécessaires à la mise en œuvre de l’action retenue et notamment les frais de personnels, les locations mobilières et immobilières, les prestations de service, les frais de déplacements, les frais de restauration, et toute autre dépense nécessaire au bon déroulement et à la sécurité des activités.</w:t>
      </w:r>
    </w:p>
    <w:p w:rsidR="00226EC8" w:rsidRPr="00226EC8" w:rsidRDefault="00226EC8" w:rsidP="0006773A">
      <w:pPr>
        <w:spacing w:after="0" w:line="240" w:lineRule="auto"/>
        <w:jc w:val="both"/>
        <w:rPr>
          <w:rFonts w:ascii="Garamond" w:eastAsia="Times New Roman" w:hAnsi="Garamond" w:cs="Times New Roman"/>
          <w:szCs w:val="24"/>
          <w:u w:val="single"/>
          <w:lang w:eastAsia="fr-FR"/>
        </w:rPr>
      </w:pPr>
      <w:r w:rsidRPr="00226EC8">
        <w:rPr>
          <w:rFonts w:ascii="Garamond" w:eastAsia="Times New Roman" w:hAnsi="Garamond" w:cs="Times New Roman"/>
          <w:szCs w:val="24"/>
          <w:u w:val="single"/>
          <w:lang w:eastAsia="fr-FR"/>
        </w:rPr>
        <w:t>Article 4 – Modalités de financement</w:t>
      </w:r>
    </w:p>
    <w:p w:rsidR="00226EC8" w:rsidRDefault="00226EC8" w:rsidP="0006773A">
      <w:pPr>
        <w:spacing w:after="0" w:line="240" w:lineRule="auto"/>
        <w:jc w:val="both"/>
        <w:rPr>
          <w:rFonts w:ascii="Garamond" w:eastAsia="Times New Roman" w:hAnsi="Garamond" w:cs="Times New Roman"/>
          <w:szCs w:val="24"/>
          <w:lang w:eastAsia="fr-FR"/>
        </w:rPr>
      </w:pPr>
    </w:p>
    <w:p w:rsidR="00226EC8" w:rsidRDefault="00226EC8" w:rsidP="0006773A">
      <w:pPr>
        <w:spacing w:after="0" w:line="240" w:lineRule="auto"/>
        <w:jc w:val="both"/>
        <w:rPr>
          <w:rFonts w:ascii="Garamond" w:eastAsia="Times New Roman" w:hAnsi="Garamond" w:cs="Times New Roman"/>
          <w:szCs w:val="24"/>
          <w:lang w:eastAsia="fr-FR"/>
        </w:rPr>
      </w:pPr>
      <w:r w:rsidRPr="007D4B6C">
        <w:rPr>
          <w:rFonts w:ascii="Garamond" w:eastAsia="Times New Roman" w:hAnsi="Garamond" w:cs="Times New Roman"/>
          <w:szCs w:val="24"/>
          <w:lang w:eastAsia="fr-FR"/>
        </w:rPr>
        <w:t>100% du montant des dépenses éligibles TTC</w:t>
      </w:r>
    </w:p>
    <w:p w:rsidR="00226EC8" w:rsidRDefault="00226EC8" w:rsidP="0006773A">
      <w:pPr>
        <w:spacing w:after="0" w:line="240" w:lineRule="auto"/>
        <w:jc w:val="both"/>
        <w:rPr>
          <w:rFonts w:ascii="Garamond" w:eastAsia="Times New Roman" w:hAnsi="Garamond" w:cs="Times New Roman"/>
          <w:szCs w:val="24"/>
          <w:lang w:eastAsia="fr-FR"/>
        </w:rPr>
      </w:pPr>
    </w:p>
    <w:p w:rsidR="00226EC8" w:rsidRPr="00E956AC" w:rsidRDefault="00E956AC" w:rsidP="0006773A">
      <w:pPr>
        <w:spacing w:after="0" w:line="240" w:lineRule="auto"/>
        <w:jc w:val="both"/>
        <w:rPr>
          <w:rFonts w:ascii="Garamond" w:eastAsia="Times New Roman" w:hAnsi="Garamond" w:cs="Times New Roman"/>
          <w:szCs w:val="24"/>
          <w:u w:val="single"/>
          <w:lang w:eastAsia="fr-FR"/>
        </w:rPr>
      </w:pPr>
      <w:r w:rsidRPr="00E956AC">
        <w:rPr>
          <w:rFonts w:ascii="Garamond" w:eastAsia="Times New Roman" w:hAnsi="Garamond" w:cs="Times New Roman"/>
          <w:szCs w:val="24"/>
          <w:u w:val="single"/>
          <w:lang w:eastAsia="fr-FR"/>
        </w:rPr>
        <w:t xml:space="preserve">Article 5 – Modalités de versement </w:t>
      </w:r>
      <w:r w:rsidR="00B2721A" w:rsidRPr="007D4B6C">
        <w:rPr>
          <w:rFonts w:ascii="Garamond" w:eastAsia="Times New Roman" w:hAnsi="Garamond" w:cs="Times New Roman"/>
          <w:szCs w:val="24"/>
          <w:u w:val="single"/>
          <w:lang w:eastAsia="fr-FR"/>
        </w:rPr>
        <w:t>de la participation financière départementale</w:t>
      </w:r>
    </w:p>
    <w:p w:rsidR="00226EC8" w:rsidRDefault="00226EC8" w:rsidP="0006773A">
      <w:pPr>
        <w:spacing w:after="0" w:line="240" w:lineRule="auto"/>
        <w:jc w:val="both"/>
        <w:rPr>
          <w:rFonts w:ascii="Garamond" w:eastAsia="Times New Roman" w:hAnsi="Garamond" w:cs="Times New Roman"/>
          <w:szCs w:val="24"/>
          <w:lang w:eastAsia="fr-FR"/>
        </w:rPr>
      </w:pPr>
    </w:p>
    <w:p w:rsidR="00E956AC" w:rsidRDefault="00E956AC" w:rsidP="0006773A">
      <w:pPr>
        <w:spacing w:after="0" w:line="240" w:lineRule="auto"/>
        <w:jc w:val="both"/>
        <w:rPr>
          <w:rFonts w:ascii="Garamond" w:eastAsia="Times New Roman" w:hAnsi="Garamond" w:cs="Times New Roman"/>
          <w:szCs w:val="24"/>
          <w:lang w:eastAsia="fr-FR"/>
        </w:rPr>
      </w:pPr>
    </w:p>
    <w:p w:rsidR="00E956AC" w:rsidRDefault="00E956AC"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 versement de la </w:t>
      </w:r>
      <w:r w:rsidR="00B2721A" w:rsidRPr="007D4B6C">
        <w:rPr>
          <w:rFonts w:ascii="Garamond" w:eastAsia="Times New Roman" w:hAnsi="Garamond" w:cs="Times New Roman"/>
          <w:szCs w:val="24"/>
          <w:lang w:eastAsia="fr-FR"/>
        </w:rPr>
        <w:t>participation financière</w:t>
      </w:r>
      <w:r>
        <w:rPr>
          <w:rFonts w:ascii="Garamond" w:eastAsia="Times New Roman" w:hAnsi="Garamond" w:cs="Times New Roman"/>
          <w:szCs w:val="24"/>
          <w:lang w:eastAsia="fr-FR"/>
        </w:rPr>
        <w:t xml:space="preserve"> s’effectue en deux temps :</w:t>
      </w:r>
    </w:p>
    <w:p w:rsidR="00E956AC" w:rsidRPr="007C695F" w:rsidRDefault="00E956AC" w:rsidP="007C695F">
      <w:pPr>
        <w:pStyle w:val="Paragraphedeliste"/>
        <w:numPr>
          <w:ilvl w:val="0"/>
          <w:numId w:val="14"/>
        </w:numPr>
        <w:autoSpaceDE w:val="0"/>
        <w:autoSpaceDN w:val="0"/>
        <w:adjustRightInd w:val="0"/>
        <w:spacing w:after="0" w:line="240" w:lineRule="auto"/>
        <w:jc w:val="both"/>
        <w:rPr>
          <w:rFonts w:ascii="Garamond" w:eastAsia="Times New Roman" w:hAnsi="Garamond"/>
          <w:szCs w:val="24"/>
          <w:lang w:eastAsia="fr-FR"/>
        </w:rPr>
      </w:pPr>
      <w:r w:rsidRPr="007C695F">
        <w:rPr>
          <w:rFonts w:ascii="Garamond" w:eastAsia="Times New Roman" w:hAnsi="Garamond"/>
          <w:szCs w:val="24"/>
          <w:lang w:eastAsia="fr-FR"/>
        </w:rPr>
        <w:t xml:space="preserve">Un acompte de </w:t>
      </w:r>
      <w:r w:rsidR="00751D15">
        <w:rPr>
          <w:rFonts w:ascii="Garamond" w:eastAsia="Times New Roman" w:hAnsi="Garamond"/>
          <w:szCs w:val="24"/>
          <w:lang w:eastAsia="fr-FR"/>
        </w:rPr>
        <w:t>8</w:t>
      </w:r>
      <w:r w:rsidRPr="007C695F">
        <w:rPr>
          <w:rFonts w:ascii="Garamond" w:eastAsia="Times New Roman" w:hAnsi="Garamond"/>
          <w:szCs w:val="24"/>
          <w:lang w:eastAsia="fr-FR"/>
        </w:rPr>
        <w:t xml:space="preserve">0% versé dès </w:t>
      </w:r>
      <w:r w:rsidR="00B2721A" w:rsidRPr="007C695F">
        <w:rPr>
          <w:rFonts w:ascii="Garamond" w:hAnsi="Garamond" w:cs="Garamond"/>
        </w:rPr>
        <w:t xml:space="preserve">la notification par courrier de la décision favorable du Président du Conseil départemental, ou, dès la signature de la convention par les parties, lorsque le montant de la subvention départementale est supérieur à 23 000€ </w:t>
      </w:r>
      <w:r w:rsidRPr="007C695F">
        <w:rPr>
          <w:rFonts w:ascii="Garamond" w:eastAsia="Times New Roman" w:hAnsi="Garamond"/>
          <w:szCs w:val="24"/>
          <w:lang w:eastAsia="fr-FR"/>
        </w:rPr>
        <w:t>;</w:t>
      </w:r>
    </w:p>
    <w:p w:rsidR="00E956AC" w:rsidRPr="007C695F" w:rsidRDefault="00E956AC" w:rsidP="00E956AC">
      <w:pPr>
        <w:pStyle w:val="Paragraphedeliste"/>
        <w:numPr>
          <w:ilvl w:val="0"/>
          <w:numId w:val="14"/>
        </w:numPr>
        <w:spacing w:after="0" w:line="240" w:lineRule="auto"/>
        <w:jc w:val="both"/>
        <w:rPr>
          <w:rFonts w:ascii="Garamond" w:eastAsia="Times New Roman" w:hAnsi="Garamond"/>
          <w:szCs w:val="24"/>
          <w:lang w:eastAsia="fr-FR"/>
        </w:rPr>
      </w:pPr>
      <w:r w:rsidRPr="007C695F">
        <w:rPr>
          <w:rFonts w:ascii="Garamond" w:eastAsia="Times New Roman" w:hAnsi="Garamond"/>
          <w:szCs w:val="24"/>
          <w:lang w:eastAsia="fr-FR"/>
        </w:rPr>
        <w:t xml:space="preserve">Solde de </w:t>
      </w:r>
      <w:r w:rsidR="00751D15">
        <w:rPr>
          <w:rFonts w:ascii="Garamond" w:eastAsia="Times New Roman" w:hAnsi="Garamond"/>
          <w:szCs w:val="24"/>
          <w:lang w:eastAsia="fr-FR"/>
        </w:rPr>
        <w:t>2</w:t>
      </w:r>
      <w:r w:rsidRPr="007C695F">
        <w:rPr>
          <w:rFonts w:ascii="Garamond" w:eastAsia="Times New Roman" w:hAnsi="Garamond"/>
          <w:szCs w:val="24"/>
          <w:lang w:eastAsia="fr-FR"/>
        </w:rPr>
        <w:t>0% sur la base des dépenses réalisées.</w:t>
      </w:r>
    </w:p>
    <w:p w:rsidR="00226EC8" w:rsidRDefault="00226EC8" w:rsidP="0006773A">
      <w:pPr>
        <w:spacing w:after="0" w:line="240" w:lineRule="auto"/>
        <w:jc w:val="both"/>
        <w:rPr>
          <w:rFonts w:ascii="Garamond" w:eastAsia="Times New Roman" w:hAnsi="Garamond" w:cs="Times New Roman"/>
          <w:szCs w:val="24"/>
          <w:lang w:eastAsia="fr-FR"/>
        </w:rPr>
      </w:pPr>
    </w:p>
    <w:p w:rsidR="00E956AC" w:rsidRPr="00E956AC" w:rsidRDefault="00E956AC" w:rsidP="0006773A">
      <w:pPr>
        <w:spacing w:after="0" w:line="240" w:lineRule="auto"/>
        <w:jc w:val="both"/>
        <w:rPr>
          <w:rFonts w:ascii="Garamond" w:eastAsia="Times New Roman" w:hAnsi="Garamond" w:cs="Times New Roman"/>
          <w:szCs w:val="24"/>
          <w:u w:val="single"/>
          <w:lang w:eastAsia="fr-FR"/>
        </w:rPr>
      </w:pPr>
      <w:r w:rsidRPr="00E956AC">
        <w:rPr>
          <w:rFonts w:ascii="Garamond" w:eastAsia="Times New Roman" w:hAnsi="Garamond" w:cs="Times New Roman"/>
          <w:szCs w:val="24"/>
          <w:u w:val="single"/>
          <w:lang w:eastAsia="fr-FR"/>
        </w:rPr>
        <w:t>Article 6 – Procédure et instruction des demandes</w:t>
      </w:r>
    </w:p>
    <w:p w:rsidR="00E956AC" w:rsidRDefault="00E956AC" w:rsidP="0006773A">
      <w:pPr>
        <w:spacing w:after="0" w:line="240" w:lineRule="auto"/>
        <w:jc w:val="both"/>
        <w:rPr>
          <w:rFonts w:ascii="Garamond" w:eastAsia="Times New Roman" w:hAnsi="Garamond" w:cs="Times New Roman"/>
          <w:szCs w:val="24"/>
          <w:lang w:eastAsia="fr-FR"/>
        </w:rPr>
      </w:pPr>
    </w:p>
    <w:p w:rsidR="00E956AC" w:rsidRDefault="00207090"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Les candidats doivent déposer leur demande de subvention au plus tard le 20 juin 2020 par mail à destination de la DEJe à l’adresse suivante :</w:t>
      </w:r>
      <w:r w:rsidR="003532A2" w:rsidRPr="003532A2">
        <w:t xml:space="preserve"> </w:t>
      </w:r>
      <w:hyperlink r:id="rId9" w:history="1">
        <w:r w:rsidR="003532A2" w:rsidRPr="0043398E">
          <w:rPr>
            <w:rStyle w:val="Lienhypertexte"/>
            <w:rFonts w:ascii="Garamond" w:eastAsia="Times New Roman" w:hAnsi="Garamond" w:cs="Times New Roman"/>
            <w:szCs w:val="24"/>
            <w:lang w:eastAsia="fr-FR"/>
          </w:rPr>
          <w:t>vacances-apprenantes-DEJe@yvelines.fr</w:t>
        </w:r>
      </w:hyperlink>
      <w:r w:rsidR="003532A2">
        <w:rPr>
          <w:rFonts w:ascii="Garamond" w:eastAsia="Times New Roman" w:hAnsi="Garamond" w:cs="Times New Roman"/>
          <w:szCs w:val="24"/>
          <w:lang w:eastAsia="fr-FR"/>
        </w:rPr>
        <w:t xml:space="preserve"> </w:t>
      </w:r>
    </w:p>
    <w:p w:rsidR="00E956AC" w:rsidRDefault="00E956AC" w:rsidP="0006773A">
      <w:pPr>
        <w:spacing w:after="0" w:line="240" w:lineRule="auto"/>
        <w:jc w:val="both"/>
        <w:rPr>
          <w:rFonts w:ascii="Garamond" w:eastAsia="Times New Roman" w:hAnsi="Garamond" w:cs="Times New Roman"/>
          <w:szCs w:val="24"/>
          <w:lang w:eastAsia="fr-FR"/>
        </w:rPr>
      </w:pPr>
    </w:p>
    <w:p w:rsidR="00207090" w:rsidRDefault="00207090"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Un formulaire de demande de subvention type est à compléter (annexe 1 du présent règlement). La liste des pièces à fournir en accompagnement de la demande de subvention y est détaillée.</w:t>
      </w:r>
    </w:p>
    <w:p w:rsidR="00207090" w:rsidRDefault="00207090" w:rsidP="0006773A">
      <w:pPr>
        <w:spacing w:after="0" w:line="240" w:lineRule="auto"/>
        <w:jc w:val="both"/>
        <w:rPr>
          <w:rFonts w:ascii="Garamond" w:eastAsia="Times New Roman" w:hAnsi="Garamond" w:cs="Times New Roman"/>
          <w:szCs w:val="24"/>
          <w:lang w:eastAsia="fr-FR"/>
        </w:rPr>
      </w:pPr>
    </w:p>
    <w:p w:rsidR="003532A2" w:rsidRDefault="003532A2"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Les candidats à l’AAP peuvent répondre à l’un ou aux deux projets « vacances apprenantes ». Ils peuvent également se </w:t>
      </w:r>
      <w:r w:rsidRPr="001C3649">
        <w:rPr>
          <w:rFonts w:ascii="Garamond" w:eastAsia="Times New Roman" w:hAnsi="Garamond" w:cs="Times New Roman"/>
          <w:szCs w:val="24"/>
          <w:lang w:eastAsia="fr-FR"/>
        </w:rPr>
        <w:t xml:space="preserve">grouper </w:t>
      </w:r>
      <w:r w:rsidR="001C3649" w:rsidRPr="007C695F">
        <w:rPr>
          <w:rFonts w:ascii="Garamond" w:eastAsia="Times New Roman" w:hAnsi="Garamond" w:cs="Times New Roman"/>
          <w:szCs w:val="24"/>
          <w:lang w:eastAsia="fr-FR"/>
        </w:rPr>
        <w:t>et adresser un projet</w:t>
      </w:r>
      <w:r w:rsidR="009D37D4" w:rsidRPr="007C695F">
        <w:rPr>
          <w:rFonts w:ascii="Garamond" w:eastAsia="Times New Roman" w:hAnsi="Garamond" w:cs="Times New Roman"/>
          <w:szCs w:val="24"/>
          <w:lang w:eastAsia="fr-FR"/>
        </w:rPr>
        <w:t xml:space="preserve"> commun</w:t>
      </w:r>
      <w:r w:rsidRPr="007C695F">
        <w:rPr>
          <w:rFonts w:ascii="Garamond" w:eastAsia="Times New Roman" w:hAnsi="Garamond" w:cs="Times New Roman"/>
          <w:szCs w:val="24"/>
          <w:lang w:eastAsia="fr-FR"/>
        </w:rPr>
        <w:t>.</w:t>
      </w:r>
    </w:p>
    <w:p w:rsidR="003532A2" w:rsidRDefault="003532A2" w:rsidP="0006773A">
      <w:pPr>
        <w:spacing w:after="0" w:line="240" w:lineRule="auto"/>
        <w:jc w:val="both"/>
        <w:rPr>
          <w:rFonts w:ascii="Garamond" w:eastAsia="Times New Roman" w:hAnsi="Garamond" w:cs="Times New Roman"/>
          <w:szCs w:val="24"/>
          <w:lang w:eastAsia="fr-FR"/>
        </w:rPr>
      </w:pPr>
    </w:p>
    <w:p w:rsidR="00207090" w:rsidRDefault="00207090"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L’instruction des</w:t>
      </w:r>
      <w:r w:rsidR="00DF02ED">
        <w:rPr>
          <w:rFonts w:ascii="Garamond" w:eastAsia="Times New Roman" w:hAnsi="Garamond" w:cs="Times New Roman"/>
          <w:szCs w:val="24"/>
          <w:lang w:eastAsia="fr-FR"/>
        </w:rPr>
        <w:t xml:space="preserve"> dossiers est</w:t>
      </w:r>
      <w:r>
        <w:rPr>
          <w:rFonts w:ascii="Garamond" w:eastAsia="Times New Roman" w:hAnsi="Garamond" w:cs="Times New Roman"/>
          <w:szCs w:val="24"/>
          <w:lang w:eastAsia="fr-FR"/>
        </w:rPr>
        <w:t xml:space="preserve"> assurée</w:t>
      </w:r>
      <w:r w:rsidR="00DF02ED">
        <w:rPr>
          <w:rFonts w:ascii="Garamond" w:eastAsia="Times New Roman" w:hAnsi="Garamond" w:cs="Times New Roman"/>
          <w:szCs w:val="24"/>
          <w:lang w:eastAsia="fr-FR"/>
        </w:rPr>
        <w:t xml:space="preserve"> par</w:t>
      </w:r>
      <w:r>
        <w:rPr>
          <w:rFonts w:ascii="Garamond" w:eastAsia="Times New Roman" w:hAnsi="Garamond" w:cs="Times New Roman"/>
          <w:szCs w:val="24"/>
          <w:lang w:eastAsia="fr-FR"/>
        </w:rPr>
        <w:t xml:space="preserve"> </w:t>
      </w:r>
      <w:r w:rsidR="00DF02ED">
        <w:rPr>
          <w:rFonts w:ascii="Garamond" w:eastAsia="Times New Roman" w:hAnsi="Garamond" w:cs="Times New Roman"/>
          <w:szCs w:val="24"/>
          <w:lang w:eastAsia="fr-FR"/>
        </w:rPr>
        <w:t>le pôle prévention de la DEJe. Ces derniers, après consultation des services de l’IFEP notamment pour le projet « village OxY’ break », soumettent au Président du Conseil Départemental leur avis.</w:t>
      </w:r>
    </w:p>
    <w:p w:rsidR="00DF02ED" w:rsidRDefault="00DF02ED"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Cet avis est motivé par l’opportunité de l’action au regard du contexte propre à la situation des groupes de jeunes retenus, du sérieux de cette action, de son opérationnalité et du budget prévisionnel proposé par le candidat. </w:t>
      </w:r>
    </w:p>
    <w:p w:rsidR="00DF02ED" w:rsidRDefault="00DF02ED" w:rsidP="0006773A">
      <w:pPr>
        <w:spacing w:after="0" w:line="240" w:lineRule="auto"/>
        <w:jc w:val="both"/>
        <w:rPr>
          <w:rFonts w:ascii="Garamond" w:eastAsia="Times New Roman" w:hAnsi="Garamond" w:cs="Times New Roman"/>
          <w:szCs w:val="24"/>
          <w:lang w:eastAsia="fr-FR"/>
        </w:rPr>
      </w:pPr>
    </w:p>
    <w:p w:rsidR="00DF02ED" w:rsidRDefault="00DF02ED"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 xml:space="preserve">Le </w:t>
      </w:r>
      <w:r w:rsidRPr="00DF02ED">
        <w:rPr>
          <w:rFonts w:ascii="Garamond" w:eastAsia="Times New Roman" w:hAnsi="Garamond" w:cs="Times New Roman"/>
          <w:szCs w:val="24"/>
          <w:lang w:eastAsia="fr-FR"/>
        </w:rPr>
        <w:t>Président du Conseil Départemental</w:t>
      </w:r>
      <w:r w:rsidR="003532A2">
        <w:rPr>
          <w:rFonts w:ascii="Garamond" w:eastAsia="Times New Roman" w:hAnsi="Garamond" w:cs="Times New Roman"/>
          <w:szCs w:val="24"/>
          <w:lang w:eastAsia="fr-FR"/>
        </w:rPr>
        <w:t xml:space="preserve"> décide à l’appui de cet avis, de l’octroi d’une </w:t>
      </w:r>
      <w:r w:rsidR="001C3649" w:rsidRPr="007C695F">
        <w:rPr>
          <w:rFonts w:ascii="Garamond" w:eastAsia="Times New Roman" w:hAnsi="Garamond" w:cs="Times New Roman"/>
          <w:szCs w:val="24"/>
          <w:lang w:eastAsia="fr-FR"/>
        </w:rPr>
        <w:t>participation financière</w:t>
      </w:r>
      <w:r w:rsidR="003532A2" w:rsidRPr="007C695F">
        <w:rPr>
          <w:rFonts w:ascii="Garamond" w:eastAsia="Times New Roman" w:hAnsi="Garamond" w:cs="Times New Roman"/>
          <w:szCs w:val="24"/>
          <w:lang w:eastAsia="fr-FR"/>
        </w:rPr>
        <w:t xml:space="preserve"> </w:t>
      </w:r>
      <w:r w:rsidR="003532A2">
        <w:rPr>
          <w:rFonts w:ascii="Garamond" w:eastAsia="Times New Roman" w:hAnsi="Garamond" w:cs="Times New Roman"/>
          <w:szCs w:val="24"/>
          <w:lang w:eastAsia="fr-FR"/>
        </w:rPr>
        <w:t>et le porteur de projet en est informé par courrier.</w:t>
      </w:r>
    </w:p>
    <w:p w:rsidR="003532A2" w:rsidRDefault="003532A2" w:rsidP="0006773A">
      <w:pPr>
        <w:spacing w:after="0" w:line="240" w:lineRule="auto"/>
        <w:jc w:val="both"/>
        <w:rPr>
          <w:rFonts w:ascii="Garamond" w:eastAsia="Times New Roman" w:hAnsi="Garamond" w:cs="Times New Roman"/>
          <w:szCs w:val="24"/>
          <w:lang w:eastAsia="fr-FR"/>
        </w:rPr>
      </w:pPr>
      <w:r>
        <w:rPr>
          <w:rFonts w:ascii="Garamond" w:eastAsia="Times New Roman" w:hAnsi="Garamond" w:cs="Times New Roman"/>
          <w:szCs w:val="24"/>
          <w:lang w:eastAsia="fr-FR"/>
        </w:rPr>
        <w:t>Une convention est rédigée dès lors que le montant de la participation départementale est supérieur à 23 000 €.</w:t>
      </w:r>
    </w:p>
    <w:p w:rsidR="00207090" w:rsidRDefault="00207090" w:rsidP="0006773A">
      <w:pPr>
        <w:spacing w:after="0" w:line="240" w:lineRule="auto"/>
        <w:jc w:val="both"/>
        <w:rPr>
          <w:rFonts w:ascii="Garamond" w:eastAsia="Times New Roman" w:hAnsi="Garamond" w:cs="Times New Roman"/>
          <w:szCs w:val="24"/>
          <w:lang w:eastAsia="fr-FR"/>
        </w:rPr>
      </w:pPr>
    </w:p>
    <w:p w:rsidR="003532A2" w:rsidRDefault="003532A2" w:rsidP="0006773A">
      <w:pPr>
        <w:spacing w:after="0" w:line="240" w:lineRule="auto"/>
        <w:jc w:val="both"/>
        <w:rPr>
          <w:rFonts w:ascii="Garamond" w:eastAsia="Times New Roman" w:hAnsi="Garamond" w:cs="Times New Roman"/>
          <w:szCs w:val="24"/>
          <w:lang w:eastAsia="fr-FR"/>
        </w:rPr>
      </w:pPr>
    </w:p>
    <w:p w:rsidR="00317ED7" w:rsidRDefault="00317ED7">
      <w:pPr>
        <w:rPr>
          <w:rFonts w:ascii="Garamond" w:eastAsia="Times New Roman" w:hAnsi="Garamond" w:cs="Times New Roman"/>
          <w:szCs w:val="24"/>
          <w:highlight w:val="yellow"/>
          <w:lang w:val="fr-BE" w:eastAsia="fr-FR"/>
        </w:rPr>
      </w:pPr>
      <w:r>
        <w:rPr>
          <w:rFonts w:ascii="Garamond" w:eastAsia="Times New Roman" w:hAnsi="Garamond" w:cs="Times New Roman"/>
          <w:szCs w:val="24"/>
          <w:highlight w:val="yellow"/>
          <w:lang w:val="fr-BE" w:eastAsia="fr-FR"/>
        </w:rPr>
        <w:br w:type="page"/>
      </w:r>
    </w:p>
    <w:p w:rsidR="008E0E0D" w:rsidRPr="008E0E0D" w:rsidRDefault="008E0E0D" w:rsidP="008E0E0D">
      <w:pPr>
        <w:spacing w:after="0" w:line="240" w:lineRule="auto"/>
        <w:jc w:val="both"/>
        <w:rPr>
          <w:rFonts w:ascii="Garamond" w:eastAsia="Times New Roman" w:hAnsi="Garamond" w:cs="Arial"/>
          <w:b/>
          <w:bCs/>
          <w:iCs/>
          <w:lang w:eastAsia="fr-FR"/>
        </w:rPr>
      </w:pPr>
      <w:r w:rsidRPr="008E0E0D">
        <w:rPr>
          <w:rFonts w:ascii="Calibri" w:eastAsia="Times New Roman" w:hAnsi="Calibri" w:cs="Segoe UI"/>
          <w:noProof/>
          <w:lang w:eastAsia="fr-FR"/>
        </w:rPr>
        <w:drawing>
          <wp:anchor distT="0" distB="0" distL="114300" distR="114300" simplePos="0" relativeHeight="251660288" behindDoc="1" locked="0" layoutInCell="1" allowOverlap="1" wp14:anchorId="2B17B5BD" wp14:editId="47A3E748">
            <wp:simplePos x="0" y="0"/>
            <wp:positionH relativeFrom="column">
              <wp:posOffset>4293870</wp:posOffset>
            </wp:positionH>
            <wp:positionV relativeFrom="paragraph">
              <wp:posOffset>-15875</wp:posOffset>
            </wp:positionV>
            <wp:extent cx="1682750" cy="609600"/>
            <wp:effectExtent l="0" t="0" r="0" b="0"/>
            <wp:wrapTight wrapText="bothSides">
              <wp:wrapPolygon edited="0">
                <wp:start x="0" y="0"/>
                <wp:lineTo x="0" y="20925"/>
                <wp:lineTo x="21274" y="20925"/>
                <wp:lineTo x="2127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609600"/>
                    </a:xfrm>
                    <a:prstGeom prst="rect">
                      <a:avLst/>
                    </a:prstGeom>
                    <a:noFill/>
                  </pic:spPr>
                </pic:pic>
              </a:graphicData>
            </a:graphic>
            <wp14:sizeRelH relativeFrom="page">
              <wp14:pctWidth>0</wp14:pctWidth>
            </wp14:sizeRelH>
            <wp14:sizeRelV relativeFrom="page">
              <wp14:pctHeight>0</wp14:pctHeight>
            </wp14:sizeRelV>
          </wp:anchor>
        </w:drawing>
      </w:r>
      <w:r w:rsidR="003532A2">
        <w:rPr>
          <w:rFonts w:ascii="Garamond" w:eastAsia="Times New Roman" w:hAnsi="Garamond" w:cs="Arial"/>
          <w:b/>
          <w:bCs/>
          <w:iCs/>
          <w:lang w:eastAsia="fr-FR"/>
        </w:rPr>
        <w:t>ANNEXE 1</w:t>
      </w:r>
      <w:r w:rsidRPr="008E0E0D">
        <w:rPr>
          <w:rFonts w:ascii="Garamond" w:eastAsia="Times New Roman" w:hAnsi="Garamond" w:cs="Arial"/>
          <w:b/>
          <w:bCs/>
          <w:iCs/>
          <w:lang w:eastAsia="fr-FR"/>
        </w:rPr>
        <w:t xml:space="preserve"> : Formulaire de demande de subvention </w:t>
      </w:r>
    </w:p>
    <w:p w:rsidR="008E0E0D" w:rsidRPr="008E0E0D" w:rsidRDefault="008E0E0D" w:rsidP="008E0E0D">
      <w:pPr>
        <w:spacing w:after="0" w:line="240" w:lineRule="auto"/>
        <w:jc w:val="both"/>
        <w:rPr>
          <w:rFonts w:ascii="Garamond" w:eastAsia="Times New Roman" w:hAnsi="Garamond" w:cs="Arial"/>
          <w:b/>
          <w:bCs/>
          <w:iCs/>
          <w:lang w:eastAsia="fr-FR"/>
        </w:rPr>
      </w:pPr>
    </w:p>
    <w:p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w:t>
      </w:r>
    </w:p>
    <w:p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xml:space="preserve">        </w:t>
      </w:r>
    </w:p>
    <w:p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xml:space="preserve">                                        </w:t>
      </w:r>
    </w:p>
    <w:p w:rsidR="008E0E0D" w:rsidRPr="008E0E0D" w:rsidRDefault="008E0E0D" w:rsidP="008E0E0D">
      <w:pPr>
        <w:spacing w:after="0" w:line="240" w:lineRule="auto"/>
        <w:textAlignment w:val="baseline"/>
        <w:rPr>
          <w:rFonts w:ascii="Garamond" w:eastAsia="Times New Roman" w:hAnsi="Garamond" w:cs="Segoe UI"/>
          <w:b/>
          <w:sz w:val="32"/>
          <w:szCs w:val="32"/>
          <w:lang w:eastAsia="fr-FR"/>
        </w:rPr>
      </w:pPr>
      <w:r w:rsidRPr="008E0E0D">
        <w:rPr>
          <w:rFonts w:ascii="Garamond" w:eastAsia="Times New Roman" w:hAnsi="Garamond" w:cs="Segoe UI"/>
          <w:b/>
          <w:sz w:val="32"/>
          <w:szCs w:val="32"/>
          <w:lang w:eastAsia="fr-FR"/>
        </w:rPr>
        <w:t xml:space="preserve">      </w:t>
      </w:r>
      <w:r w:rsidRPr="008E0E0D">
        <w:rPr>
          <w:rFonts w:ascii="Garamond" w:eastAsia="Times New Roman" w:hAnsi="Garamond" w:cs="Segoe UI"/>
          <w:b/>
          <w:bCs/>
          <w:sz w:val="32"/>
          <w:szCs w:val="32"/>
          <w:lang w:eastAsia="fr-FR"/>
        </w:rPr>
        <w:t>Formulaire de demande subvention</w:t>
      </w:r>
      <w:r w:rsidRPr="008E0E0D">
        <w:rPr>
          <w:rFonts w:ascii="Garamond" w:eastAsia="Times New Roman" w:hAnsi="Garamond" w:cs="Segoe UI"/>
          <w:b/>
          <w:sz w:val="32"/>
          <w:szCs w:val="32"/>
          <w:lang w:eastAsia="fr-FR"/>
        </w:rPr>
        <w:t> « </w:t>
      </w:r>
      <w:r w:rsidR="005A4ABE">
        <w:rPr>
          <w:rFonts w:ascii="Garamond" w:eastAsia="Times New Roman" w:hAnsi="Garamond" w:cs="Segoe UI"/>
          <w:b/>
          <w:sz w:val="32"/>
          <w:szCs w:val="32"/>
          <w:lang w:eastAsia="fr-FR"/>
        </w:rPr>
        <w:t>Vacances Apprenantes</w:t>
      </w:r>
      <w:r w:rsidRPr="008E0E0D">
        <w:rPr>
          <w:rFonts w:ascii="Garamond" w:eastAsia="Times New Roman" w:hAnsi="Garamond" w:cs="Segoe UI"/>
          <w:b/>
          <w:sz w:val="32"/>
          <w:szCs w:val="32"/>
          <w:lang w:eastAsia="fr-FR"/>
        </w:rPr>
        <w:t> »</w:t>
      </w:r>
    </w:p>
    <w:p w:rsidR="008E0E0D" w:rsidRPr="008E0E0D" w:rsidRDefault="008E0E0D" w:rsidP="008E0E0D">
      <w:pPr>
        <w:spacing w:after="0" w:line="240" w:lineRule="auto"/>
        <w:textAlignment w:val="baseline"/>
        <w:rPr>
          <w:rFonts w:ascii="Garamond" w:eastAsia="Times New Roman" w:hAnsi="Garamond" w:cs="Segoe UI"/>
          <w:b/>
          <w:sz w:val="32"/>
          <w:szCs w:val="32"/>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r w:rsidRPr="008E0E0D">
        <w:rPr>
          <w:rFonts w:ascii="Garamond" w:eastAsia="Times New Roman" w:hAnsi="Garamond" w:cs="Segoe UI"/>
          <w:b/>
          <w:bCs/>
          <w:u w:val="single"/>
          <w:lang w:eastAsia="fr-FR"/>
        </w:rPr>
        <w:t>1°) Présentation du candidat</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Identification </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Sigle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Objet</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Activités principales réalisées</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Times New Roman" w:eastAsia="Times New Roman" w:hAnsi="Times New Roman" w:cs="Times New Roman"/>
          <w:b/>
          <w:bCs/>
          <w:lang w:eastAsia="fr-FR"/>
        </w:rPr>
        <w:t> </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ind w:firstLine="705"/>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de son siège social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Code postal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 Commune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T</w:t>
      </w:r>
      <w:r w:rsidRPr="008E0E0D">
        <w:rPr>
          <w:rFonts w:ascii="Garamond" w:eastAsia="Times New Roman" w:hAnsi="Garamond" w:cs="Garamond"/>
          <w:lang w:eastAsia="fr-FR"/>
        </w:rPr>
        <w:t>é</w:t>
      </w:r>
      <w:r w:rsidRPr="008E0E0D">
        <w:rPr>
          <w:rFonts w:ascii="Garamond" w:eastAsia="Times New Roman" w:hAnsi="Garamond" w:cs="Segoe UI"/>
          <w:lang w:eastAsia="fr-FR"/>
        </w:rPr>
        <w:t>l</w:t>
      </w:r>
      <w:r w:rsidRPr="008E0E0D">
        <w:rPr>
          <w:rFonts w:ascii="Garamond" w:eastAsia="Times New Roman" w:hAnsi="Garamond" w:cs="Garamond"/>
          <w:lang w:eastAsia="fr-FR"/>
        </w:rPr>
        <w:t>é</w:t>
      </w:r>
      <w:r w:rsidRPr="008E0E0D">
        <w:rPr>
          <w:rFonts w:ascii="Garamond" w:eastAsia="Times New Roman" w:hAnsi="Garamond" w:cs="Segoe UI"/>
          <w:lang w:eastAsia="fr-FR"/>
        </w:rPr>
        <w:t>copie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site internet</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de correspondance, si différente du siège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Code postal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Commune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La structure est-elle (cocher la case)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Nationale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7D4B6C">
        <w:rPr>
          <w:rFonts w:ascii="Garamond" w:eastAsia="Times New Roman" w:hAnsi="Garamond" w:cs="Segoe UI"/>
          <w:lang w:eastAsia="fr-FR"/>
        </w:rPr>
      </w:r>
      <w:r w:rsidR="007D4B6C">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xml:space="preserve"> départementale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7D4B6C">
        <w:rPr>
          <w:rFonts w:ascii="Garamond" w:eastAsia="Times New Roman" w:hAnsi="Garamond" w:cs="Segoe UI"/>
          <w:lang w:eastAsia="fr-FR"/>
        </w:rPr>
      </w:r>
      <w:r w:rsidR="007D4B6C">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régionale locale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7D4B6C">
        <w:rPr>
          <w:rFonts w:ascii="Garamond" w:eastAsia="Times New Roman" w:hAnsi="Garamond" w:cs="Segoe UI"/>
          <w:lang w:eastAsia="fr-FR"/>
        </w:rPr>
      </w:r>
      <w:r w:rsidR="007D4B6C">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Identification du responsable de la structure </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Prénom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Identification de la personne chargée du présent dossier de subvention</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Prénom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Votre structure dispose-t-elle d’agrément(s) administratif(s) ?  </w:t>
      </w:r>
      <w:r w:rsidRPr="008E0E0D">
        <w:rPr>
          <w:rFonts w:ascii="Garamond" w:eastAsia="Times New Roman" w:hAnsi="Garamond" w:cs="Segoe UI"/>
          <w:lang w:eastAsia="fr-FR"/>
        </w:rPr>
        <w:t>oui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7D4B6C">
        <w:rPr>
          <w:rFonts w:ascii="Garamond" w:eastAsia="Times New Roman" w:hAnsi="Garamond" w:cs="Segoe UI"/>
          <w:lang w:eastAsia="fr-FR"/>
        </w:rPr>
      </w:r>
      <w:r w:rsidR="007D4B6C">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b/>
          <w:bCs/>
          <w:lang w:eastAsia="fr-FR"/>
        </w:rPr>
        <w:t> </w:t>
      </w:r>
      <w:r w:rsidRPr="008E0E0D">
        <w:rPr>
          <w:rFonts w:ascii="Garamond" w:eastAsia="Times New Roman" w:hAnsi="Garamond" w:cs="Segoe UI"/>
          <w:lang w:eastAsia="fr-FR"/>
        </w:rPr>
        <w:t>non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7D4B6C">
        <w:rPr>
          <w:rFonts w:ascii="Garamond" w:eastAsia="Times New Roman" w:hAnsi="Garamond" w:cs="Segoe UI"/>
          <w:lang w:eastAsia="fr-FR"/>
        </w:rPr>
      </w:r>
      <w:r w:rsidR="007D4B6C">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Si oui, vous préciserez le(s)quel(s)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ind w:firstLine="705"/>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0"/>
        <w:gridCol w:w="324"/>
        <w:gridCol w:w="3035"/>
        <w:gridCol w:w="529"/>
        <w:gridCol w:w="2436"/>
      </w:tblGrid>
      <w:tr w:rsidR="008E0E0D" w:rsidRPr="008E0E0D" w:rsidTr="008E0E0D">
        <w:trPr>
          <w:trHeight w:val="225"/>
        </w:trPr>
        <w:tc>
          <w:tcPr>
            <w:tcW w:w="312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Type d’agrément</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Garamond"/>
                <w:b/>
                <w:bCs/>
                <w:lang w:eastAsia="fr-FR"/>
              </w:rPr>
              <w:t> </w:t>
            </w: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  attribué par</w:t>
            </w:r>
            <w:r w:rsidRPr="008E0E0D">
              <w:rPr>
                <w:rFonts w:ascii="Times New Roman" w:eastAsia="Times New Roman" w:hAnsi="Times New Roman" w:cs="Times New Roman"/>
                <w:b/>
                <w:bCs/>
                <w:lang w:eastAsia="fr-FR"/>
              </w:rPr>
              <w:t> </w:t>
            </w: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 en date du</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Times New Roman"/>
                <w:lang w:eastAsia="fr-FR"/>
              </w:rPr>
              <w:t> </w:t>
            </w:r>
          </w:p>
        </w:tc>
      </w:tr>
      <w:tr w:rsidR="008E0E0D" w:rsidRPr="008E0E0D" w:rsidTr="008E0E0D">
        <w:trPr>
          <w:trHeight w:val="105"/>
        </w:trPr>
        <w:tc>
          <w:tcPr>
            <w:tcW w:w="3120" w:type="dxa"/>
            <w:tcBorders>
              <w:top w:val="nil"/>
              <w:left w:val="nil"/>
              <w:bottom w:val="single" w:sz="6" w:space="0" w:color="auto"/>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nil"/>
              <w:left w:val="nil"/>
              <w:bottom w:val="single" w:sz="6" w:space="0" w:color="auto"/>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nil"/>
              <w:left w:val="nil"/>
              <w:bottom w:val="single" w:sz="6" w:space="0" w:color="auto"/>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rsidTr="008E0E0D">
        <w:trPr>
          <w:trHeight w:val="105"/>
        </w:trPr>
        <w:tc>
          <w:tcPr>
            <w:tcW w:w="3120" w:type="dxa"/>
            <w:tcBorders>
              <w:top w:val="single" w:sz="6" w:space="0" w:color="auto"/>
              <w:left w:val="nil"/>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single" w:sz="6" w:space="0" w:color="auto"/>
              <w:left w:val="nil"/>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single" w:sz="6" w:space="0" w:color="auto"/>
              <w:left w:val="nil"/>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Renseignements concernant les ressources humaines </w:t>
      </w:r>
      <w:r w:rsidRPr="008E0E0D">
        <w:rPr>
          <w:rFonts w:ascii="Garamond" w:eastAsia="Times New Roman" w:hAnsi="Garamond" w:cs="Segoe UI"/>
          <w:i/>
          <w:iCs/>
          <w:lang w:eastAsia="fr-FR"/>
        </w:rPr>
        <w:t>(à renseigner uniquement par les associations)</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Nombre d'adhérents de l'association</w:t>
      </w:r>
      <w:r w:rsidRPr="008E0E0D">
        <w:rPr>
          <w:rFonts w:ascii="Times New Roman" w:eastAsia="Times New Roman" w:hAnsi="Times New Roman" w:cs="Times New Roman"/>
          <w:b/>
          <w:bCs/>
          <w:lang w:eastAsia="fr-FR"/>
        </w:rPr>
        <w:t> </w:t>
      </w:r>
      <w:r w:rsidRPr="008E0E0D">
        <w:rPr>
          <w:rFonts w:ascii="Garamond" w:eastAsia="Times New Roman" w:hAnsi="Garamond" w:cs="Garamond"/>
          <w:b/>
          <w:bCs/>
          <w:lang w:eastAsia="fr-FR"/>
        </w:rPr>
        <w:t> </w:t>
      </w:r>
      <w:r w:rsidRPr="008E0E0D">
        <w:rPr>
          <w:rFonts w:ascii="Garamond" w:eastAsia="Times New Roman" w:hAnsi="Garamond" w:cs="Segoe UI"/>
          <w:i/>
          <w:iCs/>
          <w:lang w:eastAsia="fr-FR"/>
        </w:rPr>
        <w:t>(à jour de la cotisation statutaire au 31/12 de l’année écoulée)</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990"/>
        <w:gridCol w:w="2295"/>
        <w:gridCol w:w="960"/>
        <w:gridCol w:w="2580"/>
      </w:tblGrid>
      <w:tr w:rsidR="008E0E0D" w:rsidRPr="008E0E0D" w:rsidTr="008E0E0D">
        <w:trPr>
          <w:trHeight w:val="225"/>
        </w:trPr>
        <w:tc>
          <w:tcPr>
            <w:tcW w:w="2235" w:type="dxa"/>
            <w:tcBorders>
              <w:top w:val="nil"/>
              <w:left w:val="nil"/>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dont </w:t>
            </w:r>
          </w:p>
        </w:tc>
        <w:tc>
          <w:tcPr>
            <w:tcW w:w="99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295" w:type="dxa"/>
            <w:tcBorders>
              <w:top w:val="nil"/>
              <w:left w:val="single" w:sz="6" w:space="0" w:color="000000"/>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femmes </w:t>
            </w:r>
          </w:p>
        </w:tc>
        <w:tc>
          <w:tcPr>
            <w:tcW w:w="96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580" w:type="dxa"/>
            <w:tcBorders>
              <w:top w:val="nil"/>
              <w:left w:val="single" w:sz="6" w:space="0" w:color="000000"/>
              <w:bottom w:val="nil"/>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hommes  </w:t>
            </w:r>
          </w:p>
        </w:tc>
      </w:tr>
    </w:tbl>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Moyens humains de l’association</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i/>
          <w:iCs/>
          <w:lang w:eastAsia="fr-FR"/>
        </w:rPr>
        <w:t>Bénévole</w:t>
      </w:r>
      <w:r w:rsidRPr="008E0E0D">
        <w:rPr>
          <w:rFonts w:ascii="Times New Roman" w:eastAsia="Times New Roman" w:hAnsi="Times New Roman" w:cs="Times New Roman"/>
          <w:i/>
          <w:iCs/>
          <w:lang w:eastAsia="fr-FR"/>
        </w:rPr>
        <w:t> </w:t>
      </w:r>
      <w:r w:rsidRPr="008E0E0D">
        <w:rPr>
          <w:rFonts w:ascii="Garamond" w:eastAsia="Times New Roman" w:hAnsi="Garamond" w:cs="Segoe UI"/>
          <w:i/>
          <w:iCs/>
          <w:lang w:eastAsia="fr-FR"/>
        </w:rPr>
        <w:t>: personne contribuant 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guli</w:t>
      </w:r>
      <w:r w:rsidRPr="008E0E0D">
        <w:rPr>
          <w:rFonts w:ascii="Garamond" w:eastAsia="Times New Roman" w:hAnsi="Garamond" w:cs="Garamond"/>
          <w:i/>
          <w:iCs/>
          <w:lang w:eastAsia="fr-FR"/>
        </w:rPr>
        <w:t>è</w:t>
      </w:r>
      <w:r w:rsidRPr="008E0E0D">
        <w:rPr>
          <w:rFonts w:ascii="Garamond" w:eastAsia="Times New Roman" w:hAnsi="Garamond" w:cs="Segoe UI"/>
          <w:i/>
          <w:iCs/>
          <w:lang w:eastAsia="fr-FR"/>
        </w:rPr>
        <w:t xml:space="preserve">rement </w:t>
      </w:r>
      <w:r w:rsidRPr="008E0E0D">
        <w:rPr>
          <w:rFonts w:ascii="Garamond" w:eastAsia="Times New Roman" w:hAnsi="Garamond" w:cs="Garamond"/>
          <w:i/>
          <w:iCs/>
          <w:lang w:eastAsia="fr-FR"/>
        </w:rPr>
        <w:t>à</w:t>
      </w:r>
      <w:r w:rsidRPr="008E0E0D">
        <w:rPr>
          <w:rFonts w:ascii="Garamond" w:eastAsia="Times New Roman" w:hAnsi="Garamond" w:cs="Segoe UI"/>
          <w:i/>
          <w:iCs/>
          <w:lang w:eastAsia="fr-FR"/>
        </w:rPr>
        <w:t xml:space="preserve"> l</w:t>
      </w:r>
      <w:r w:rsidRPr="008E0E0D">
        <w:rPr>
          <w:rFonts w:ascii="Garamond" w:eastAsia="Times New Roman" w:hAnsi="Garamond" w:cs="Garamond"/>
          <w:i/>
          <w:iCs/>
          <w:lang w:eastAsia="fr-FR"/>
        </w:rPr>
        <w:t>’</w:t>
      </w:r>
      <w:r w:rsidRPr="008E0E0D">
        <w:rPr>
          <w:rFonts w:ascii="Garamond" w:eastAsia="Times New Roman" w:hAnsi="Garamond" w:cs="Segoe UI"/>
          <w:i/>
          <w:iCs/>
          <w:lang w:eastAsia="fr-FR"/>
        </w:rPr>
        <w:t>activit</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 xml:space="preserve"> de votre association, de mani</w:t>
      </w:r>
      <w:r w:rsidRPr="008E0E0D">
        <w:rPr>
          <w:rFonts w:ascii="Garamond" w:eastAsia="Times New Roman" w:hAnsi="Garamond" w:cs="Garamond"/>
          <w:i/>
          <w:iCs/>
          <w:lang w:eastAsia="fr-FR"/>
        </w:rPr>
        <w:t>è</w:t>
      </w:r>
      <w:r w:rsidRPr="008E0E0D">
        <w:rPr>
          <w:rFonts w:ascii="Garamond" w:eastAsia="Times New Roman" w:hAnsi="Garamond" w:cs="Segoe UI"/>
          <w:i/>
          <w:iCs/>
          <w:lang w:eastAsia="fr-FR"/>
        </w:rPr>
        <w:t>re non 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mun</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e.</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115"/>
      </w:tblGrid>
      <w:tr w:rsidR="008E0E0D" w:rsidRPr="008E0E0D" w:rsidTr="008E0E0D">
        <w:trPr>
          <w:trHeight w:val="390"/>
        </w:trPr>
        <w:tc>
          <w:tcPr>
            <w:tcW w:w="255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de bénévoles</w:t>
            </w:r>
            <w:r w:rsidRPr="008E0E0D">
              <w:rPr>
                <w:rFonts w:ascii="Garamond" w:eastAsia="Times New Roman" w:hAnsi="Garamond" w:cs="Times New Roman"/>
                <w:lang w:eastAsia="fr-FR"/>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gridCol w:w="4742"/>
      </w:tblGrid>
      <w:tr w:rsidR="008E0E0D" w:rsidRPr="008E0E0D" w:rsidTr="008E0E0D">
        <w:trPr>
          <w:trHeight w:val="390"/>
        </w:trPr>
        <w:tc>
          <w:tcPr>
            <w:tcW w:w="474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total de salariés</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Garamond"/>
                <w:b/>
                <w:bCs/>
                <w:lang w:eastAsia="fr-FR"/>
              </w:rPr>
              <w:t> </w:t>
            </w:r>
            <w:r w:rsidRPr="008E0E0D">
              <w:rPr>
                <w:rFonts w:ascii="Garamond" w:eastAsia="Times New Roman" w:hAnsi="Garamond" w:cs="Times New Roman"/>
                <w:lang w:eastAsia="fr-FR"/>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rsidTr="008E0E0D">
        <w:trPr>
          <w:trHeight w:val="390"/>
        </w:trPr>
        <w:tc>
          <w:tcPr>
            <w:tcW w:w="474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de salariés</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 xml:space="preserve">(en </w:t>
            </w:r>
            <w:r w:rsidRPr="008E0E0D">
              <w:rPr>
                <w:rFonts w:ascii="Garamond" w:eastAsia="Times New Roman" w:hAnsi="Garamond" w:cs="Garamond"/>
                <w:b/>
                <w:bCs/>
                <w:lang w:eastAsia="fr-FR"/>
              </w:rPr>
              <w:t>é</w:t>
            </w:r>
            <w:r w:rsidRPr="008E0E0D">
              <w:rPr>
                <w:rFonts w:ascii="Garamond" w:eastAsia="Times New Roman" w:hAnsi="Garamond" w:cs="Times New Roman"/>
                <w:b/>
                <w:bCs/>
                <w:lang w:eastAsia="fr-FR"/>
              </w:rPr>
              <w:t>quivalent temps plein)</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Times New Roman"/>
                <w:lang w:eastAsia="fr-FR"/>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2°) Description de l’action</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Personne</w:t>
      </w:r>
      <w:r w:rsidR="00833B53">
        <w:rPr>
          <w:rFonts w:ascii="Garamond" w:eastAsia="Times New Roman" w:hAnsi="Garamond" w:cs="Segoe UI"/>
          <w:b/>
          <w:bCs/>
          <w:u w:val="single"/>
          <w:lang w:eastAsia="fr-FR"/>
        </w:rPr>
        <w:t>s</w:t>
      </w:r>
      <w:r w:rsidRPr="008E0E0D">
        <w:rPr>
          <w:rFonts w:ascii="Garamond" w:eastAsia="Times New Roman" w:hAnsi="Garamond" w:cs="Segoe UI"/>
          <w:b/>
          <w:bCs/>
          <w:u w:val="single"/>
          <w:lang w:eastAsia="fr-FR"/>
        </w:rPr>
        <w:t xml:space="preserve"> chargée</w:t>
      </w:r>
      <w:r w:rsidR="00833B53">
        <w:rPr>
          <w:rFonts w:ascii="Garamond" w:eastAsia="Times New Roman" w:hAnsi="Garamond" w:cs="Segoe UI"/>
          <w:b/>
          <w:bCs/>
          <w:u w:val="single"/>
          <w:lang w:eastAsia="fr-FR"/>
        </w:rPr>
        <w:t>s</w:t>
      </w:r>
      <w:r w:rsidRPr="008E0E0D">
        <w:rPr>
          <w:rFonts w:ascii="Garamond" w:eastAsia="Times New Roman" w:hAnsi="Garamond" w:cs="Segoe UI"/>
          <w:b/>
          <w:bCs/>
          <w:u w:val="single"/>
          <w:lang w:eastAsia="fr-FR"/>
        </w:rPr>
        <w:t xml:space="preserve"> de l’action</w:t>
      </w:r>
      <w:r w:rsidRPr="008E0E0D">
        <w:rPr>
          <w:rFonts w:ascii="Times New Roman" w:eastAsia="Times New Roman" w:hAnsi="Times New Roman" w:cs="Times New Roman"/>
          <w:b/>
          <w:bCs/>
          <w:u w:val="single"/>
          <w:lang w:eastAsia="fr-FR"/>
        </w:rPr>
        <w:t> </w:t>
      </w:r>
      <w:r w:rsidRPr="008E0E0D">
        <w:rPr>
          <w:rFonts w:ascii="Garamond" w:eastAsia="Times New Roman" w:hAnsi="Garamond" w:cs="Segoe UI"/>
          <w:b/>
          <w:bCs/>
          <w:u w:val="single"/>
          <w:lang w:eastAsia="fr-FR"/>
        </w:rPr>
        <w:t>:</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 xml:space="preserve"> Pr</w:t>
      </w:r>
      <w:r w:rsidRPr="008E0E0D">
        <w:rPr>
          <w:rFonts w:ascii="Garamond" w:eastAsia="Times New Roman" w:hAnsi="Garamond" w:cs="Garamond"/>
          <w:lang w:eastAsia="fr-FR"/>
        </w:rPr>
        <w:t>é</w:t>
      </w: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5A0619" w:rsidRDefault="008E0E0D" w:rsidP="008E0E0D">
      <w:pPr>
        <w:spacing w:after="0" w:line="240" w:lineRule="auto"/>
        <w:textAlignment w:val="baseline"/>
        <w:rPr>
          <w:rFonts w:ascii="Garamond" w:eastAsia="Times New Roman" w:hAnsi="Garamond" w:cs="Garamond"/>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Default="008E0E0D" w:rsidP="008E0E0D">
      <w:pPr>
        <w:spacing w:after="0" w:line="240" w:lineRule="auto"/>
        <w:textAlignment w:val="baseline"/>
        <w:rPr>
          <w:rFonts w:ascii="Garamond" w:eastAsia="Times New Roman" w:hAnsi="Garamond" w:cs="Garamond"/>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5A0619" w:rsidRPr="00833B53" w:rsidRDefault="005A0619" w:rsidP="008E0E0D">
      <w:pPr>
        <w:spacing w:after="0" w:line="240" w:lineRule="auto"/>
        <w:textAlignment w:val="baseline"/>
        <w:rPr>
          <w:rFonts w:eastAsia="Times New Roman" w:cstheme="minorHAnsi"/>
          <w:lang w:eastAsia="fr-FR"/>
        </w:rPr>
      </w:pPr>
    </w:p>
    <w:p w:rsidR="00833B53" w:rsidRPr="00833B53" w:rsidRDefault="00833B53" w:rsidP="00833B53">
      <w:pPr>
        <w:spacing w:after="0" w:line="240" w:lineRule="auto"/>
        <w:textAlignment w:val="baseline"/>
        <w:rPr>
          <w:rFonts w:eastAsia="Times New Roman" w:cstheme="minorHAnsi"/>
          <w:lang w:eastAsia="fr-FR"/>
        </w:rPr>
      </w:pPr>
      <w:r w:rsidRPr="00833B53">
        <w:rPr>
          <w:rFonts w:eastAsia="Times New Roman" w:cstheme="minorHAnsi"/>
          <w:lang w:eastAsia="fr-FR"/>
        </w:rPr>
        <w:t xml:space="preserve">Nom :   Prénom :  </w:t>
      </w:r>
    </w:p>
    <w:p w:rsidR="00833B53" w:rsidRPr="00833B53" w:rsidRDefault="00833B53" w:rsidP="00833B53">
      <w:pPr>
        <w:spacing w:after="0" w:line="240" w:lineRule="auto"/>
        <w:textAlignment w:val="baseline"/>
        <w:rPr>
          <w:rFonts w:eastAsia="Times New Roman" w:cstheme="minorHAnsi"/>
          <w:lang w:eastAsia="fr-FR"/>
        </w:rPr>
      </w:pPr>
      <w:r w:rsidRPr="00833B53">
        <w:rPr>
          <w:rFonts w:eastAsia="Times New Roman" w:cstheme="minorHAnsi"/>
          <w:lang w:eastAsia="fr-FR"/>
        </w:rPr>
        <w:t xml:space="preserve">Fonction :  </w:t>
      </w:r>
    </w:p>
    <w:p w:rsidR="00833B53" w:rsidRPr="00833B53" w:rsidRDefault="00833B53" w:rsidP="00833B53">
      <w:pPr>
        <w:spacing w:after="0" w:line="240" w:lineRule="auto"/>
        <w:textAlignment w:val="baseline"/>
        <w:rPr>
          <w:rFonts w:eastAsia="Times New Roman" w:cstheme="minorHAnsi"/>
          <w:lang w:eastAsia="fr-FR"/>
        </w:rPr>
      </w:pPr>
      <w:r w:rsidRPr="00833B53">
        <w:rPr>
          <w:rFonts w:eastAsia="Times New Roman" w:cstheme="minorHAnsi"/>
          <w:lang w:eastAsia="fr-FR"/>
        </w:rPr>
        <w:t xml:space="preserve">Téléphone :   </w:t>
      </w:r>
    </w:p>
    <w:p w:rsidR="00833B53" w:rsidRPr="00833B53" w:rsidRDefault="00833B53" w:rsidP="00833B53">
      <w:pPr>
        <w:spacing w:after="0" w:line="240" w:lineRule="auto"/>
        <w:textAlignment w:val="baseline"/>
        <w:rPr>
          <w:rFonts w:eastAsia="Times New Roman" w:cstheme="minorHAnsi"/>
          <w:lang w:eastAsia="fr-FR"/>
        </w:rPr>
      </w:pPr>
      <w:r w:rsidRPr="00833B53">
        <w:rPr>
          <w:rFonts w:eastAsia="Times New Roman" w:cstheme="minorHAnsi"/>
          <w:lang w:eastAsia="fr-FR"/>
        </w:rPr>
        <w:t xml:space="preserve">Courriel :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u w:val="single"/>
          <w:lang w:eastAsia="fr-FR"/>
        </w:rPr>
        <w:br w:type="page"/>
        <w:t>Présentation</w:t>
      </w:r>
      <w:r w:rsidR="00833B53">
        <w:rPr>
          <w:rFonts w:ascii="Garamond" w:eastAsia="Times New Roman" w:hAnsi="Garamond" w:cs="Segoe UI"/>
          <w:b/>
          <w:bCs/>
          <w:u w:val="single"/>
          <w:lang w:eastAsia="fr-FR"/>
        </w:rPr>
        <w:t xml:space="preserve"> du projet éducatif et pédagogique et </w:t>
      </w:r>
      <w:r w:rsidR="00833B53" w:rsidRPr="00833B53">
        <w:rPr>
          <w:rFonts w:ascii="Garamond" w:eastAsia="Times New Roman" w:hAnsi="Garamond" w:cs="Segoe UI"/>
          <w:b/>
          <w:bCs/>
          <w:u w:val="single"/>
          <w:lang w:eastAsia="fr-FR"/>
        </w:rPr>
        <w:t>argumentaire développant les moyens affectés par le candidat pour l’exécution</w:t>
      </w:r>
      <w:r w:rsidR="00833B53">
        <w:rPr>
          <w:rFonts w:ascii="Garamond" w:eastAsia="Times New Roman" w:hAnsi="Garamond" w:cs="Segoe UI"/>
          <w:b/>
          <w:bCs/>
          <w:u w:val="single"/>
          <w:lang w:eastAsia="fr-FR"/>
        </w:rPr>
        <w:t xml:space="preserve"> de l’action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rsidR="008E0E0D" w:rsidRPr="008E0E0D" w:rsidRDefault="008E0E0D" w:rsidP="00833B53">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br w:type="page"/>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numPr>
          <w:ilvl w:val="0"/>
          <w:numId w:val="17"/>
        </w:numPr>
        <w:spacing w:after="0" w:line="240" w:lineRule="auto"/>
        <w:ind w:left="645"/>
        <w:jc w:val="both"/>
        <w:textAlignment w:val="baseline"/>
        <w:rPr>
          <w:rFonts w:ascii="Garamond" w:eastAsia="Times New Roman" w:hAnsi="Garamond" w:cs="Segoe UI"/>
          <w:lang w:eastAsia="fr-FR"/>
        </w:rPr>
      </w:pPr>
      <w:r w:rsidRPr="008E0E0D">
        <w:rPr>
          <w:rFonts w:ascii="Garamond" w:eastAsia="Times New Roman" w:hAnsi="Garamond" w:cs="Segoe UI"/>
          <w:lang w:eastAsia="fr-FR"/>
        </w:rPr>
        <w:t>En quoi l'action tient compte et répond aux enjeux propres à la situation découlant de l’épidémie Covid-19 et de ses conséquences sanitaires et sociales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33B53">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33B53">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br w:type="page"/>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Moyens mis en œuvre de l’action (logistique, ingénierie) :</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br w:type="page"/>
        <w:t>Evaluation de l’action</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Enumérer au moins 3 indicateurs de réussite et préciser comment les mesurer.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i/>
          <w:iCs/>
          <w:sz w:val="18"/>
          <w:szCs w:val="18"/>
          <w:lang w:eastAsia="fr-FR"/>
        </w:rPr>
        <w:t>Ces 3 indicateurs serviront à évaluer le projet lors du bilan. Ils peuvent être qualitatifs ou quantitatifs. Ils pourront traduire l’efficacité (atteinte des objectifs), l’efficience (adéquation entre ressources affectée et bilan) ou l’impact social (ce que l’action a apporté en elle-même).</w:t>
      </w:r>
      <w:r w:rsidRPr="008E0E0D">
        <w:rPr>
          <w:rFonts w:ascii="Garamond" w:eastAsia="Times New Roman" w:hAnsi="Garamond" w:cs="Segoe UI"/>
          <w:sz w:val="18"/>
          <w:szCs w:val="18"/>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9"/>
        <w:gridCol w:w="4869"/>
      </w:tblGrid>
      <w:tr w:rsidR="008E0E0D" w:rsidRPr="008E0E0D" w:rsidTr="008E0E0D">
        <w:trPr>
          <w:trHeight w:val="465"/>
        </w:trPr>
        <w:tc>
          <w:tcPr>
            <w:tcW w:w="4665" w:type="dxa"/>
            <w:tcBorders>
              <w:top w:val="single" w:sz="6" w:space="0" w:color="auto"/>
              <w:left w:val="single" w:sz="6" w:space="0" w:color="auto"/>
              <w:bottom w:val="single" w:sz="6" w:space="0" w:color="auto"/>
              <w:right w:val="single" w:sz="6" w:space="0" w:color="auto"/>
            </w:tcBorders>
            <w:shd w:val="clear" w:color="auto" w:fill="D8D9DC"/>
            <w:vAlign w:val="center"/>
            <w:hideMark/>
          </w:tcPr>
          <w:p w:rsidR="008E0E0D" w:rsidRPr="008E0E0D" w:rsidRDefault="008E0E0D" w:rsidP="008E0E0D">
            <w:pPr>
              <w:spacing w:after="0" w:line="240" w:lineRule="auto"/>
              <w:jc w:val="center"/>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sz w:val="20"/>
                <w:szCs w:val="20"/>
                <w:lang w:eastAsia="fr-FR"/>
              </w:rPr>
              <w:t>Indicateur</w:t>
            </w:r>
            <w:r w:rsidRPr="008E0E0D">
              <w:rPr>
                <w:rFonts w:ascii="Garamond" w:eastAsia="Times New Roman" w:hAnsi="Garamond" w:cs="Times New Roman"/>
                <w:sz w:val="20"/>
                <w:szCs w:val="20"/>
                <w:lang w:eastAsia="fr-FR"/>
              </w:rPr>
              <w:t> </w:t>
            </w:r>
          </w:p>
        </w:tc>
        <w:tc>
          <w:tcPr>
            <w:tcW w:w="5040" w:type="dxa"/>
            <w:tcBorders>
              <w:top w:val="single" w:sz="6" w:space="0" w:color="auto"/>
              <w:left w:val="nil"/>
              <w:bottom w:val="single" w:sz="6" w:space="0" w:color="auto"/>
              <w:right w:val="single" w:sz="6" w:space="0" w:color="auto"/>
            </w:tcBorders>
            <w:shd w:val="clear" w:color="auto" w:fill="D8D9DC"/>
            <w:vAlign w:val="center"/>
            <w:hideMark/>
          </w:tcPr>
          <w:p w:rsidR="008E0E0D" w:rsidRPr="008E0E0D" w:rsidRDefault="008E0E0D" w:rsidP="008E0E0D">
            <w:pPr>
              <w:spacing w:after="0" w:line="240" w:lineRule="auto"/>
              <w:jc w:val="center"/>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sz w:val="20"/>
                <w:szCs w:val="20"/>
                <w:lang w:eastAsia="fr-FR"/>
              </w:rPr>
              <w:t>Unité de mesure</w:t>
            </w:r>
            <w:r w:rsidRPr="008E0E0D">
              <w:rPr>
                <w:rFonts w:ascii="Garamond" w:eastAsia="Times New Roman" w:hAnsi="Garamond" w:cs="Times New Roman"/>
                <w:sz w:val="20"/>
                <w:szCs w:val="20"/>
                <w:lang w:eastAsia="fr-FR"/>
              </w:rPr>
              <w:t> </w:t>
            </w:r>
          </w:p>
        </w:tc>
      </w:tr>
      <w:tr w:rsidR="008E0E0D" w:rsidRPr="008E0E0D" w:rsidTr="008E0E0D">
        <w:trPr>
          <w:trHeight w:val="510"/>
        </w:trPr>
        <w:tc>
          <w:tcPr>
            <w:tcW w:w="4665" w:type="dxa"/>
            <w:tcBorders>
              <w:top w:val="nil"/>
              <w:left w:val="single" w:sz="6" w:space="0" w:color="auto"/>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r w:rsidR="008E0E0D" w:rsidRPr="008E0E0D" w:rsidTr="008E0E0D">
        <w:trPr>
          <w:trHeight w:val="495"/>
        </w:trPr>
        <w:tc>
          <w:tcPr>
            <w:tcW w:w="4665" w:type="dxa"/>
            <w:tcBorders>
              <w:top w:val="nil"/>
              <w:left w:val="single" w:sz="6" w:space="0" w:color="auto"/>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r w:rsidR="008E0E0D" w:rsidRPr="008E0E0D" w:rsidTr="008E0E0D">
        <w:trPr>
          <w:trHeight w:val="495"/>
        </w:trPr>
        <w:tc>
          <w:tcPr>
            <w:tcW w:w="4665" w:type="dxa"/>
            <w:tcBorders>
              <w:top w:val="nil"/>
              <w:left w:val="single" w:sz="6" w:space="0" w:color="auto"/>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bl>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r w:rsidRPr="008E0E0D">
        <w:rPr>
          <w:rFonts w:ascii="Garamond" w:eastAsia="Times New Roman" w:hAnsi="Garamond" w:cs="Segoe UI"/>
          <w:b/>
          <w:bCs/>
          <w:lang w:eastAsia="fr-FR"/>
        </w:rPr>
        <w:t>Information complémentaire éventuelle</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p w:rsidR="008E0E0D" w:rsidRDefault="008E0E0D" w:rsidP="008E0E0D">
      <w:pPr>
        <w:spacing w:after="0" w:line="240" w:lineRule="auto"/>
        <w:textAlignment w:val="baseline"/>
        <w:rPr>
          <w:rFonts w:ascii="Garamond" w:eastAsia="Times New Roman" w:hAnsi="Garamond" w:cs="Segoe UI"/>
          <w:sz w:val="20"/>
          <w:szCs w:val="20"/>
          <w:lang w:eastAsia="fr-FR"/>
        </w:rPr>
      </w:pPr>
      <w:r w:rsidRPr="008E0E0D">
        <w:rPr>
          <w:rFonts w:ascii="Garamond" w:eastAsia="Times New Roman" w:hAnsi="Garamond" w:cs="Segoe UI"/>
          <w:lang w:eastAsia="fr-FR"/>
        </w:rPr>
        <w:br w:type="page"/>
      </w:r>
      <w:r w:rsidR="00833B53">
        <w:rPr>
          <w:rFonts w:ascii="Garamond" w:eastAsia="Times New Roman" w:hAnsi="Garamond" w:cs="Segoe UI"/>
          <w:b/>
          <w:bCs/>
          <w:u w:val="single"/>
          <w:lang w:eastAsia="fr-FR"/>
        </w:rPr>
        <w:t>3°) B</w:t>
      </w:r>
      <w:r w:rsidRPr="008E0E0D">
        <w:rPr>
          <w:rFonts w:ascii="Garamond" w:eastAsia="Times New Roman" w:hAnsi="Garamond" w:cs="Segoe UI"/>
          <w:b/>
          <w:bCs/>
          <w:u w:val="single"/>
          <w:lang w:eastAsia="fr-FR"/>
        </w:rPr>
        <w:t>udget prévisionnel de l’action </w:t>
      </w:r>
      <w:r w:rsidRPr="008E0E0D">
        <w:rPr>
          <w:rFonts w:ascii="Garamond" w:eastAsia="Times New Roman" w:hAnsi="Garamond" w:cs="Segoe UI"/>
          <w:i/>
          <w:iCs/>
          <w:sz w:val="20"/>
          <w:szCs w:val="20"/>
          <w:lang w:eastAsia="fr-FR"/>
        </w:rPr>
        <w:t>Ce budget doit être établi en prenant en compte l’ensemble des coûts directs et indirects et l’ensemble des ressources affectées à l’action.</w:t>
      </w:r>
      <w:r w:rsidRPr="008E0E0D">
        <w:rPr>
          <w:rFonts w:ascii="Garamond" w:eastAsia="Times New Roman" w:hAnsi="Garamond" w:cs="Segoe UI"/>
          <w:sz w:val="20"/>
          <w:szCs w:val="20"/>
          <w:lang w:eastAsia="fr-FR"/>
        </w:rPr>
        <w:t> </w:t>
      </w:r>
    </w:p>
    <w:p w:rsidR="00833B53" w:rsidRPr="008E0E0D" w:rsidRDefault="00833B53" w:rsidP="008E0E0D">
      <w:pPr>
        <w:spacing w:after="0" w:line="240" w:lineRule="auto"/>
        <w:textAlignment w:val="baseline"/>
        <w:rPr>
          <w:rFonts w:ascii="Garamond" w:eastAsia="Times New Roman" w:hAnsi="Garamond" w:cs="Segoe UI"/>
          <w:sz w:val="18"/>
          <w:szCs w:val="18"/>
          <w:lang w:eastAsia="fr-FR"/>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43"/>
        <w:gridCol w:w="3477"/>
        <w:gridCol w:w="1413"/>
      </w:tblGrid>
      <w:tr w:rsidR="008E0E0D" w:rsidRPr="008E0E0D" w:rsidTr="008E0E0D">
        <w:trPr>
          <w:trHeight w:val="285"/>
        </w:trPr>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CHARGES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Montant  TTC</w:t>
            </w: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PRODUITS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Montant TTC</w:t>
            </w:r>
            <w:r w:rsidRPr="008E0E0D">
              <w:rPr>
                <w:rFonts w:ascii="Calibri" w:eastAsia="Times New Roman" w:hAnsi="Calibri" w:cs="Times New Roman"/>
                <w:sz w:val="18"/>
                <w:szCs w:val="18"/>
                <w:lang w:eastAsia="fr-FR"/>
              </w:rPr>
              <w:t> </w:t>
            </w:r>
          </w:p>
        </w:tc>
      </w:tr>
      <w:tr w:rsidR="008E0E0D" w:rsidRPr="008E0E0D" w:rsidTr="008E0E0D">
        <w:trPr>
          <w:trHeight w:val="255"/>
        </w:trPr>
        <w:tc>
          <w:tcPr>
            <w:tcW w:w="5385" w:type="dxa"/>
            <w:gridSpan w:val="2"/>
            <w:tcBorders>
              <w:top w:val="single" w:sz="6" w:space="0" w:color="000000"/>
              <w:left w:val="single" w:sz="6" w:space="0" w:color="000000"/>
              <w:bottom w:val="single" w:sz="6" w:space="0" w:color="000000"/>
              <w:right w:val="nil"/>
            </w:tcBorders>
            <w:shd w:val="clear" w:color="auto" w:fill="D9D9D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DIRECTES </w:t>
            </w:r>
          </w:p>
        </w:tc>
        <w:tc>
          <w:tcPr>
            <w:tcW w:w="5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RESSOURCES DIRECTES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60 - Achats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70 – Vente de produits finis,  de marchandises, prestations de services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Prestations de services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Achats matières et fournitures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74- Subventions d’exploitation</w:t>
            </w:r>
            <w:r w:rsidRPr="008E0E0D">
              <w:rPr>
                <w:rFonts w:ascii="Calibri" w:eastAsia="Times New Roman" w:hAnsi="Calibri" w:cs="Times New Roman"/>
                <w:b/>
                <w:bCs/>
                <w:sz w:val="14"/>
                <w:szCs w:val="14"/>
                <w:vertAlign w:val="superscript"/>
                <w:lang w:eastAsia="fr-FR"/>
              </w:rPr>
              <w:t>1</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fournitures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Etat : précisez le(s) ministère(s) sollicité(s)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61 - Services extérieurs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CGET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Locations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Entretien et réparation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Région(s)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Assurance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Documentation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Calibri" w:eastAsia="Times New Roman" w:hAnsi="Calibri" w:cs="Times New Roman"/>
                <w:b/>
                <w:bCs/>
                <w:color w:val="FF0066"/>
                <w:sz w:val="18"/>
                <w:szCs w:val="18"/>
                <w:lang w:eastAsia="fr-FR"/>
              </w:rPr>
            </w:pPr>
            <w:r w:rsidRPr="008E0E0D">
              <w:rPr>
                <w:rFonts w:ascii="Calibri" w:eastAsia="Times New Roman" w:hAnsi="Calibri" w:cs="Times New Roman"/>
                <w:b/>
                <w:bCs/>
                <w:color w:val="FF0066"/>
                <w:sz w:val="18"/>
                <w:szCs w:val="18"/>
                <w:lang w:eastAsia="fr-FR"/>
              </w:rPr>
              <w:t>Département des Yvelines </w:t>
            </w:r>
          </w:p>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color w:val="FF0066"/>
                <w:sz w:val="18"/>
                <w:szCs w:val="18"/>
                <w:lang w:eastAsia="fr-FR"/>
              </w:rPr>
              <w:t>(montant sollicité) </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62 - Autres services extérieurs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Département des Yvelines (subvention déjà accordée pour cette action si préexistante)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Rémunérations intermédiaires et honoraires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Intercommunalité(s) : EPCI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Publicité, publication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Déplacements, missions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Commune(s)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Services bancaires, autres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63 - Impôts et taxes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Organismes sociaux (détailler)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Impôts et taxes sur rémunération,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impôts et taxes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64- Charges de personnel</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Fonds européens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Rémunération des personnels,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L’agence de services et de paiement (ex CNASEA, emploi aidés)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sociales,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établissements publics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charges de personnel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privées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65- Autres charges de gestion courante</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75 - Autres produits de gestion courante</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66- Charges financières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Dont cotisations, dons manuels ou legs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67- Charges exceptionnelles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76 - Produits financiers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68- Dotation aux amortissements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78 - Reprises sur amortissements et provisions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rPr>
          <w:trHeight w:val="255"/>
        </w:trPr>
        <w:tc>
          <w:tcPr>
            <w:tcW w:w="5385" w:type="dxa"/>
            <w:gridSpan w:val="2"/>
            <w:tcBorders>
              <w:top w:val="single" w:sz="6" w:space="0" w:color="000000"/>
              <w:left w:val="single" w:sz="6" w:space="0" w:color="000000"/>
              <w:bottom w:val="single" w:sz="6" w:space="0" w:color="000000"/>
              <w:right w:val="nil"/>
            </w:tcBorders>
            <w:shd w:val="clear" w:color="auto" w:fill="D9D9D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INDIRECTES </w:t>
            </w:r>
          </w:p>
        </w:tc>
        <w:tc>
          <w:tcPr>
            <w:tcW w:w="5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Charges fixes de fonctionnement</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Frais financiers </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Autres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ind w:left="720" w:hanging="720"/>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DES CHARGES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DES PRODUITS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9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rPr>
          <w:trHeight w:val="240"/>
        </w:trPr>
        <w:tc>
          <w:tcPr>
            <w:tcW w:w="105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CONTRIBUTIONS VOLONTAIRES </w:t>
            </w:r>
            <w:r w:rsidRPr="008E0E0D">
              <w:rPr>
                <w:rFonts w:ascii="Calibri" w:eastAsia="Times New Roman" w:hAnsi="Calibri" w:cs="Times New Roman"/>
                <w:sz w:val="14"/>
                <w:szCs w:val="14"/>
                <w:vertAlign w:val="superscript"/>
                <w:lang w:eastAsia="fr-FR"/>
              </w:rPr>
              <w:t>2</w:t>
            </w: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86- Emplois des contributions volontaires en nature</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87 - Contributions volontaires en nature</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Secours en nature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Bénévolat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Mise à disposition gratuite de biens et prestations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Prestations en nature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c>
          <w:tcPr>
            <w:tcW w:w="4110"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Personnel bénévole </w:t>
            </w:r>
          </w:p>
        </w:tc>
        <w:tc>
          <w:tcPr>
            <w:tcW w:w="12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Dons en nature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rsidTr="008E0E0D">
        <w:trPr>
          <w:trHeight w:val="240"/>
        </w:trPr>
        <w:tc>
          <w:tcPr>
            <w:tcW w:w="4110"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99"/>
            <w:hideMark/>
          </w:tcPr>
          <w:p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99"/>
            <w:hideMark/>
          </w:tcPr>
          <w:p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bl>
    <w:p w:rsidR="008E0E0D" w:rsidRDefault="008E0E0D" w:rsidP="008E0E0D">
      <w:pPr>
        <w:spacing w:after="0" w:line="240" w:lineRule="auto"/>
        <w:textAlignment w:val="baseline"/>
        <w:rPr>
          <w:rFonts w:ascii="Calibri" w:eastAsia="Times New Roman" w:hAnsi="Calibri" w:cs="Segoe UI"/>
          <w:b/>
          <w:bCs/>
          <w:lang w:eastAsia="fr-FR"/>
        </w:rPr>
      </w:pPr>
    </w:p>
    <w:p w:rsidR="00833B53" w:rsidRPr="00833B53" w:rsidRDefault="00833B53" w:rsidP="008E0E0D">
      <w:pPr>
        <w:spacing w:after="0" w:line="240" w:lineRule="auto"/>
        <w:textAlignment w:val="baseline"/>
        <w:rPr>
          <w:rFonts w:ascii="Calibri" w:eastAsia="Times New Roman" w:hAnsi="Calibri" w:cs="Segoe UI"/>
          <w:bCs/>
          <w:lang w:eastAsia="fr-FR"/>
        </w:rPr>
      </w:pPr>
      <w:r w:rsidRPr="00833B53">
        <w:rPr>
          <w:rFonts w:ascii="Calibri" w:eastAsia="Times New Roman" w:hAnsi="Calibri" w:cs="Segoe UI"/>
          <w:bCs/>
          <w:lang w:eastAsia="fr-FR"/>
        </w:rPr>
        <w:t>Présentation du coût hebdomadaire par enfant accueilli.</w:t>
      </w:r>
    </w:p>
    <w:p w:rsidR="008E0E0D" w:rsidRPr="008E0E0D" w:rsidRDefault="008E0E0D" w:rsidP="008E0E0D">
      <w:pPr>
        <w:spacing w:after="0" w:line="240" w:lineRule="auto"/>
        <w:textAlignment w:val="baseline"/>
        <w:rPr>
          <w:rFonts w:ascii="Segoe UI" w:eastAsia="Times New Roman" w:hAnsi="Segoe UI" w:cs="Segoe UI"/>
          <w:sz w:val="18"/>
          <w:szCs w:val="18"/>
          <w:lang w:eastAsia="fr-FR"/>
        </w:rPr>
      </w:pPr>
      <w:r w:rsidRPr="008E0E0D">
        <w:rPr>
          <w:rFonts w:ascii="Calibri" w:eastAsia="Times New Roman" w:hAnsi="Calibri" w:cs="Segoe UI"/>
          <w:lang w:eastAsia="fr-FR"/>
        </w:rPr>
        <w:t> </w:t>
      </w:r>
    </w:p>
    <w:p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w:t>
      </w:r>
    </w:p>
    <w:p w:rsidR="008E0E0D" w:rsidRPr="008E0E0D" w:rsidRDefault="008E0E0D" w:rsidP="008E0E0D">
      <w:pPr>
        <w:spacing w:after="0" w:line="240" w:lineRule="auto"/>
        <w:textAlignment w:val="baseline"/>
        <w:rPr>
          <w:rFonts w:ascii="Segoe UI" w:eastAsia="Times New Roman" w:hAnsi="Segoe UI" w:cs="Segoe UI"/>
          <w:sz w:val="18"/>
          <w:szCs w:val="18"/>
          <w:lang w:eastAsia="fr-FR"/>
        </w:rPr>
      </w:pPr>
    </w:p>
    <w:p w:rsidR="008E0E0D" w:rsidRPr="008E0E0D" w:rsidRDefault="008E0E0D" w:rsidP="008E0E0D">
      <w:pPr>
        <w:spacing w:after="0" w:line="240" w:lineRule="auto"/>
        <w:textAlignment w:val="baseline"/>
        <w:rPr>
          <w:rFonts w:ascii="Segoe UI" w:eastAsia="Times New Roman" w:hAnsi="Segoe UI" w:cs="Segoe UI"/>
          <w:sz w:val="18"/>
          <w:szCs w:val="18"/>
          <w:lang w:eastAsia="fr-FR"/>
        </w:rPr>
      </w:pPr>
      <w:r w:rsidRPr="008E0E0D">
        <w:rPr>
          <w:rFonts w:ascii="Calibri" w:eastAsia="Times New Roman" w:hAnsi="Calibri"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4°) Déclaration sur l’honneur </w:t>
      </w:r>
      <w:r w:rsidRPr="008E0E0D">
        <w:rPr>
          <w:rFonts w:ascii="Garamond" w:eastAsia="Times New Roman" w:hAnsi="Garamond" w:cs="Segoe UI"/>
          <w:u w:val="single"/>
          <w:lang w:eastAsia="fr-FR"/>
        </w:rPr>
        <w:t>(à renseigner par les associations)</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i/>
          <w:iCs/>
          <w:lang w:eastAsia="fr-FR"/>
        </w:rPr>
        <w:t>Cette fiche doit obligatoirement être remplie pour toute demande  quel que soit le montant de la subvention sollicitée</w:t>
      </w:r>
      <w:r w:rsidRPr="008E0E0D">
        <w:rPr>
          <w:rFonts w:ascii="Garamond" w:eastAsia="Times New Roman" w:hAnsi="Garamond" w:cs="Segoe UI"/>
          <w:b/>
          <w:bCs/>
          <w:i/>
          <w:iCs/>
          <w:lang w:eastAsia="fr-FR"/>
        </w:rPr>
        <w:t>. </w:t>
      </w:r>
      <w:r w:rsidRPr="008E0E0D">
        <w:rPr>
          <w:rFonts w:ascii="Garamond" w:eastAsia="Times New Roman" w:hAnsi="Garamond" w:cs="Segoe UI"/>
          <w:i/>
          <w:iCs/>
          <w:lang w:eastAsia="fr-FR"/>
        </w:rPr>
        <w:t>Si le signataire n’est pas le représentant légal de l’association, merci de joindre le pouvoir lui permettant d’engager celle-ci.</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Je soussigné(e), (nom et prénom)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représentant(e) légal(e) de l’association,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que l’association est régulièrement déclarée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que l’association est en règle au regard de l’ensemble des déclarations sociales et fiscales ainsi que des cotisations et paiements correspondants ;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exactes et sincères les informations du présent dossier, notamment la mention de l’ensemble des demandes de subventions introduites auprès d’autres financeurs publics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ainsi que l</w:t>
      </w:r>
      <w:r w:rsidRPr="008E0E0D">
        <w:rPr>
          <w:rFonts w:ascii="Garamond" w:eastAsia="Times New Roman" w:hAnsi="Garamond" w:cs="Garamond"/>
          <w:lang w:eastAsia="fr-FR"/>
        </w:rPr>
        <w:t>’</w:t>
      </w:r>
      <w:r w:rsidRPr="008E0E0D">
        <w:rPr>
          <w:rFonts w:ascii="Garamond" w:eastAsia="Times New Roman" w:hAnsi="Garamond" w:cs="Segoe UI"/>
          <w:lang w:eastAsia="fr-FR"/>
        </w:rPr>
        <w:t>approbation du budget par les instances statutaires ;</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demande une subvention de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106E1E">
      <w:pPr>
        <w:spacing w:after="0" w:line="240" w:lineRule="auto"/>
        <w:jc w:val="both"/>
        <w:textAlignment w:val="baseline"/>
        <w:rPr>
          <w:rFonts w:ascii="Garamond" w:eastAsia="Times New Roman" w:hAnsi="Garamond" w:cs="Segoe UI"/>
          <w:lang w:eastAsia="fr-FR"/>
        </w:rPr>
      </w:pPr>
      <w:r w:rsidRPr="008E0E0D">
        <w:rPr>
          <w:rFonts w:ascii="Garamond" w:eastAsia="Times New Roman" w:hAnsi="Garamond" w:cs="Segoe UI"/>
          <w:lang w:eastAsia="fr-FR"/>
        </w:rPr>
        <w:t>- précise que cette subvention, si elle est accordée, devra être versée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au compte bancaire ou postal de l’association :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Nom du </w:t>
      </w:r>
      <w:r w:rsidRPr="008E0E0D">
        <w:rPr>
          <w:rFonts w:ascii="Garamond" w:eastAsia="Times New Roman" w:hAnsi="Garamond" w:cs="Segoe UI"/>
          <w:b/>
          <w:bCs/>
          <w:lang w:eastAsia="fr-FR"/>
        </w:rPr>
        <w:t>titulaire</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du compte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Banque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Domiciliation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980"/>
        <w:gridCol w:w="2970"/>
        <w:gridCol w:w="1860"/>
      </w:tblGrid>
      <w:tr w:rsidR="008E0E0D" w:rsidRPr="008E0E0D" w:rsidTr="008E0E0D">
        <w:tc>
          <w:tcPr>
            <w:tcW w:w="2325"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Code Banque  </w:t>
            </w:r>
          </w:p>
        </w:tc>
        <w:tc>
          <w:tcPr>
            <w:tcW w:w="198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Code guichet </w:t>
            </w:r>
          </w:p>
        </w:tc>
        <w:tc>
          <w:tcPr>
            <w:tcW w:w="297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Numéro de compte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Clé RIB / RIP </w:t>
            </w:r>
          </w:p>
        </w:tc>
      </w:tr>
      <w:tr w:rsidR="008E0E0D" w:rsidRPr="008E0E0D" w:rsidTr="008E0E0D">
        <w:tc>
          <w:tcPr>
            <w:tcW w:w="2325"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198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970" w:type="dxa"/>
            <w:tcBorders>
              <w:top w:val="single" w:sz="6" w:space="0" w:color="000000"/>
              <w:left w:val="single" w:sz="6" w:space="0" w:color="000000"/>
              <w:bottom w:val="single" w:sz="6" w:space="0" w:color="000000"/>
              <w:right w:val="nil"/>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Fait, le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005A0619">
        <w:rPr>
          <w:rFonts w:ascii="Garamond" w:eastAsia="Times New Roman" w:hAnsi="Garamond" w:cs="Segoe UI"/>
          <w:lang w:eastAsia="fr-FR"/>
        </w:rPr>
        <w:tab/>
      </w:r>
      <w:r w:rsidRPr="008E0E0D">
        <w:rPr>
          <w:rFonts w:ascii="Garamond" w:eastAsia="Times New Roman" w:hAnsi="Garamond" w:cs="Segoe UI"/>
          <w:lang w:eastAsia="fr-FR"/>
        </w:rPr>
        <w:t>à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Signature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b/>
          <w:bCs/>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ATTENTION</w:t>
      </w:r>
      <w:r w:rsidRPr="008E0E0D">
        <w:rPr>
          <w:rFonts w:ascii="Garamond" w:eastAsia="Times New Roman" w:hAnsi="Garamond" w:cs="Segoe UI"/>
          <w:lang w:eastAsia="fr-FR"/>
        </w:rPr>
        <w:t> </w:t>
      </w:r>
    </w:p>
    <w:p w:rsidR="008E0E0D" w:rsidRPr="008E0E0D" w:rsidRDefault="008E0E0D" w:rsidP="00106E1E">
      <w:pPr>
        <w:spacing w:after="0" w:line="240" w:lineRule="auto"/>
        <w:jc w:val="both"/>
        <w:textAlignment w:val="baseline"/>
        <w:rPr>
          <w:rFonts w:ascii="Garamond" w:eastAsia="Times New Roman" w:hAnsi="Garamond" w:cs="Segoe UI"/>
          <w:sz w:val="18"/>
          <w:szCs w:val="18"/>
          <w:lang w:eastAsia="fr-FR"/>
        </w:rPr>
      </w:pPr>
      <w:r w:rsidRPr="008E0E0D">
        <w:rPr>
          <w:rFonts w:ascii="Garamond" w:eastAsia="Times New Roman" w:hAnsi="Garamond" w:cs="Segoe UI"/>
          <w:sz w:val="18"/>
          <w:szCs w:val="18"/>
          <w:lang w:eastAsia="fr-FR"/>
        </w:rPr>
        <w:t>Toute fausse déclaration est passible de peines d’emprisonnement et d’amendes prévues par les articles 4441-6 et 441-7 du code pénal. Le droit d’accès aux informations prévues par la loi n°78-17 du 6 janvier 1978 relative à l’informatique, aux fichiers et aux libertés s’exerce auprès de service ou de l’Etablissement auprès duquel vous avez déposé votre dossier.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lang w:eastAsia="fr-FR"/>
        </w:rPr>
      </w:pP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br w:type="page"/>
        <w:t> </w:t>
      </w:r>
      <w:r w:rsidRPr="008E0E0D">
        <w:rPr>
          <w:rFonts w:ascii="Garamond" w:eastAsia="Times New Roman" w:hAnsi="Garamond" w:cs="Segoe UI"/>
          <w:b/>
          <w:bCs/>
          <w:u w:val="single"/>
          <w:lang w:eastAsia="fr-FR"/>
        </w:rPr>
        <w:t>5°) Pièces à joindre à votre demande</w:t>
      </w:r>
      <w:r w:rsidRPr="008E0E0D">
        <w:rPr>
          <w:rFonts w:ascii="Garamond" w:eastAsia="Times New Roman" w:hAnsi="Garamond" w:cs="Segoe UI"/>
          <w:lang w:eastAsia="fr-FR"/>
        </w:rPr>
        <w:t> </w:t>
      </w:r>
    </w:p>
    <w:p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rsidR="00D156D6" w:rsidRDefault="00D156D6" w:rsidP="00106E1E">
      <w:pPr>
        <w:numPr>
          <w:ilvl w:val="0"/>
          <w:numId w:val="19"/>
        </w:numPr>
        <w:spacing w:after="0" w:line="240" w:lineRule="auto"/>
        <w:ind w:left="360"/>
        <w:jc w:val="both"/>
        <w:textAlignment w:val="baseline"/>
        <w:rPr>
          <w:rFonts w:ascii="Garamond" w:eastAsia="Times New Roman" w:hAnsi="Garamond" w:cs="Segoe UI"/>
          <w:lang w:eastAsia="fr-FR"/>
        </w:rPr>
      </w:pPr>
      <w:r>
        <w:rPr>
          <w:rFonts w:ascii="Garamond" w:eastAsia="Times New Roman" w:hAnsi="Garamond" w:cs="Segoe UI"/>
          <w:lang w:eastAsia="fr-FR"/>
        </w:rPr>
        <w:t>Projet éducatif de l’organisme</w:t>
      </w:r>
    </w:p>
    <w:p w:rsidR="008E0E0D" w:rsidRDefault="008E0E0D" w:rsidP="00106E1E">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Budget prévisionnel 2020 du projet daté</w:t>
      </w:r>
    </w:p>
    <w:p w:rsidR="00106E1E" w:rsidRPr="00106E1E" w:rsidRDefault="00106E1E" w:rsidP="00106E1E">
      <w:pPr>
        <w:numPr>
          <w:ilvl w:val="0"/>
          <w:numId w:val="19"/>
        </w:numPr>
        <w:spacing w:after="0" w:line="240" w:lineRule="auto"/>
        <w:ind w:left="360"/>
        <w:jc w:val="both"/>
        <w:textAlignment w:val="baseline"/>
        <w:rPr>
          <w:rFonts w:ascii="Garamond" w:eastAsia="Times New Roman" w:hAnsi="Garamond" w:cs="Segoe UI"/>
          <w:lang w:eastAsia="fr-FR"/>
        </w:rPr>
      </w:pPr>
      <w:r>
        <w:rPr>
          <w:rFonts w:ascii="Garamond" w:eastAsia="Times New Roman" w:hAnsi="Garamond" w:cs="Segoe UI"/>
          <w:lang w:eastAsia="fr-FR"/>
        </w:rPr>
        <w:t>Budget prévisionnel hebdomadaire par enfant accueilli</w:t>
      </w:r>
    </w:p>
    <w:p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Composition du conseil d’administration </w:t>
      </w:r>
    </w:p>
    <w:p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Comptes approuvés des 2 derniers exercices clos </w:t>
      </w:r>
    </w:p>
    <w:p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Déclaration au JO </w:t>
      </w:r>
    </w:p>
    <w:p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Dernier rapport d’activité de l’association </w:t>
      </w:r>
    </w:p>
    <w:p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Derniers statuts déclarés </w:t>
      </w:r>
    </w:p>
    <w:p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Fiche INSEE SIRET </w:t>
      </w:r>
    </w:p>
    <w:p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PV de la dernière AG </w:t>
      </w:r>
    </w:p>
    <w:p w:rsidR="00106E1E" w:rsidRDefault="008E0E0D" w:rsidP="008E0E0D">
      <w:pPr>
        <w:numPr>
          <w:ilvl w:val="0"/>
          <w:numId w:val="21"/>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RIB</w:t>
      </w:r>
    </w:p>
    <w:p w:rsidR="00106E1E" w:rsidRPr="00106E1E" w:rsidRDefault="00106E1E" w:rsidP="00106E1E">
      <w:pPr>
        <w:numPr>
          <w:ilvl w:val="0"/>
          <w:numId w:val="21"/>
        </w:numPr>
        <w:tabs>
          <w:tab w:val="clear" w:pos="720"/>
          <w:tab w:val="num" w:pos="360"/>
        </w:tabs>
        <w:spacing w:after="0" w:line="240" w:lineRule="auto"/>
        <w:ind w:left="426" w:hanging="426"/>
        <w:jc w:val="both"/>
        <w:textAlignment w:val="baseline"/>
        <w:rPr>
          <w:rFonts w:ascii="Garamond" w:eastAsia="Times New Roman" w:hAnsi="Garamond" w:cs="Segoe UI"/>
          <w:lang w:eastAsia="fr-FR"/>
        </w:rPr>
      </w:pPr>
      <w:r w:rsidRPr="00106E1E">
        <w:rPr>
          <w:rFonts w:ascii="Garamond" w:eastAsia="Times New Roman" w:hAnsi="Garamond" w:cs="Segoe UI"/>
          <w:lang w:eastAsia="fr-FR"/>
        </w:rPr>
        <w:t xml:space="preserve">Copie des attestations d’assurance </w:t>
      </w:r>
      <w:r>
        <w:rPr>
          <w:rFonts w:ascii="Garamond" w:eastAsia="Times New Roman" w:hAnsi="Garamond" w:cs="Segoe UI"/>
          <w:lang w:eastAsia="fr-FR"/>
        </w:rPr>
        <w:t>nécessaires à la mise en œuvre des projets (responsabilité civile…).</w:t>
      </w:r>
      <w:r w:rsidRPr="00106E1E">
        <w:rPr>
          <w:rFonts w:ascii="Garamond" w:eastAsia="Times New Roman" w:hAnsi="Garamond" w:cs="Segoe UI"/>
          <w:lang w:eastAsia="fr-FR"/>
        </w:rPr>
        <w:t xml:space="preserve"> </w:t>
      </w:r>
    </w:p>
    <w:p w:rsidR="007F06C6" w:rsidRDefault="008E0E0D" w:rsidP="00106E1E">
      <w:pPr>
        <w:spacing w:after="0" w:line="240" w:lineRule="auto"/>
        <w:textAlignment w:val="baseline"/>
      </w:pPr>
      <w:r w:rsidRPr="008E0E0D">
        <w:rPr>
          <w:rFonts w:ascii="Garamond" w:eastAsia="Times New Roman" w:hAnsi="Garamond" w:cs="Segoe UI"/>
          <w:lang w:eastAsia="fr-FR"/>
        </w:rPr>
        <w:t> </w:t>
      </w:r>
    </w:p>
    <w:sectPr w:rsidR="007F06C6" w:rsidSect="008E0E0D">
      <w:footerReference w:type="default" r:id="rId11"/>
      <w:pgSz w:w="12240" w:h="15840"/>
      <w:pgMar w:top="1418" w:right="1418" w:bottom="1418" w:left="1418"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89" w:rsidRDefault="008B4589">
      <w:pPr>
        <w:spacing w:after="0" w:line="240" w:lineRule="auto"/>
      </w:pPr>
      <w:r>
        <w:separator/>
      </w:r>
    </w:p>
  </w:endnote>
  <w:endnote w:type="continuationSeparator" w:id="0">
    <w:p w:rsidR="008B4589" w:rsidRDefault="008B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serif"/>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6C" w:rsidRPr="00843229" w:rsidRDefault="007D4B6C" w:rsidP="008E0E0D">
    <w:pPr>
      <w:pStyle w:val="Pieddepage"/>
      <w:ind w:right="360"/>
      <w:rPr>
        <w:rFonts w:ascii="Arial" w:hAnsi="Arial"/>
        <w:color w:val="3B3838"/>
        <w:sz w:val="14"/>
        <w:szCs w:val="16"/>
      </w:rPr>
    </w:pPr>
    <w:r w:rsidRPr="00227DE1">
      <w:rPr>
        <w:rFonts w:ascii="Arial" w:hAnsi="Arial"/>
        <w:color w:val="FF3399"/>
        <w:sz w:val="14"/>
        <w:szCs w:val="16"/>
      </w:rPr>
      <w:t>Conseil Départemental des Yvelines</w:t>
    </w:r>
    <w:r w:rsidRPr="006E69A4">
      <w:rPr>
        <w:rFonts w:ascii="Arial" w:hAnsi="Arial"/>
        <w:color w:val="808080"/>
        <w:sz w:val="14"/>
        <w:szCs w:val="16"/>
      </w:rPr>
      <w:t xml:space="preserve"> </w:t>
    </w:r>
    <w:r w:rsidRPr="004D0E8B">
      <w:rPr>
        <w:rFonts w:ascii="Arial" w:hAnsi="Arial"/>
        <w:color w:val="FF3399"/>
        <w:sz w:val="14"/>
        <w:szCs w:val="16"/>
      </w:rPr>
      <w:t xml:space="preserve"> I</w:t>
    </w:r>
    <w:r>
      <w:rPr>
        <w:rFonts w:ascii="Arial" w:hAnsi="Arial"/>
        <w:color w:val="808080"/>
        <w:sz w:val="14"/>
        <w:szCs w:val="16"/>
      </w:rPr>
      <w:t xml:space="preserve"> </w:t>
    </w:r>
    <w:r w:rsidRPr="00843229">
      <w:rPr>
        <w:rFonts w:ascii="Arial" w:hAnsi="Arial"/>
        <w:color w:val="3B3838"/>
        <w:sz w:val="14"/>
        <w:szCs w:val="16"/>
      </w:rPr>
      <w:t xml:space="preserve">DGA </w:t>
    </w:r>
    <w:r>
      <w:rPr>
        <w:rFonts w:ascii="Arial" w:hAnsi="Arial"/>
        <w:color w:val="3B3838"/>
        <w:sz w:val="14"/>
        <w:szCs w:val="16"/>
      </w:rPr>
      <w:t>Solidarités</w:t>
    </w:r>
  </w:p>
  <w:p w:rsidR="007D4B6C" w:rsidRPr="00C0235A" w:rsidRDefault="007D4B6C">
    <w:pPr>
      <w:pStyle w:val="Pieddepage"/>
      <w:rPr>
        <w:rFonts w:ascii="Arial" w:hAnsi="Arial" w:cs="Arial"/>
        <w:sz w:val="16"/>
        <w:szCs w:val="16"/>
      </w:rPr>
    </w:pPr>
    <w:r>
      <w:tab/>
    </w:r>
    <w:r>
      <w:tab/>
    </w:r>
    <w:r w:rsidRPr="002A460C">
      <w:rPr>
        <w:rFonts w:ascii="Arial" w:hAnsi="Arial" w:cs="Arial"/>
        <w:sz w:val="16"/>
        <w:szCs w:val="16"/>
      </w:rPr>
      <w:fldChar w:fldCharType="begin"/>
    </w:r>
    <w:r w:rsidRPr="002A460C">
      <w:rPr>
        <w:rFonts w:ascii="Arial" w:hAnsi="Arial" w:cs="Arial"/>
        <w:sz w:val="16"/>
        <w:szCs w:val="16"/>
      </w:rPr>
      <w:instrText>PAGE   \* MERGEFORMAT</w:instrText>
    </w:r>
    <w:r w:rsidRPr="002A460C">
      <w:rPr>
        <w:rFonts w:ascii="Arial" w:hAnsi="Arial" w:cs="Arial"/>
        <w:sz w:val="16"/>
        <w:szCs w:val="16"/>
      </w:rPr>
      <w:fldChar w:fldCharType="separate"/>
    </w:r>
    <w:r w:rsidR="00A178EA">
      <w:rPr>
        <w:rFonts w:ascii="Arial" w:hAnsi="Arial" w:cs="Arial"/>
        <w:noProof/>
        <w:sz w:val="16"/>
        <w:szCs w:val="16"/>
      </w:rPr>
      <w:t>9</w:t>
    </w:r>
    <w:r w:rsidRPr="002A460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89" w:rsidRDefault="008B4589">
      <w:pPr>
        <w:spacing w:after="0" w:line="240" w:lineRule="auto"/>
      </w:pPr>
      <w:r>
        <w:separator/>
      </w:r>
    </w:p>
  </w:footnote>
  <w:footnote w:type="continuationSeparator" w:id="0">
    <w:p w:rsidR="008B4589" w:rsidRDefault="008B4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A2C"/>
    <w:multiLevelType w:val="hybridMultilevel"/>
    <w:tmpl w:val="450AF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7574F"/>
    <w:multiLevelType w:val="hybridMultilevel"/>
    <w:tmpl w:val="AE2EBDE8"/>
    <w:lvl w:ilvl="0" w:tplc="CD26AFB8">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C7836"/>
    <w:multiLevelType w:val="hybridMultilevel"/>
    <w:tmpl w:val="206C3A58"/>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202069"/>
    <w:multiLevelType w:val="hybridMultilevel"/>
    <w:tmpl w:val="C82CB85A"/>
    <w:lvl w:ilvl="0" w:tplc="E3B420E4">
      <w:start w:val="1"/>
      <w:numFmt w:val="upperRoman"/>
      <w:lvlText w:val="%1-"/>
      <w:lvlJc w:val="left"/>
      <w:pPr>
        <w:ind w:left="1080" w:hanging="720"/>
      </w:pPr>
      <w:rPr>
        <w:rFonts w:hint="default"/>
        <w:u w:val="none"/>
      </w:rPr>
    </w:lvl>
    <w:lvl w:ilvl="1" w:tplc="0F3A9064">
      <w:numFmt w:val="bullet"/>
      <w:lvlText w:val="-"/>
      <w:lvlJc w:val="left"/>
      <w:pPr>
        <w:ind w:left="1440" w:hanging="360"/>
      </w:pPr>
      <w:rPr>
        <w:rFonts w:ascii="Calibri" w:eastAsia="Times New Roma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E34315"/>
    <w:multiLevelType w:val="hybridMultilevel"/>
    <w:tmpl w:val="9B78BC72"/>
    <w:lvl w:ilvl="0" w:tplc="8B98DBA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864A4"/>
    <w:multiLevelType w:val="multilevel"/>
    <w:tmpl w:val="5778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50FB6"/>
    <w:multiLevelType w:val="hybridMultilevel"/>
    <w:tmpl w:val="F8126A76"/>
    <w:lvl w:ilvl="0" w:tplc="811ED1E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2477137"/>
    <w:multiLevelType w:val="hybridMultilevel"/>
    <w:tmpl w:val="343C634C"/>
    <w:lvl w:ilvl="0" w:tplc="CD26AFB8">
      <w:numFmt w:val="bullet"/>
      <w:lvlText w:val="-"/>
      <w:lvlJc w:val="left"/>
      <w:pPr>
        <w:ind w:left="720" w:hanging="360"/>
      </w:pPr>
      <w:rPr>
        <w:rFonts w:ascii="Garamond" w:eastAsia="Times New Roman" w:hAnsi="Garamond" w:cs="Times New Roman" w:hint="default"/>
      </w:rPr>
    </w:lvl>
    <w:lvl w:ilvl="1" w:tplc="DCF2ACE2">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E0796"/>
    <w:multiLevelType w:val="hybridMultilevel"/>
    <w:tmpl w:val="2F8C5660"/>
    <w:lvl w:ilvl="0" w:tplc="040C0017">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4649CC"/>
    <w:multiLevelType w:val="hybridMultilevel"/>
    <w:tmpl w:val="0D70D9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C96131"/>
    <w:multiLevelType w:val="multilevel"/>
    <w:tmpl w:val="9F66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EA5B21"/>
    <w:multiLevelType w:val="hybridMultilevel"/>
    <w:tmpl w:val="B9684E4A"/>
    <w:lvl w:ilvl="0" w:tplc="75C466A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AF104B"/>
    <w:multiLevelType w:val="hybridMultilevel"/>
    <w:tmpl w:val="690ED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345C4"/>
    <w:multiLevelType w:val="multilevel"/>
    <w:tmpl w:val="420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8B77C3"/>
    <w:multiLevelType w:val="hybridMultilevel"/>
    <w:tmpl w:val="F0A463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93BC0"/>
    <w:multiLevelType w:val="hybridMultilevel"/>
    <w:tmpl w:val="7486934A"/>
    <w:lvl w:ilvl="0" w:tplc="8B98DBA0">
      <w:start w:val="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634B8E"/>
    <w:multiLevelType w:val="hybridMultilevel"/>
    <w:tmpl w:val="B2C85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093ADB"/>
    <w:multiLevelType w:val="hybridMultilevel"/>
    <w:tmpl w:val="DBE47C24"/>
    <w:lvl w:ilvl="0" w:tplc="B5482A70">
      <w:start w:val="2"/>
      <w:numFmt w:val="bullet"/>
      <w:lvlText w:val="-"/>
      <w:lvlJc w:val="left"/>
      <w:pPr>
        <w:ind w:left="720" w:hanging="360"/>
      </w:pPr>
      <w:rPr>
        <w:rFonts w:ascii="Calibri" w:eastAsia="Times New Roman" w:hAnsi="Calibri" w:cs="Calibri" w:hint="default"/>
      </w:rPr>
    </w:lvl>
    <w:lvl w:ilvl="1" w:tplc="B5482A70">
      <w:start w:val="2"/>
      <w:numFmt w:val="bullet"/>
      <w:lvlText w:val="-"/>
      <w:lvlJc w:val="left"/>
      <w:pPr>
        <w:ind w:left="1440" w:hanging="360"/>
      </w:pPr>
      <w:rPr>
        <w:rFonts w:ascii="Calibri" w:eastAsia="Times New Roman" w:hAnsi="Calibri" w:cs="Calibri" w:hint="default"/>
      </w:rPr>
    </w:lvl>
    <w:lvl w:ilvl="2" w:tplc="10587DC6">
      <w:start w:val="3"/>
      <w:numFmt w:val="bullet"/>
      <w:lvlText w:val=""/>
      <w:lvlJc w:val="left"/>
      <w:pPr>
        <w:ind w:left="2160" w:hanging="360"/>
      </w:pPr>
      <w:rPr>
        <w:rFonts w:ascii="Wingdings" w:eastAsiaTheme="minorHAnsi" w:hAnsi="Wingdings"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CA2672"/>
    <w:multiLevelType w:val="hybridMultilevel"/>
    <w:tmpl w:val="E5B4C8B8"/>
    <w:lvl w:ilvl="0" w:tplc="CD26AFB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4D2047"/>
    <w:multiLevelType w:val="hybridMultilevel"/>
    <w:tmpl w:val="670E09B6"/>
    <w:lvl w:ilvl="0" w:tplc="28E2B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7D25B4"/>
    <w:multiLevelType w:val="hybridMultilevel"/>
    <w:tmpl w:val="6802A1FC"/>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5641F6"/>
    <w:multiLevelType w:val="hybridMultilevel"/>
    <w:tmpl w:val="DC88FB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452558"/>
    <w:multiLevelType w:val="hybridMultilevel"/>
    <w:tmpl w:val="19EA7648"/>
    <w:lvl w:ilvl="0" w:tplc="14264EAA">
      <w:start w:val="1"/>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A784D8E"/>
    <w:multiLevelType w:val="hybridMultilevel"/>
    <w:tmpl w:val="F75416DA"/>
    <w:lvl w:ilvl="0" w:tplc="8B98DBA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9A6B33"/>
    <w:multiLevelType w:val="hybridMultilevel"/>
    <w:tmpl w:val="B04A9BDE"/>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B673DC"/>
    <w:multiLevelType w:val="multilevel"/>
    <w:tmpl w:val="2FB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432067"/>
    <w:multiLevelType w:val="hybridMultilevel"/>
    <w:tmpl w:val="E4B824D0"/>
    <w:lvl w:ilvl="0" w:tplc="F88EE5A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CF30B8"/>
    <w:multiLevelType w:val="hybridMultilevel"/>
    <w:tmpl w:val="3BAA4346"/>
    <w:lvl w:ilvl="0" w:tplc="68F02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D8699C"/>
    <w:multiLevelType w:val="hybridMultilevel"/>
    <w:tmpl w:val="94AACD94"/>
    <w:lvl w:ilvl="0" w:tplc="7CF404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374618"/>
    <w:multiLevelType w:val="hybridMultilevel"/>
    <w:tmpl w:val="895E4814"/>
    <w:lvl w:ilvl="0" w:tplc="47CCE4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CA9219B"/>
    <w:multiLevelType w:val="hybridMultilevel"/>
    <w:tmpl w:val="D5A6CAB4"/>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75473"/>
    <w:multiLevelType w:val="multilevel"/>
    <w:tmpl w:val="2396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3A3A9A"/>
    <w:multiLevelType w:val="multilevel"/>
    <w:tmpl w:val="B68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6E00CD"/>
    <w:multiLevelType w:val="hybridMultilevel"/>
    <w:tmpl w:val="EAA69EE4"/>
    <w:lvl w:ilvl="0" w:tplc="421CC166">
      <w:start w:val="1"/>
      <w:numFmt w:val="bullet"/>
      <w:lvlText w:val=""/>
      <w:lvlJc w:val="left"/>
      <w:pPr>
        <w:ind w:left="1068" w:hanging="708"/>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6506F5"/>
    <w:multiLevelType w:val="hybridMultilevel"/>
    <w:tmpl w:val="2B5CE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753F32"/>
    <w:multiLevelType w:val="hybridMultilevel"/>
    <w:tmpl w:val="328EF5CC"/>
    <w:lvl w:ilvl="0" w:tplc="8B44331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321354"/>
    <w:multiLevelType w:val="hybridMultilevel"/>
    <w:tmpl w:val="377ABA0A"/>
    <w:lvl w:ilvl="0" w:tplc="E3B2A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826AB3"/>
    <w:multiLevelType w:val="hybridMultilevel"/>
    <w:tmpl w:val="37F87B2A"/>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5B0D71"/>
    <w:multiLevelType w:val="hybridMultilevel"/>
    <w:tmpl w:val="D63655DA"/>
    <w:lvl w:ilvl="0" w:tplc="040C000F">
      <w:start w:val="1"/>
      <w:numFmt w:val="decimal"/>
      <w:lvlText w:val="%1."/>
      <w:lvlJc w:val="left"/>
      <w:pPr>
        <w:ind w:left="720" w:hanging="360"/>
      </w:pPr>
      <w:rPr>
        <w:rFonts w:hint="default"/>
      </w:rPr>
    </w:lvl>
    <w:lvl w:ilvl="1" w:tplc="14264EAA">
      <w:start w:val="1"/>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A754E5"/>
    <w:multiLevelType w:val="hybridMultilevel"/>
    <w:tmpl w:val="32540F48"/>
    <w:lvl w:ilvl="0" w:tplc="2998326A">
      <w:start w:val="15"/>
      <w:numFmt w:val="bullet"/>
      <w:lvlText w:val="-"/>
      <w:lvlJc w:val="left"/>
      <w:pPr>
        <w:ind w:left="1440" w:hanging="360"/>
      </w:pPr>
      <w:rPr>
        <w:rFonts w:ascii="Book Antiqua" w:eastAsia="Times New Roman" w:hAnsi="Book Antiqu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5FCF661E"/>
    <w:multiLevelType w:val="hybridMultilevel"/>
    <w:tmpl w:val="CC464A70"/>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A15999"/>
    <w:multiLevelType w:val="hybridMultilevel"/>
    <w:tmpl w:val="EC7A9C18"/>
    <w:lvl w:ilvl="0" w:tplc="8338A12E">
      <w:start w:val="1"/>
      <w:numFmt w:val="low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826B51"/>
    <w:multiLevelType w:val="hybridMultilevel"/>
    <w:tmpl w:val="C5169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957A25"/>
    <w:multiLevelType w:val="multilevel"/>
    <w:tmpl w:val="5C3CF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A265A0"/>
    <w:multiLevelType w:val="hybridMultilevel"/>
    <w:tmpl w:val="D34240AC"/>
    <w:lvl w:ilvl="0" w:tplc="B5482A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54083B"/>
    <w:multiLevelType w:val="hybridMultilevel"/>
    <w:tmpl w:val="A4D40A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AC524F"/>
    <w:multiLevelType w:val="multilevel"/>
    <w:tmpl w:val="AE661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5B30BF"/>
    <w:multiLevelType w:val="hybridMultilevel"/>
    <w:tmpl w:val="6110401E"/>
    <w:lvl w:ilvl="0" w:tplc="D93A466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8"/>
  </w:num>
  <w:num w:numId="4">
    <w:abstractNumId w:val="22"/>
  </w:num>
  <w:num w:numId="5">
    <w:abstractNumId w:val="0"/>
  </w:num>
  <w:num w:numId="6">
    <w:abstractNumId w:val="18"/>
  </w:num>
  <w:num w:numId="7">
    <w:abstractNumId w:val="47"/>
  </w:num>
  <w:num w:numId="8">
    <w:abstractNumId w:val="16"/>
  </w:num>
  <w:num w:numId="9">
    <w:abstractNumId w:val="34"/>
  </w:num>
  <w:num w:numId="10">
    <w:abstractNumId w:val="42"/>
  </w:num>
  <w:num w:numId="11">
    <w:abstractNumId w:val="9"/>
  </w:num>
  <w:num w:numId="12">
    <w:abstractNumId w:val="12"/>
  </w:num>
  <w:num w:numId="13">
    <w:abstractNumId w:val="14"/>
  </w:num>
  <w:num w:numId="14">
    <w:abstractNumId w:val="15"/>
  </w:num>
  <w:num w:numId="15">
    <w:abstractNumId w:val="4"/>
  </w:num>
  <w:num w:numId="16">
    <w:abstractNumId w:val="5"/>
  </w:num>
  <w:num w:numId="17">
    <w:abstractNumId w:val="46"/>
  </w:num>
  <w:num w:numId="18">
    <w:abstractNumId w:val="43"/>
  </w:num>
  <w:num w:numId="19">
    <w:abstractNumId w:val="25"/>
  </w:num>
  <w:num w:numId="20">
    <w:abstractNumId w:val="13"/>
  </w:num>
  <w:num w:numId="21">
    <w:abstractNumId w:val="10"/>
  </w:num>
  <w:num w:numId="22">
    <w:abstractNumId w:val="32"/>
  </w:num>
  <w:num w:numId="23">
    <w:abstractNumId w:val="31"/>
  </w:num>
  <w:num w:numId="24">
    <w:abstractNumId w:val="26"/>
  </w:num>
  <w:num w:numId="25">
    <w:abstractNumId w:val="6"/>
  </w:num>
  <w:num w:numId="26">
    <w:abstractNumId w:val="19"/>
  </w:num>
  <w:num w:numId="27">
    <w:abstractNumId w:val="36"/>
  </w:num>
  <w:num w:numId="28">
    <w:abstractNumId w:val="41"/>
  </w:num>
  <w:num w:numId="29">
    <w:abstractNumId w:val="21"/>
  </w:num>
  <w:num w:numId="30">
    <w:abstractNumId w:val="45"/>
  </w:num>
  <w:num w:numId="31">
    <w:abstractNumId w:val="8"/>
  </w:num>
  <w:num w:numId="32">
    <w:abstractNumId w:val="3"/>
  </w:num>
  <w:num w:numId="33">
    <w:abstractNumId w:val="17"/>
  </w:num>
  <w:num w:numId="34">
    <w:abstractNumId w:val="37"/>
  </w:num>
  <w:num w:numId="35">
    <w:abstractNumId w:val="24"/>
  </w:num>
  <w:num w:numId="36">
    <w:abstractNumId w:val="30"/>
  </w:num>
  <w:num w:numId="37">
    <w:abstractNumId w:val="2"/>
  </w:num>
  <w:num w:numId="38">
    <w:abstractNumId w:val="40"/>
  </w:num>
  <w:num w:numId="39">
    <w:abstractNumId w:val="44"/>
  </w:num>
  <w:num w:numId="40">
    <w:abstractNumId w:val="20"/>
  </w:num>
  <w:num w:numId="41">
    <w:abstractNumId w:val="35"/>
  </w:num>
  <w:num w:numId="42">
    <w:abstractNumId w:val="39"/>
  </w:num>
  <w:num w:numId="43">
    <w:abstractNumId w:val="28"/>
  </w:num>
  <w:num w:numId="44">
    <w:abstractNumId w:val="27"/>
  </w:num>
  <w:num w:numId="45">
    <w:abstractNumId w:val="29"/>
  </w:num>
  <w:num w:numId="46">
    <w:abstractNumId w:val="11"/>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0D"/>
    <w:rsid w:val="00000172"/>
    <w:rsid w:val="0000039E"/>
    <w:rsid w:val="00000C57"/>
    <w:rsid w:val="000015D7"/>
    <w:rsid w:val="00001CAE"/>
    <w:rsid w:val="000026D7"/>
    <w:rsid w:val="00003B8B"/>
    <w:rsid w:val="0000419C"/>
    <w:rsid w:val="000046BF"/>
    <w:rsid w:val="00004940"/>
    <w:rsid w:val="00004E6E"/>
    <w:rsid w:val="00005A4E"/>
    <w:rsid w:val="00005C20"/>
    <w:rsid w:val="00006080"/>
    <w:rsid w:val="000102F3"/>
    <w:rsid w:val="000105A3"/>
    <w:rsid w:val="00010DFE"/>
    <w:rsid w:val="00012D16"/>
    <w:rsid w:val="00013E15"/>
    <w:rsid w:val="0001441D"/>
    <w:rsid w:val="00014A4B"/>
    <w:rsid w:val="00014AC9"/>
    <w:rsid w:val="00015D27"/>
    <w:rsid w:val="000161CD"/>
    <w:rsid w:val="000169FC"/>
    <w:rsid w:val="0001712C"/>
    <w:rsid w:val="0002071B"/>
    <w:rsid w:val="00021043"/>
    <w:rsid w:val="00021DEE"/>
    <w:rsid w:val="00022A9E"/>
    <w:rsid w:val="000231DE"/>
    <w:rsid w:val="0002341F"/>
    <w:rsid w:val="00023CF5"/>
    <w:rsid w:val="00024F98"/>
    <w:rsid w:val="00025E18"/>
    <w:rsid w:val="0002608E"/>
    <w:rsid w:val="00026791"/>
    <w:rsid w:val="00026B14"/>
    <w:rsid w:val="0002704E"/>
    <w:rsid w:val="000270E2"/>
    <w:rsid w:val="00027E72"/>
    <w:rsid w:val="00031406"/>
    <w:rsid w:val="00031417"/>
    <w:rsid w:val="0003181B"/>
    <w:rsid w:val="00031FB8"/>
    <w:rsid w:val="00032498"/>
    <w:rsid w:val="000326A2"/>
    <w:rsid w:val="000326F0"/>
    <w:rsid w:val="00032BC9"/>
    <w:rsid w:val="00032DF8"/>
    <w:rsid w:val="00033856"/>
    <w:rsid w:val="000355D7"/>
    <w:rsid w:val="00035789"/>
    <w:rsid w:val="000358B0"/>
    <w:rsid w:val="00035D1B"/>
    <w:rsid w:val="0003683C"/>
    <w:rsid w:val="00036A58"/>
    <w:rsid w:val="00040CA3"/>
    <w:rsid w:val="000425F0"/>
    <w:rsid w:val="000433C8"/>
    <w:rsid w:val="00043F25"/>
    <w:rsid w:val="00044AFE"/>
    <w:rsid w:val="00045E2B"/>
    <w:rsid w:val="00046A4B"/>
    <w:rsid w:val="0004733F"/>
    <w:rsid w:val="00047B9A"/>
    <w:rsid w:val="00050220"/>
    <w:rsid w:val="00051A89"/>
    <w:rsid w:val="00052124"/>
    <w:rsid w:val="0005265E"/>
    <w:rsid w:val="00052844"/>
    <w:rsid w:val="00052FB3"/>
    <w:rsid w:val="0005303E"/>
    <w:rsid w:val="0005313E"/>
    <w:rsid w:val="0005388B"/>
    <w:rsid w:val="00054255"/>
    <w:rsid w:val="00054742"/>
    <w:rsid w:val="00060C76"/>
    <w:rsid w:val="00061A45"/>
    <w:rsid w:val="00061E4D"/>
    <w:rsid w:val="000620FE"/>
    <w:rsid w:val="00062988"/>
    <w:rsid w:val="00062A84"/>
    <w:rsid w:val="00063B37"/>
    <w:rsid w:val="00063E58"/>
    <w:rsid w:val="00064818"/>
    <w:rsid w:val="00065431"/>
    <w:rsid w:val="00065597"/>
    <w:rsid w:val="00065F04"/>
    <w:rsid w:val="00066B28"/>
    <w:rsid w:val="0006773A"/>
    <w:rsid w:val="00070BB4"/>
    <w:rsid w:val="000710B2"/>
    <w:rsid w:val="00072A38"/>
    <w:rsid w:val="00072E3B"/>
    <w:rsid w:val="00074BE4"/>
    <w:rsid w:val="00074CF0"/>
    <w:rsid w:val="0007533B"/>
    <w:rsid w:val="0007682E"/>
    <w:rsid w:val="00080328"/>
    <w:rsid w:val="0008045F"/>
    <w:rsid w:val="0008080E"/>
    <w:rsid w:val="0008081B"/>
    <w:rsid w:val="00080908"/>
    <w:rsid w:val="0008168C"/>
    <w:rsid w:val="00081A93"/>
    <w:rsid w:val="00081C7A"/>
    <w:rsid w:val="000828A6"/>
    <w:rsid w:val="00083B90"/>
    <w:rsid w:val="00085156"/>
    <w:rsid w:val="0008532E"/>
    <w:rsid w:val="000857A4"/>
    <w:rsid w:val="00085878"/>
    <w:rsid w:val="0008589D"/>
    <w:rsid w:val="00085C82"/>
    <w:rsid w:val="00086B2B"/>
    <w:rsid w:val="00086DB5"/>
    <w:rsid w:val="0008716B"/>
    <w:rsid w:val="0008719C"/>
    <w:rsid w:val="00087685"/>
    <w:rsid w:val="00087833"/>
    <w:rsid w:val="00087A5F"/>
    <w:rsid w:val="00090084"/>
    <w:rsid w:val="0009048A"/>
    <w:rsid w:val="0009078C"/>
    <w:rsid w:val="0009149F"/>
    <w:rsid w:val="00093044"/>
    <w:rsid w:val="000934B8"/>
    <w:rsid w:val="00093546"/>
    <w:rsid w:val="00093FD1"/>
    <w:rsid w:val="00094127"/>
    <w:rsid w:val="00094300"/>
    <w:rsid w:val="000950FC"/>
    <w:rsid w:val="00095AE4"/>
    <w:rsid w:val="0009748F"/>
    <w:rsid w:val="00097B34"/>
    <w:rsid w:val="00097B36"/>
    <w:rsid w:val="00097C4F"/>
    <w:rsid w:val="00097C8D"/>
    <w:rsid w:val="000A01C1"/>
    <w:rsid w:val="000A072C"/>
    <w:rsid w:val="000A1C99"/>
    <w:rsid w:val="000A25D7"/>
    <w:rsid w:val="000A36F1"/>
    <w:rsid w:val="000A397B"/>
    <w:rsid w:val="000A5016"/>
    <w:rsid w:val="000A6ABA"/>
    <w:rsid w:val="000A6F0C"/>
    <w:rsid w:val="000A6F3D"/>
    <w:rsid w:val="000B0804"/>
    <w:rsid w:val="000B2992"/>
    <w:rsid w:val="000B2CB9"/>
    <w:rsid w:val="000B38CA"/>
    <w:rsid w:val="000B46CB"/>
    <w:rsid w:val="000B4FDB"/>
    <w:rsid w:val="000B5744"/>
    <w:rsid w:val="000B661E"/>
    <w:rsid w:val="000B7D6B"/>
    <w:rsid w:val="000C0B42"/>
    <w:rsid w:val="000C0DFD"/>
    <w:rsid w:val="000C14F1"/>
    <w:rsid w:val="000C17F3"/>
    <w:rsid w:val="000C2129"/>
    <w:rsid w:val="000C34E6"/>
    <w:rsid w:val="000C3D9C"/>
    <w:rsid w:val="000C3F7F"/>
    <w:rsid w:val="000C617E"/>
    <w:rsid w:val="000C6317"/>
    <w:rsid w:val="000C7857"/>
    <w:rsid w:val="000D188E"/>
    <w:rsid w:val="000D1943"/>
    <w:rsid w:val="000D23E5"/>
    <w:rsid w:val="000D27BA"/>
    <w:rsid w:val="000D2EE0"/>
    <w:rsid w:val="000D3476"/>
    <w:rsid w:val="000D3BA4"/>
    <w:rsid w:val="000D3CA4"/>
    <w:rsid w:val="000D3D6B"/>
    <w:rsid w:val="000D407A"/>
    <w:rsid w:val="000D5173"/>
    <w:rsid w:val="000D5B13"/>
    <w:rsid w:val="000D5B1A"/>
    <w:rsid w:val="000D5F4D"/>
    <w:rsid w:val="000D6131"/>
    <w:rsid w:val="000D68C3"/>
    <w:rsid w:val="000E0E2A"/>
    <w:rsid w:val="000E0E7D"/>
    <w:rsid w:val="000E1B2A"/>
    <w:rsid w:val="000E1FE5"/>
    <w:rsid w:val="000E34C5"/>
    <w:rsid w:val="000E56BD"/>
    <w:rsid w:val="000E6B37"/>
    <w:rsid w:val="000E6F37"/>
    <w:rsid w:val="000F0B90"/>
    <w:rsid w:val="000F0EE1"/>
    <w:rsid w:val="000F1731"/>
    <w:rsid w:val="000F18D0"/>
    <w:rsid w:val="000F2607"/>
    <w:rsid w:val="000F302B"/>
    <w:rsid w:val="000F37FC"/>
    <w:rsid w:val="000F3DE8"/>
    <w:rsid w:val="000F3E17"/>
    <w:rsid w:val="000F4564"/>
    <w:rsid w:val="000F49B1"/>
    <w:rsid w:val="000F4AE3"/>
    <w:rsid w:val="000F4FB5"/>
    <w:rsid w:val="000F516F"/>
    <w:rsid w:val="000F5446"/>
    <w:rsid w:val="000F5E07"/>
    <w:rsid w:val="000F680B"/>
    <w:rsid w:val="000F6C72"/>
    <w:rsid w:val="000F6C9B"/>
    <w:rsid w:val="000F6FAE"/>
    <w:rsid w:val="000F7E38"/>
    <w:rsid w:val="00100B96"/>
    <w:rsid w:val="00100F55"/>
    <w:rsid w:val="00101F21"/>
    <w:rsid w:val="001020E7"/>
    <w:rsid w:val="00102334"/>
    <w:rsid w:val="00102F80"/>
    <w:rsid w:val="00102FF1"/>
    <w:rsid w:val="00103EE1"/>
    <w:rsid w:val="00104E76"/>
    <w:rsid w:val="00104EC4"/>
    <w:rsid w:val="00104EDB"/>
    <w:rsid w:val="0010677F"/>
    <w:rsid w:val="00106817"/>
    <w:rsid w:val="00106E1E"/>
    <w:rsid w:val="0010702A"/>
    <w:rsid w:val="001076F5"/>
    <w:rsid w:val="00107997"/>
    <w:rsid w:val="001102C6"/>
    <w:rsid w:val="00113773"/>
    <w:rsid w:val="001138D7"/>
    <w:rsid w:val="0011415A"/>
    <w:rsid w:val="00115A1B"/>
    <w:rsid w:val="00115BB2"/>
    <w:rsid w:val="0011611B"/>
    <w:rsid w:val="001163D6"/>
    <w:rsid w:val="00116B66"/>
    <w:rsid w:val="001177E2"/>
    <w:rsid w:val="00117EEB"/>
    <w:rsid w:val="00117F4D"/>
    <w:rsid w:val="00120110"/>
    <w:rsid w:val="00120BE4"/>
    <w:rsid w:val="00122701"/>
    <w:rsid w:val="00122BDA"/>
    <w:rsid w:val="00124EBC"/>
    <w:rsid w:val="00126035"/>
    <w:rsid w:val="00126690"/>
    <w:rsid w:val="001268D3"/>
    <w:rsid w:val="00126B2D"/>
    <w:rsid w:val="00130718"/>
    <w:rsid w:val="00130B2A"/>
    <w:rsid w:val="0013257E"/>
    <w:rsid w:val="00132BC3"/>
    <w:rsid w:val="00133461"/>
    <w:rsid w:val="00133A90"/>
    <w:rsid w:val="00134A20"/>
    <w:rsid w:val="0013532E"/>
    <w:rsid w:val="00135D98"/>
    <w:rsid w:val="00136ED4"/>
    <w:rsid w:val="0013759C"/>
    <w:rsid w:val="0013792F"/>
    <w:rsid w:val="00137A5B"/>
    <w:rsid w:val="00137CF2"/>
    <w:rsid w:val="001402EC"/>
    <w:rsid w:val="00140A2C"/>
    <w:rsid w:val="00140F46"/>
    <w:rsid w:val="0014106A"/>
    <w:rsid w:val="001411C0"/>
    <w:rsid w:val="00141266"/>
    <w:rsid w:val="00142112"/>
    <w:rsid w:val="0014211B"/>
    <w:rsid w:val="001425BF"/>
    <w:rsid w:val="00142F2D"/>
    <w:rsid w:val="0014347B"/>
    <w:rsid w:val="00143516"/>
    <w:rsid w:val="001438B5"/>
    <w:rsid w:val="00143AA0"/>
    <w:rsid w:val="00143F1D"/>
    <w:rsid w:val="00144954"/>
    <w:rsid w:val="00144D4C"/>
    <w:rsid w:val="00144FC4"/>
    <w:rsid w:val="00145D88"/>
    <w:rsid w:val="00145FC6"/>
    <w:rsid w:val="0014661B"/>
    <w:rsid w:val="001468A2"/>
    <w:rsid w:val="00146CFB"/>
    <w:rsid w:val="00146D01"/>
    <w:rsid w:val="00147354"/>
    <w:rsid w:val="00147548"/>
    <w:rsid w:val="00151130"/>
    <w:rsid w:val="00151B25"/>
    <w:rsid w:val="00152717"/>
    <w:rsid w:val="0015272A"/>
    <w:rsid w:val="0015297E"/>
    <w:rsid w:val="00153507"/>
    <w:rsid w:val="001537CC"/>
    <w:rsid w:val="001539C6"/>
    <w:rsid w:val="00153B88"/>
    <w:rsid w:val="00153E1B"/>
    <w:rsid w:val="00156C9A"/>
    <w:rsid w:val="001571F5"/>
    <w:rsid w:val="00157358"/>
    <w:rsid w:val="001576E8"/>
    <w:rsid w:val="001615E0"/>
    <w:rsid w:val="00161A4D"/>
    <w:rsid w:val="00162010"/>
    <w:rsid w:val="00163AFF"/>
    <w:rsid w:val="00165451"/>
    <w:rsid w:val="0016561A"/>
    <w:rsid w:val="0016565D"/>
    <w:rsid w:val="00165CAC"/>
    <w:rsid w:val="0016630A"/>
    <w:rsid w:val="0016639E"/>
    <w:rsid w:val="0016658B"/>
    <w:rsid w:val="00167309"/>
    <w:rsid w:val="00167454"/>
    <w:rsid w:val="0017085D"/>
    <w:rsid w:val="00170BD8"/>
    <w:rsid w:val="00170DB8"/>
    <w:rsid w:val="00171034"/>
    <w:rsid w:val="0017135F"/>
    <w:rsid w:val="00171ADB"/>
    <w:rsid w:val="00171D74"/>
    <w:rsid w:val="00172111"/>
    <w:rsid w:val="00173957"/>
    <w:rsid w:val="00173C2E"/>
    <w:rsid w:val="00174771"/>
    <w:rsid w:val="001753D0"/>
    <w:rsid w:val="00175648"/>
    <w:rsid w:val="001768EE"/>
    <w:rsid w:val="00176C74"/>
    <w:rsid w:val="0017704C"/>
    <w:rsid w:val="001772BC"/>
    <w:rsid w:val="00177846"/>
    <w:rsid w:val="00180033"/>
    <w:rsid w:val="00180D13"/>
    <w:rsid w:val="001819E6"/>
    <w:rsid w:val="001822BB"/>
    <w:rsid w:val="00182E14"/>
    <w:rsid w:val="0018331F"/>
    <w:rsid w:val="00183468"/>
    <w:rsid w:val="001834EA"/>
    <w:rsid w:val="0018396C"/>
    <w:rsid w:val="00184FAC"/>
    <w:rsid w:val="001854FC"/>
    <w:rsid w:val="00185608"/>
    <w:rsid w:val="00185831"/>
    <w:rsid w:val="001859D2"/>
    <w:rsid w:val="00185FE3"/>
    <w:rsid w:val="0018604B"/>
    <w:rsid w:val="00186607"/>
    <w:rsid w:val="00186A5B"/>
    <w:rsid w:val="00186AAB"/>
    <w:rsid w:val="00186BA2"/>
    <w:rsid w:val="0018725A"/>
    <w:rsid w:val="00187DE1"/>
    <w:rsid w:val="0019006C"/>
    <w:rsid w:val="0019154B"/>
    <w:rsid w:val="00191901"/>
    <w:rsid w:val="00192E6C"/>
    <w:rsid w:val="001945F5"/>
    <w:rsid w:val="00194DB2"/>
    <w:rsid w:val="0019504D"/>
    <w:rsid w:val="00195723"/>
    <w:rsid w:val="0019572C"/>
    <w:rsid w:val="00195E77"/>
    <w:rsid w:val="00196949"/>
    <w:rsid w:val="00196BA7"/>
    <w:rsid w:val="001A0159"/>
    <w:rsid w:val="001A13BE"/>
    <w:rsid w:val="001A19BD"/>
    <w:rsid w:val="001A23A1"/>
    <w:rsid w:val="001A3775"/>
    <w:rsid w:val="001A46A6"/>
    <w:rsid w:val="001A673E"/>
    <w:rsid w:val="001A7585"/>
    <w:rsid w:val="001B0054"/>
    <w:rsid w:val="001B0177"/>
    <w:rsid w:val="001B09DB"/>
    <w:rsid w:val="001B1190"/>
    <w:rsid w:val="001B3722"/>
    <w:rsid w:val="001B480D"/>
    <w:rsid w:val="001B490A"/>
    <w:rsid w:val="001B4A7D"/>
    <w:rsid w:val="001B4DF7"/>
    <w:rsid w:val="001B5AB6"/>
    <w:rsid w:val="001B6B9D"/>
    <w:rsid w:val="001C0948"/>
    <w:rsid w:val="001C0E0E"/>
    <w:rsid w:val="001C2D31"/>
    <w:rsid w:val="001C2F6E"/>
    <w:rsid w:val="001C34FC"/>
    <w:rsid w:val="001C3649"/>
    <w:rsid w:val="001C3BA7"/>
    <w:rsid w:val="001C3D3A"/>
    <w:rsid w:val="001C4EE7"/>
    <w:rsid w:val="001C50FC"/>
    <w:rsid w:val="001C5840"/>
    <w:rsid w:val="001C5BEF"/>
    <w:rsid w:val="001C5CB2"/>
    <w:rsid w:val="001C5E18"/>
    <w:rsid w:val="001C6B58"/>
    <w:rsid w:val="001C6EE5"/>
    <w:rsid w:val="001C7A4C"/>
    <w:rsid w:val="001D0276"/>
    <w:rsid w:val="001D0CB8"/>
    <w:rsid w:val="001D1441"/>
    <w:rsid w:val="001D1D5B"/>
    <w:rsid w:val="001D202C"/>
    <w:rsid w:val="001D2BDB"/>
    <w:rsid w:val="001D4697"/>
    <w:rsid w:val="001D5D76"/>
    <w:rsid w:val="001D6013"/>
    <w:rsid w:val="001D667C"/>
    <w:rsid w:val="001D67D9"/>
    <w:rsid w:val="001D6A11"/>
    <w:rsid w:val="001D6EBE"/>
    <w:rsid w:val="001E0129"/>
    <w:rsid w:val="001E1181"/>
    <w:rsid w:val="001E2A03"/>
    <w:rsid w:val="001E42C6"/>
    <w:rsid w:val="001E74B1"/>
    <w:rsid w:val="001E750A"/>
    <w:rsid w:val="001E7599"/>
    <w:rsid w:val="001E75AD"/>
    <w:rsid w:val="001E7B68"/>
    <w:rsid w:val="001F0181"/>
    <w:rsid w:val="001F0CD2"/>
    <w:rsid w:val="001F0DF3"/>
    <w:rsid w:val="001F1F33"/>
    <w:rsid w:val="001F29F8"/>
    <w:rsid w:val="001F2A61"/>
    <w:rsid w:val="001F3BBD"/>
    <w:rsid w:val="001F3FE4"/>
    <w:rsid w:val="001F546E"/>
    <w:rsid w:val="001F5836"/>
    <w:rsid w:val="001F6823"/>
    <w:rsid w:val="001F6F27"/>
    <w:rsid w:val="00200386"/>
    <w:rsid w:val="0020088E"/>
    <w:rsid w:val="0020099B"/>
    <w:rsid w:val="00200D86"/>
    <w:rsid w:val="00201C0F"/>
    <w:rsid w:val="0020250B"/>
    <w:rsid w:val="002026CE"/>
    <w:rsid w:val="00203802"/>
    <w:rsid w:val="002068CD"/>
    <w:rsid w:val="00207090"/>
    <w:rsid w:val="002111CC"/>
    <w:rsid w:val="0021278E"/>
    <w:rsid w:val="00212B2E"/>
    <w:rsid w:val="00212E72"/>
    <w:rsid w:val="00214200"/>
    <w:rsid w:val="00214C29"/>
    <w:rsid w:val="0021642E"/>
    <w:rsid w:val="00216BB2"/>
    <w:rsid w:val="00216BF7"/>
    <w:rsid w:val="0022088A"/>
    <w:rsid w:val="002214D3"/>
    <w:rsid w:val="002215D0"/>
    <w:rsid w:val="00221C4C"/>
    <w:rsid w:val="00221D77"/>
    <w:rsid w:val="00221E69"/>
    <w:rsid w:val="002222CF"/>
    <w:rsid w:val="0022231D"/>
    <w:rsid w:val="00222611"/>
    <w:rsid w:val="00223339"/>
    <w:rsid w:val="002241F4"/>
    <w:rsid w:val="002243BD"/>
    <w:rsid w:val="00224A76"/>
    <w:rsid w:val="002264F7"/>
    <w:rsid w:val="00226D3B"/>
    <w:rsid w:val="00226EC8"/>
    <w:rsid w:val="0023007B"/>
    <w:rsid w:val="00230C34"/>
    <w:rsid w:val="002315D9"/>
    <w:rsid w:val="002356F6"/>
    <w:rsid w:val="0023571C"/>
    <w:rsid w:val="00235B3F"/>
    <w:rsid w:val="00235EC3"/>
    <w:rsid w:val="002367DB"/>
    <w:rsid w:val="00236839"/>
    <w:rsid w:val="002376BF"/>
    <w:rsid w:val="00237963"/>
    <w:rsid w:val="00237C3D"/>
    <w:rsid w:val="002402FB"/>
    <w:rsid w:val="00241085"/>
    <w:rsid w:val="002419DD"/>
    <w:rsid w:val="00241D40"/>
    <w:rsid w:val="002423EB"/>
    <w:rsid w:val="00242B03"/>
    <w:rsid w:val="00245907"/>
    <w:rsid w:val="00246753"/>
    <w:rsid w:val="00246E78"/>
    <w:rsid w:val="00246FC0"/>
    <w:rsid w:val="00250151"/>
    <w:rsid w:val="00250E4E"/>
    <w:rsid w:val="002514D3"/>
    <w:rsid w:val="00251509"/>
    <w:rsid w:val="0025181A"/>
    <w:rsid w:val="00252084"/>
    <w:rsid w:val="00252153"/>
    <w:rsid w:val="0025222E"/>
    <w:rsid w:val="00252636"/>
    <w:rsid w:val="002526F8"/>
    <w:rsid w:val="00254199"/>
    <w:rsid w:val="00254EDC"/>
    <w:rsid w:val="002558A4"/>
    <w:rsid w:val="00255C35"/>
    <w:rsid w:val="00256FD7"/>
    <w:rsid w:val="00260617"/>
    <w:rsid w:val="002610ED"/>
    <w:rsid w:val="002619AC"/>
    <w:rsid w:val="0026325F"/>
    <w:rsid w:val="00265B05"/>
    <w:rsid w:val="00266471"/>
    <w:rsid w:val="00266827"/>
    <w:rsid w:val="00266F55"/>
    <w:rsid w:val="00266FB7"/>
    <w:rsid w:val="00270C3B"/>
    <w:rsid w:val="002728A4"/>
    <w:rsid w:val="00274126"/>
    <w:rsid w:val="002757BC"/>
    <w:rsid w:val="0027618E"/>
    <w:rsid w:val="0027655A"/>
    <w:rsid w:val="0027664E"/>
    <w:rsid w:val="002778BD"/>
    <w:rsid w:val="00280ACB"/>
    <w:rsid w:val="002834D1"/>
    <w:rsid w:val="00283739"/>
    <w:rsid w:val="00283F97"/>
    <w:rsid w:val="002840E7"/>
    <w:rsid w:val="0028471C"/>
    <w:rsid w:val="002865E6"/>
    <w:rsid w:val="00286E0B"/>
    <w:rsid w:val="00287C98"/>
    <w:rsid w:val="002905B8"/>
    <w:rsid w:val="00290BF2"/>
    <w:rsid w:val="00290E29"/>
    <w:rsid w:val="00291CA1"/>
    <w:rsid w:val="00292A1A"/>
    <w:rsid w:val="00292B45"/>
    <w:rsid w:val="002931FD"/>
    <w:rsid w:val="00293333"/>
    <w:rsid w:val="0029359B"/>
    <w:rsid w:val="0029363B"/>
    <w:rsid w:val="00293E9D"/>
    <w:rsid w:val="00293FEF"/>
    <w:rsid w:val="00294068"/>
    <w:rsid w:val="00294914"/>
    <w:rsid w:val="00294AEA"/>
    <w:rsid w:val="00294C78"/>
    <w:rsid w:val="00294F84"/>
    <w:rsid w:val="002A0309"/>
    <w:rsid w:val="002A08B0"/>
    <w:rsid w:val="002A1A17"/>
    <w:rsid w:val="002A2CDA"/>
    <w:rsid w:val="002A3111"/>
    <w:rsid w:val="002A4027"/>
    <w:rsid w:val="002A5A40"/>
    <w:rsid w:val="002A5DAF"/>
    <w:rsid w:val="002A6F06"/>
    <w:rsid w:val="002A71C8"/>
    <w:rsid w:val="002A7511"/>
    <w:rsid w:val="002B0A1F"/>
    <w:rsid w:val="002B2704"/>
    <w:rsid w:val="002B2B58"/>
    <w:rsid w:val="002B3075"/>
    <w:rsid w:val="002B4923"/>
    <w:rsid w:val="002B501A"/>
    <w:rsid w:val="002B5139"/>
    <w:rsid w:val="002B728B"/>
    <w:rsid w:val="002B79FF"/>
    <w:rsid w:val="002B7BD7"/>
    <w:rsid w:val="002C0255"/>
    <w:rsid w:val="002C10EC"/>
    <w:rsid w:val="002C1C19"/>
    <w:rsid w:val="002C2DB2"/>
    <w:rsid w:val="002C33F4"/>
    <w:rsid w:val="002C4315"/>
    <w:rsid w:val="002C43F7"/>
    <w:rsid w:val="002C65E4"/>
    <w:rsid w:val="002C6899"/>
    <w:rsid w:val="002C7C9A"/>
    <w:rsid w:val="002D142A"/>
    <w:rsid w:val="002D1B06"/>
    <w:rsid w:val="002D1BD1"/>
    <w:rsid w:val="002D1E2C"/>
    <w:rsid w:val="002D31E4"/>
    <w:rsid w:val="002D4362"/>
    <w:rsid w:val="002D50F0"/>
    <w:rsid w:val="002D5631"/>
    <w:rsid w:val="002D57BB"/>
    <w:rsid w:val="002D5C74"/>
    <w:rsid w:val="002D6D35"/>
    <w:rsid w:val="002D6E8D"/>
    <w:rsid w:val="002D749F"/>
    <w:rsid w:val="002D7CC1"/>
    <w:rsid w:val="002D7D17"/>
    <w:rsid w:val="002E05DF"/>
    <w:rsid w:val="002E0738"/>
    <w:rsid w:val="002E11AA"/>
    <w:rsid w:val="002E1CA3"/>
    <w:rsid w:val="002E2439"/>
    <w:rsid w:val="002E432D"/>
    <w:rsid w:val="002E4B3C"/>
    <w:rsid w:val="002E4B4A"/>
    <w:rsid w:val="002E4B57"/>
    <w:rsid w:val="002E73E7"/>
    <w:rsid w:val="002E7498"/>
    <w:rsid w:val="002E7812"/>
    <w:rsid w:val="002F143B"/>
    <w:rsid w:val="002F1997"/>
    <w:rsid w:val="002F2738"/>
    <w:rsid w:val="002F4ACC"/>
    <w:rsid w:val="002F4F9D"/>
    <w:rsid w:val="002F566F"/>
    <w:rsid w:val="002F58C0"/>
    <w:rsid w:val="002F6023"/>
    <w:rsid w:val="002F67E8"/>
    <w:rsid w:val="002F6906"/>
    <w:rsid w:val="002F6E68"/>
    <w:rsid w:val="002F6FB6"/>
    <w:rsid w:val="00300104"/>
    <w:rsid w:val="00300496"/>
    <w:rsid w:val="00300BDC"/>
    <w:rsid w:val="003014ED"/>
    <w:rsid w:val="00301882"/>
    <w:rsid w:val="00301952"/>
    <w:rsid w:val="00301AD2"/>
    <w:rsid w:val="00301D64"/>
    <w:rsid w:val="00301F61"/>
    <w:rsid w:val="00302F3E"/>
    <w:rsid w:val="00303002"/>
    <w:rsid w:val="00303095"/>
    <w:rsid w:val="00303106"/>
    <w:rsid w:val="003031A3"/>
    <w:rsid w:val="00304598"/>
    <w:rsid w:val="0030593B"/>
    <w:rsid w:val="00305963"/>
    <w:rsid w:val="003063AB"/>
    <w:rsid w:val="003068E9"/>
    <w:rsid w:val="00307104"/>
    <w:rsid w:val="00307197"/>
    <w:rsid w:val="00307C74"/>
    <w:rsid w:val="00307C8B"/>
    <w:rsid w:val="00307D61"/>
    <w:rsid w:val="00310286"/>
    <w:rsid w:val="00310C0D"/>
    <w:rsid w:val="003114D3"/>
    <w:rsid w:val="00312062"/>
    <w:rsid w:val="00312672"/>
    <w:rsid w:val="0031478A"/>
    <w:rsid w:val="0031514C"/>
    <w:rsid w:val="00315A31"/>
    <w:rsid w:val="00316728"/>
    <w:rsid w:val="00316D28"/>
    <w:rsid w:val="00317ED7"/>
    <w:rsid w:val="0032160B"/>
    <w:rsid w:val="00321C14"/>
    <w:rsid w:val="003228D5"/>
    <w:rsid w:val="00323F11"/>
    <w:rsid w:val="003241F0"/>
    <w:rsid w:val="00324301"/>
    <w:rsid w:val="00324390"/>
    <w:rsid w:val="00325576"/>
    <w:rsid w:val="003261E8"/>
    <w:rsid w:val="00330230"/>
    <w:rsid w:val="003309B9"/>
    <w:rsid w:val="00331B44"/>
    <w:rsid w:val="00331CAB"/>
    <w:rsid w:val="00331F18"/>
    <w:rsid w:val="003327F6"/>
    <w:rsid w:val="00332AEA"/>
    <w:rsid w:val="00332F3A"/>
    <w:rsid w:val="00337189"/>
    <w:rsid w:val="003405D5"/>
    <w:rsid w:val="00342309"/>
    <w:rsid w:val="003427F3"/>
    <w:rsid w:val="003438B9"/>
    <w:rsid w:val="0034398E"/>
    <w:rsid w:val="003447F0"/>
    <w:rsid w:val="003455F6"/>
    <w:rsid w:val="003456E0"/>
    <w:rsid w:val="003459AC"/>
    <w:rsid w:val="00345A19"/>
    <w:rsid w:val="00346330"/>
    <w:rsid w:val="003523F7"/>
    <w:rsid w:val="003526D0"/>
    <w:rsid w:val="003532A2"/>
    <w:rsid w:val="003534B6"/>
    <w:rsid w:val="003541CB"/>
    <w:rsid w:val="00354E8C"/>
    <w:rsid w:val="00355189"/>
    <w:rsid w:val="0035586F"/>
    <w:rsid w:val="0035711C"/>
    <w:rsid w:val="00357D8F"/>
    <w:rsid w:val="00357F1E"/>
    <w:rsid w:val="00360D47"/>
    <w:rsid w:val="003613AF"/>
    <w:rsid w:val="00361C19"/>
    <w:rsid w:val="003623D4"/>
    <w:rsid w:val="00362D1F"/>
    <w:rsid w:val="0036349E"/>
    <w:rsid w:val="00363626"/>
    <w:rsid w:val="00364B2A"/>
    <w:rsid w:val="00364C04"/>
    <w:rsid w:val="00366144"/>
    <w:rsid w:val="00366651"/>
    <w:rsid w:val="00366FB3"/>
    <w:rsid w:val="00370FB4"/>
    <w:rsid w:val="00371614"/>
    <w:rsid w:val="00371F79"/>
    <w:rsid w:val="00372BA3"/>
    <w:rsid w:val="003738B2"/>
    <w:rsid w:val="00373B06"/>
    <w:rsid w:val="0037571B"/>
    <w:rsid w:val="00376B97"/>
    <w:rsid w:val="00377270"/>
    <w:rsid w:val="00377D25"/>
    <w:rsid w:val="00380054"/>
    <w:rsid w:val="003802B8"/>
    <w:rsid w:val="00381165"/>
    <w:rsid w:val="00381700"/>
    <w:rsid w:val="0038260A"/>
    <w:rsid w:val="0038287E"/>
    <w:rsid w:val="00382C54"/>
    <w:rsid w:val="00382CC2"/>
    <w:rsid w:val="00383CBF"/>
    <w:rsid w:val="00383E18"/>
    <w:rsid w:val="003855E9"/>
    <w:rsid w:val="00385A03"/>
    <w:rsid w:val="0038723A"/>
    <w:rsid w:val="00387743"/>
    <w:rsid w:val="00390D87"/>
    <w:rsid w:val="00390E88"/>
    <w:rsid w:val="003929AE"/>
    <w:rsid w:val="00393155"/>
    <w:rsid w:val="003938B0"/>
    <w:rsid w:val="00394360"/>
    <w:rsid w:val="00394BF0"/>
    <w:rsid w:val="00395030"/>
    <w:rsid w:val="0039624F"/>
    <w:rsid w:val="00396B4F"/>
    <w:rsid w:val="00396C3F"/>
    <w:rsid w:val="003A0289"/>
    <w:rsid w:val="003A1865"/>
    <w:rsid w:val="003A2F00"/>
    <w:rsid w:val="003A3E57"/>
    <w:rsid w:val="003A444A"/>
    <w:rsid w:val="003A4574"/>
    <w:rsid w:val="003A46BF"/>
    <w:rsid w:val="003A4BEE"/>
    <w:rsid w:val="003A4D6B"/>
    <w:rsid w:val="003A57AB"/>
    <w:rsid w:val="003A5CC5"/>
    <w:rsid w:val="003A681A"/>
    <w:rsid w:val="003A6E42"/>
    <w:rsid w:val="003A6F0A"/>
    <w:rsid w:val="003A7B5F"/>
    <w:rsid w:val="003B0D1D"/>
    <w:rsid w:val="003B1FF7"/>
    <w:rsid w:val="003B2B39"/>
    <w:rsid w:val="003B2C39"/>
    <w:rsid w:val="003B2E6E"/>
    <w:rsid w:val="003B43E7"/>
    <w:rsid w:val="003B4F1B"/>
    <w:rsid w:val="003B5283"/>
    <w:rsid w:val="003B576C"/>
    <w:rsid w:val="003B5A1B"/>
    <w:rsid w:val="003B5B96"/>
    <w:rsid w:val="003B5BE0"/>
    <w:rsid w:val="003B7172"/>
    <w:rsid w:val="003B7B26"/>
    <w:rsid w:val="003C1782"/>
    <w:rsid w:val="003C23CE"/>
    <w:rsid w:val="003C24CA"/>
    <w:rsid w:val="003C38C0"/>
    <w:rsid w:val="003C4E05"/>
    <w:rsid w:val="003C5874"/>
    <w:rsid w:val="003C5FA9"/>
    <w:rsid w:val="003C69CB"/>
    <w:rsid w:val="003C7550"/>
    <w:rsid w:val="003C7932"/>
    <w:rsid w:val="003C7C47"/>
    <w:rsid w:val="003C7CC7"/>
    <w:rsid w:val="003C7D00"/>
    <w:rsid w:val="003D033E"/>
    <w:rsid w:val="003D0593"/>
    <w:rsid w:val="003D0E1B"/>
    <w:rsid w:val="003D23AB"/>
    <w:rsid w:val="003D23B9"/>
    <w:rsid w:val="003D266B"/>
    <w:rsid w:val="003D31FE"/>
    <w:rsid w:val="003D3516"/>
    <w:rsid w:val="003D36B3"/>
    <w:rsid w:val="003D3C9F"/>
    <w:rsid w:val="003D3D1C"/>
    <w:rsid w:val="003D3D52"/>
    <w:rsid w:val="003D47E9"/>
    <w:rsid w:val="003D54D8"/>
    <w:rsid w:val="003D60D1"/>
    <w:rsid w:val="003D60F0"/>
    <w:rsid w:val="003E193B"/>
    <w:rsid w:val="003E24CD"/>
    <w:rsid w:val="003E298F"/>
    <w:rsid w:val="003E3603"/>
    <w:rsid w:val="003E38DD"/>
    <w:rsid w:val="003E3BC5"/>
    <w:rsid w:val="003E3CA7"/>
    <w:rsid w:val="003E3F38"/>
    <w:rsid w:val="003E40EA"/>
    <w:rsid w:val="003E52E6"/>
    <w:rsid w:val="003E5B94"/>
    <w:rsid w:val="003E5DF3"/>
    <w:rsid w:val="003E7597"/>
    <w:rsid w:val="003F0655"/>
    <w:rsid w:val="003F0959"/>
    <w:rsid w:val="003F0B46"/>
    <w:rsid w:val="003F1542"/>
    <w:rsid w:val="003F16F2"/>
    <w:rsid w:val="003F43F2"/>
    <w:rsid w:val="003F5B3C"/>
    <w:rsid w:val="003F7344"/>
    <w:rsid w:val="00400788"/>
    <w:rsid w:val="00401585"/>
    <w:rsid w:val="004021B9"/>
    <w:rsid w:val="00402249"/>
    <w:rsid w:val="0040241C"/>
    <w:rsid w:val="00402526"/>
    <w:rsid w:val="00403F06"/>
    <w:rsid w:val="00403FD8"/>
    <w:rsid w:val="0040443B"/>
    <w:rsid w:val="00405173"/>
    <w:rsid w:val="0040596F"/>
    <w:rsid w:val="00405B80"/>
    <w:rsid w:val="00405EEB"/>
    <w:rsid w:val="00406B66"/>
    <w:rsid w:val="00407E78"/>
    <w:rsid w:val="004100A0"/>
    <w:rsid w:val="004104C5"/>
    <w:rsid w:val="004131A4"/>
    <w:rsid w:val="0041452F"/>
    <w:rsid w:val="004145C1"/>
    <w:rsid w:val="00415527"/>
    <w:rsid w:val="00415D08"/>
    <w:rsid w:val="00416A01"/>
    <w:rsid w:val="00421584"/>
    <w:rsid w:val="00421F65"/>
    <w:rsid w:val="004221DD"/>
    <w:rsid w:val="00422293"/>
    <w:rsid w:val="004223DD"/>
    <w:rsid w:val="0042286D"/>
    <w:rsid w:val="0042336B"/>
    <w:rsid w:val="00423840"/>
    <w:rsid w:val="00423DDE"/>
    <w:rsid w:val="00424D12"/>
    <w:rsid w:val="00424F7C"/>
    <w:rsid w:val="00425006"/>
    <w:rsid w:val="0042647A"/>
    <w:rsid w:val="0042704E"/>
    <w:rsid w:val="00427480"/>
    <w:rsid w:val="004302FC"/>
    <w:rsid w:val="00432100"/>
    <w:rsid w:val="0043251F"/>
    <w:rsid w:val="00432AC9"/>
    <w:rsid w:val="004331FA"/>
    <w:rsid w:val="0043398A"/>
    <w:rsid w:val="00434C18"/>
    <w:rsid w:val="004356CB"/>
    <w:rsid w:val="00436B35"/>
    <w:rsid w:val="00437042"/>
    <w:rsid w:val="004375D8"/>
    <w:rsid w:val="00437B8A"/>
    <w:rsid w:val="00437C82"/>
    <w:rsid w:val="00437FD3"/>
    <w:rsid w:val="00441773"/>
    <w:rsid w:val="00444056"/>
    <w:rsid w:val="00444AB4"/>
    <w:rsid w:val="00444B4D"/>
    <w:rsid w:val="00445A80"/>
    <w:rsid w:val="004467EE"/>
    <w:rsid w:val="00446ED2"/>
    <w:rsid w:val="00447B8C"/>
    <w:rsid w:val="004505F8"/>
    <w:rsid w:val="004514AB"/>
    <w:rsid w:val="004517FA"/>
    <w:rsid w:val="00451B71"/>
    <w:rsid w:val="004529F6"/>
    <w:rsid w:val="00452BAB"/>
    <w:rsid w:val="00452BF5"/>
    <w:rsid w:val="0045331F"/>
    <w:rsid w:val="00453395"/>
    <w:rsid w:val="004539D1"/>
    <w:rsid w:val="00453EAB"/>
    <w:rsid w:val="00454D8F"/>
    <w:rsid w:val="004557F9"/>
    <w:rsid w:val="00455AEE"/>
    <w:rsid w:val="004600E3"/>
    <w:rsid w:val="00460788"/>
    <w:rsid w:val="00460A2E"/>
    <w:rsid w:val="00460A40"/>
    <w:rsid w:val="004628D6"/>
    <w:rsid w:val="00462E61"/>
    <w:rsid w:val="00463818"/>
    <w:rsid w:val="00464350"/>
    <w:rsid w:val="004650E1"/>
    <w:rsid w:val="00465146"/>
    <w:rsid w:val="004656FD"/>
    <w:rsid w:val="0046570C"/>
    <w:rsid w:val="004663DB"/>
    <w:rsid w:val="00466853"/>
    <w:rsid w:val="00467CA4"/>
    <w:rsid w:val="00470266"/>
    <w:rsid w:val="004703A3"/>
    <w:rsid w:val="00470761"/>
    <w:rsid w:val="00471050"/>
    <w:rsid w:val="00471256"/>
    <w:rsid w:val="004715A7"/>
    <w:rsid w:val="00471613"/>
    <w:rsid w:val="00471FB1"/>
    <w:rsid w:val="004724C0"/>
    <w:rsid w:val="00472569"/>
    <w:rsid w:val="004726F2"/>
    <w:rsid w:val="004734DF"/>
    <w:rsid w:val="0047376C"/>
    <w:rsid w:val="00473957"/>
    <w:rsid w:val="00473D79"/>
    <w:rsid w:val="00474471"/>
    <w:rsid w:val="0047525C"/>
    <w:rsid w:val="00480192"/>
    <w:rsid w:val="0048066B"/>
    <w:rsid w:val="00480672"/>
    <w:rsid w:val="00480A60"/>
    <w:rsid w:val="004817CD"/>
    <w:rsid w:val="00481855"/>
    <w:rsid w:val="004819A6"/>
    <w:rsid w:val="00481A8B"/>
    <w:rsid w:val="00483964"/>
    <w:rsid w:val="00484AAA"/>
    <w:rsid w:val="00484B98"/>
    <w:rsid w:val="0048536E"/>
    <w:rsid w:val="00485808"/>
    <w:rsid w:val="00485B33"/>
    <w:rsid w:val="00486E7A"/>
    <w:rsid w:val="004874F1"/>
    <w:rsid w:val="00487717"/>
    <w:rsid w:val="00487C19"/>
    <w:rsid w:val="00490BE3"/>
    <w:rsid w:val="004927D0"/>
    <w:rsid w:val="00492ADB"/>
    <w:rsid w:val="0049333A"/>
    <w:rsid w:val="004935EC"/>
    <w:rsid w:val="00493BE7"/>
    <w:rsid w:val="00493D5B"/>
    <w:rsid w:val="0049401B"/>
    <w:rsid w:val="004948D5"/>
    <w:rsid w:val="00496A45"/>
    <w:rsid w:val="00496AE3"/>
    <w:rsid w:val="00496BBA"/>
    <w:rsid w:val="00497325"/>
    <w:rsid w:val="004975EF"/>
    <w:rsid w:val="00497FF5"/>
    <w:rsid w:val="004A01B5"/>
    <w:rsid w:val="004A0738"/>
    <w:rsid w:val="004A0917"/>
    <w:rsid w:val="004A1440"/>
    <w:rsid w:val="004A172A"/>
    <w:rsid w:val="004A1BB2"/>
    <w:rsid w:val="004A1C25"/>
    <w:rsid w:val="004A2BB5"/>
    <w:rsid w:val="004A2C8E"/>
    <w:rsid w:val="004A37B7"/>
    <w:rsid w:val="004A5F26"/>
    <w:rsid w:val="004A618D"/>
    <w:rsid w:val="004A65A3"/>
    <w:rsid w:val="004A6DDD"/>
    <w:rsid w:val="004A7605"/>
    <w:rsid w:val="004A7CD8"/>
    <w:rsid w:val="004B01C2"/>
    <w:rsid w:val="004B0346"/>
    <w:rsid w:val="004B0DD2"/>
    <w:rsid w:val="004B1339"/>
    <w:rsid w:val="004B299D"/>
    <w:rsid w:val="004B2A54"/>
    <w:rsid w:val="004B2D42"/>
    <w:rsid w:val="004B2F01"/>
    <w:rsid w:val="004B3B48"/>
    <w:rsid w:val="004B3E2A"/>
    <w:rsid w:val="004B4463"/>
    <w:rsid w:val="004B4977"/>
    <w:rsid w:val="004B4FA2"/>
    <w:rsid w:val="004B5129"/>
    <w:rsid w:val="004B5318"/>
    <w:rsid w:val="004B5454"/>
    <w:rsid w:val="004B55C9"/>
    <w:rsid w:val="004B5E03"/>
    <w:rsid w:val="004B6A04"/>
    <w:rsid w:val="004B6FF6"/>
    <w:rsid w:val="004B7879"/>
    <w:rsid w:val="004B7BD5"/>
    <w:rsid w:val="004C0FF6"/>
    <w:rsid w:val="004C1A3D"/>
    <w:rsid w:val="004C3EB3"/>
    <w:rsid w:val="004C4BA5"/>
    <w:rsid w:val="004C5542"/>
    <w:rsid w:val="004C5A45"/>
    <w:rsid w:val="004C6557"/>
    <w:rsid w:val="004C6C4C"/>
    <w:rsid w:val="004C770E"/>
    <w:rsid w:val="004D137A"/>
    <w:rsid w:val="004D1F6E"/>
    <w:rsid w:val="004D2646"/>
    <w:rsid w:val="004D2C37"/>
    <w:rsid w:val="004D3E72"/>
    <w:rsid w:val="004D469B"/>
    <w:rsid w:val="004D4ACE"/>
    <w:rsid w:val="004D67BE"/>
    <w:rsid w:val="004D6CFA"/>
    <w:rsid w:val="004E0105"/>
    <w:rsid w:val="004E41B2"/>
    <w:rsid w:val="004E4476"/>
    <w:rsid w:val="004E4933"/>
    <w:rsid w:val="004E5083"/>
    <w:rsid w:val="004E55C2"/>
    <w:rsid w:val="004E5611"/>
    <w:rsid w:val="004E6F75"/>
    <w:rsid w:val="004E7184"/>
    <w:rsid w:val="004E7452"/>
    <w:rsid w:val="004F0669"/>
    <w:rsid w:val="004F06C9"/>
    <w:rsid w:val="004F1DF8"/>
    <w:rsid w:val="004F2FC0"/>
    <w:rsid w:val="004F3B15"/>
    <w:rsid w:val="004F3BF6"/>
    <w:rsid w:val="004F5A21"/>
    <w:rsid w:val="004F5E29"/>
    <w:rsid w:val="004F6759"/>
    <w:rsid w:val="004F7052"/>
    <w:rsid w:val="004F7407"/>
    <w:rsid w:val="004F7835"/>
    <w:rsid w:val="004F7AFC"/>
    <w:rsid w:val="00500190"/>
    <w:rsid w:val="00501259"/>
    <w:rsid w:val="005015F6"/>
    <w:rsid w:val="0050173E"/>
    <w:rsid w:val="005039A3"/>
    <w:rsid w:val="00503EBC"/>
    <w:rsid w:val="005040CE"/>
    <w:rsid w:val="0050508E"/>
    <w:rsid w:val="005053D7"/>
    <w:rsid w:val="00510054"/>
    <w:rsid w:val="00510914"/>
    <w:rsid w:val="00511189"/>
    <w:rsid w:val="005122E4"/>
    <w:rsid w:val="00512957"/>
    <w:rsid w:val="00513D9C"/>
    <w:rsid w:val="0051432B"/>
    <w:rsid w:val="0051485B"/>
    <w:rsid w:val="005149DE"/>
    <w:rsid w:val="00514ED4"/>
    <w:rsid w:val="005152D3"/>
    <w:rsid w:val="00515462"/>
    <w:rsid w:val="005155A6"/>
    <w:rsid w:val="00515797"/>
    <w:rsid w:val="00515DBF"/>
    <w:rsid w:val="0051606C"/>
    <w:rsid w:val="005176E0"/>
    <w:rsid w:val="00517D95"/>
    <w:rsid w:val="0052109A"/>
    <w:rsid w:val="005217A9"/>
    <w:rsid w:val="00522165"/>
    <w:rsid w:val="005245CB"/>
    <w:rsid w:val="005248B7"/>
    <w:rsid w:val="00524CAF"/>
    <w:rsid w:val="0053005A"/>
    <w:rsid w:val="005302B2"/>
    <w:rsid w:val="0053032F"/>
    <w:rsid w:val="0053114B"/>
    <w:rsid w:val="005311A4"/>
    <w:rsid w:val="00531347"/>
    <w:rsid w:val="00532C99"/>
    <w:rsid w:val="00532F2F"/>
    <w:rsid w:val="005335A9"/>
    <w:rsid w:val="00533727"/>
    <w:rsid w:val="0053409A"/>
    <w:rsid w:val="00536198"/>
    <w:rsid w:val="00536EBA"/>
    <w:rsid w:val="00537AC6"/>
    <w:rsid w:val="0054031C"/>
    <w:rsid w:val="0054049B"/>
    <w:rsid w:val="00540B54"/>
    <w:rsid w:val="00541073"/>
    <w:rsid w:val="00541C18"/>
    <w:rsid w:val="00542E86"/>
    <w:rsid w:val="00543F5C"/>
    <w:rsid w:val="00544FB8"/>
    <w:rsid w:val="00545416"/>
    <w:rsid w:val="00545AD0"/>
    <w:rsid w:val="00547659"/>
    <w:rsid w:val="00547F70"/>
    <w:rsid w:val="00550020"/>
    <w:rsid w:val="005505F8"/>
    <w:rsid w:val="005507FB"/>
    <w:rsid w:val="00550AE1"/>
    <w:rsid w:val="00550DB4"/>
    <w:rsid w:val="00550F6D"/>
    <w:rsid w:val="00551130"/>
    <w:rsid w:val="005516F2"/>
    <w:rsid w:val="00551B30"/>
    <w:rsid w:val="00551D57"/>
    <w:rsid w:val="00552346"/>
    <w:rsid w:val="00552710"/>
    <w:rsid w:val="005527B8"/>
    <w:rsid w:val="005529A8"/>
    <w:rsid w:val="00552E30"/>
    <w:rsid w:val="00552E8B"/>
    <w:rsid w:val="00553301"/>
    <w:rsid w:val="0055344B"/>
    <w:rsid w:val="00554635"/>
    <w:rsid w:val="00554658"/>
    <w:rsid w:val="005547D8"/>
    <w:rsid w:val="00554B6D"/>
    <w:rsid w:val="0055723E"/>
    <w:rsid w:val="00557843"/>
    <w:rsid w:val="00560263"/>
    <w:rsid w:val="00560718"/>
    <w:rsid w:val="00560914"/>
    <w:rsid w:val="00560BE3"/>
    <w:rsid w:val="00562F21"/>
    <w:rsid w:val="00563F52"/>
    <w:rsid w:val="00564182"/>
    <w:rsid w:val="00564CE7"/>
    <w:rsid w:val="00565720"/>
    <w:rsid w:val="005659BA"/>
    <w:rsid w:val="00565A7F"/>
    <w:rsid w:val="0056690B"/>
    <w:rsid w:val="00566F3D"/>
    <w:rsid w:val="00567ADC"/>
    <w:rsid w:val="005704D1"/>
    <w:rsid w:val="005706E8"/>
    <w:rsid w:val="005716E2"/>
    <w:rsid w:val="00571C3D"/>
    <w:rsid w:val="00571C56"/>
    <w:rsid w:val="00571EEF"/>
    <w:rsid w:val="00571FEE"/>
    <w:rsid w:val="00572683"/>
    <w:rsid w:val="00573648"/>
    <w:rsid w:val="005736B7"/>
    <w:rsid w:val="00576B94"/>
    <w:rsid w:val="005771F7"/>
    <w:rsid w:val="005806BC"/>
    <w:rsid w:val="005814D8"/>
    <w:rsid w:val="00581AB8"/>
    <w:rsid w:val="00581B10"/>
    <w:rsid w:val="00581DE2"/>
    <w:rsid w:val="0058217E"/>
    <w:rsid w:val="005821AE"/>
    <w:rsid w:val="005834C4"/>
    <w:rsid w:val="005836FF"/>
    <w:rsid w:val="005839FA"/>
    <w:rsid w:val="00585064"/>
    <w:rsid w:val="00585348"/>
    <w:rsid w:val="00585441"/>
    <w:rsid w:val="00585B8F"/>
    <w:rsid w:val="00585D18"/>
    <w:rsid w:val="005912F8"/>
    <w:rsid w:val="00591F73"/>
    <w:rsid w:val="00592400"/>
    <w:rsid w:val="00592712"/>
    <w:rsid w:val="00592E51"/>
    <w:rsid w:val="00594683"/>
    <w:rsid w:val="005948C0"/>
    <w:rsid w:val="005959C2"/>
    <w:rsid w:val="00596337"/>
    <w:rsid w:val="00596822"/>
    <w:rsid w:val="005969DA"/>
    <w:rsid w:val="0059737F"/>
    <w:rsid w:val="00597455"/>
    <w:rsid w:val="005975CD"/>
    <w:rsid w:val="005A035D"/>
    <w:rsid w:val="005A0619"/>
    <w:rsid w:val="005A106D"/>
    <w:rsid w:val="005A1CA2"/>
    <w:rsid w:val="005A4ABE"/>
    <w:rsid w:val="005A4B40"/>
    <w:rsid w:val="005A593E"/>
    <w:rsid w:val="005A744B"/>
    <w:rsid w:val="005B0C9F"/>
    <w:rsid w:val="005B0F5C"/>
    <w:rsid w:val="005B1889"/>
    <w:rsid w:val="005B1E2E"/>
    <w:rsid w:val="005B1E7E"/>
    <w:rsid w:val="005B26CE"/>
    <w:rsid w:val="005B38E0"/>
    <w:rsid w:val="005B3A6B"/>
    <w:rsid w:val="005B3D56"/>
    <w:rsid w:val="005B4E56"/>
    <w:rsid w:val="005B4F46"/>
    <w:rsid w:val="005B5D6F"/>
    <w:rsid w:val="005B65A8"/>
    <w:rsid w:val="005B6FEE"/>
    <w:rsid w:val="005B74C4"/>
    <w:rsid w:val="005B750E"/>
    <w:rsid w:val="005B7808"/>
    <w:rsid w:val="005C0FF7"/>
    <w:rsid w:val="005C1F25"/>
    <w:rsid w:val="005C3752"/>
    <w:rsid w:val="005C3F98"/>
    <w:rsid w:val="005C4392"/>
    <w:rsid w:val="005C4B1A"/>
    <w:rsid w:val="005C58EB"/>
    <w:rsid w:val="005C5B75"/>
    <w:rsid w:val="005C6286"/>
    <w:rsid w:val="005C62AE"/>
    <w:rsid w:val="005C6CB8"/>
    <w:rsid w:val="005C72C9"/>
    <w:rsid w:val="005C7530"/>
    <w:rsid w:val="005D0476"/>
    <w:rsid w:val="005D126D"/>
    <w:rsid w:val="005D24DD"/>
    <w:rsid w:val="005D2D2C"/>
    <w:rsid w:val="005D2EF1"/>
    <w:rsid w:val="005D2F9B"/>
    <w:rsid w:val="005D4EB1"/>
    <w:rsid w:val="005D502F"/>
    <w:rsid w:val="005D52B7"/>
    <w:rsid w:val="005D63A5"/>
    <w:rsid w:val="005D68C8"/>
    <w:rsid w:val="005D7625"/>
    <w:rsid w:val="005D775D"/>
    <w:rsid w:val="005E053A"/>
    <w:rsid w:val="005E21C7"/>
    <w:rsid w:val="005E28E3"/>
    <w:rsid w:val="005E2C3B"/>
    <w:rsid w:val="005E35DE"/>
    <w:rsid w:val="005E5309"/>
    <w:rsid w:val="005E5B16"/>
    <w:rsid w:val="005E5BAD"/>
    <w:rsid w:val="005E6DB5"/>
    <w:rsid w:val="005E706A"/>
    <w:rsid w:val="005E7F91"/>
    <w:rsid w:val="005F1252"/>
    <w:rsid w:val="005F14F2"/>
    <w:rsid w:val="005F1EFA"/>
    <w:rsid w:val="005F2A57"/>
    <w:rsid w:val="005F2BC5"/>
    <w:rsid w:val="005F313A"/>
    <w:rsid w:val="005F3568"/>
    <w:rsid w:val="005F3D19"/>
    <w:rsid w:val="005F485E"/>
    <w:rsid w:val="005F4B9E"/>
    <w:rsid w:val="005F5B6F"/>
    <w:rsid w:val="005F645A"/>
    <w:rsid w:val="0060057D"/>
    <w:rsid w:val="006006F4"/>
    <w:rsid w:val="00600736"/>
    <w:rsid w:val="00600846"/>
    <w:rsid w:val="006014BC"/>
    <w:rsid w:val="00601EAF"/>
    <w:rsid w:val="00601F80"/>
    <w:rsid w:val="00603134"/>
    <w:rsid w:val="006039D0"/>
    <w:rsid w:val="00603B8E"/>
    <w:rsid w:val="00603FC3"/>
    <w:rsid w:val="006045FE"/>
    <w:rsid w:val="00604892"/>
    <w:rsid w:val="0060495D"/>
    <w:rsid w:val="00604989"/>
    <w:rsid w:val="0060547C"/>
    <w:rsid w:val="00605C0A"/>
    <w:rsid w:val="00606C2F"/>
    <w:rsid w:val="0060701C"/>
    <w:rsid w:val="006073A9"/>
    <w:rsid w:val="00610241"/>
    <w:rsid w:val="00610CE2"/>
    <w:rsid w:val="0061198F"/>
    <w:rsid w:val="00611E9E"/>
    <w:rsid w:val="00611EFA"/>
    <w:rsid w:val="00612919"/>
    <w:rsid w:val="006139C6"/>
    <w:rsid w:val="00613ECD"/>
    <w:rsid w:val="006156E7"/>
    <w:rsid w:val="0061592F"/>
    <w:rsid w:val="00615BAA"/>
    <w:rsid w:val="00615BBE"/>
    <w:rsid w:val="00616D75"/>
    <w:rsid w:val="00617130"/>
    <w:rsid w:val="00617D01"/>
    <w:rsid w:val="00620199"/>
    <w:rsid w:val="00620A81"/>
    <w:rsid w:val="00620B58"/>
    <w:rsid w:val="00620D4C"/>
    <w:rsid w:val="00621701"/>
    <w:rsid w:val="00623916"/>
    <w:rsid w:val="00623B8C"/>
    <w:rsid w:val="00623BCA"/>
    <w:rsid w:val="00625A82"/>
    <w:rsid w:val="0062651C"/>
    <w:rsid w:val="00626E23"/>
    <w:rsid w:val="00627062"/>
    <w:rsid w:val="006302BD"/>
    <w:rsid w:val="00630C80"/>
    <w:rsid w:val="00632760"/>
    <w:rsid w:val="006330F0"/>
    <w:rsid w:val="00633C74"/>
    <w:rsid w:val="00634254"/>
    <w:rsid w:val="00634FDA"/>
    <w:rsid w:val="00635B92"/>
    <w:rsid w:val="00636922"/>
    <w:rsid w:val="00636DA9"/>
    <w:rsid w:val="0063724E"/>
    <w:rsid w:val="00637DAA"/>
    <w:rsid w:val="00637E06"/>
    <w:rsid w:val="00640F84"/>
    <w:rsid w:val="00641638"/>
    <w:rsid w:val="0064177D"/>
    <w:rsid w:val="00641FF6"/>
    <w:rsid w:val="0064297F"/>
    <w:rsid w:val="00642BB3"/>
    <w:rsid w:val="00643418"/>
    <w:rsid w:val="0064343C"/>
    <w:rsid w:val="006434B6"/>
    <w:rsid w:val="00643FD7"/>
    <w:rsid w:val="0064431E"/>
    <w:rsid w:val="006448A6"/>
    <w:rsid w:val="00644943"/>
    <w:rsid w:val="00644C32"/>
    <w:rsid w:val="00646EA4"/>
    <w:rsid w:val="006476C4"/>
    <w:rsid w:val="0065032D"/>
    <w:rsid w:val="006504F6"/>
    <w:rsid w:val="006515A7"/>
    <w:rsid w:val="006519B2"/>
    <w:rsid w:val="00651E61"/>
    <w:rsid w:val="0065277E"/>
    <w:rsid w:val="0065398B"/>
    <w:rsid w:val="00653DE8"/>
    <w:rsid w:val="0065448F"/>
    <w:rsid w:val="0065508D"/>
    <w:rsid w:val="00655206"/>
    <w:rsid w:val="0065589F"/>
    <w:rsid w:val="00655B99"/>
    <w:rsid w:val="00655DBD"/>
    <w:rsid w:val="006567EB"/>
    <w:rsid w:val="00656F2F"/>
    <w:rsid w:val="0065701B"/>
    <w:rsid w:val="006574D6"/>
    <w:rsid w:val="00660576"/>
    <w:rsid w:val="00660F63"/>
    <w:rsid w:val="0066126E"/>
    <w:rsid w:val="0066181A"/>
    <w:rsid w:val="006622AA"/>
    <w:rsid w:val="006624B8"/>
    <w:rsid w:val="0066362E"/>
    <w:rsid w:val="00665751"/>
    <w:rsid w:val="00665B33"/>
    <w:rsid w:val="00666544"/>
    <w:rsid w:val="006665E1"/>
    <w:rsid w:val="00666779"/>
    <w:rsid w:val="00666A4C"/>
    <w:rsid w:val="00666EBF"/>
    <w:rsid w:val="00667CE7"/>
    <w:rsid w:val="00667FED"/>
    <w:rsid w:val="00670B1D"/>
    <w:rsid w:val="00670B50"/>
    <w:rsid w:val="00670DB2"/>
    <w:rsid w:val="00670F91"/>
    <w:rsid w:val="006711D3"/>
    <w:rsid w:val="00673056"/>
    <w:rsid w:val="006736D9"/>
    <w:rsid w:val="00674311"/>
    <w:rsid w:val="006765F0"/>
    <w:rsid w:val="0067682F"/>
    <w:rsid w:val="00677B7D"/>
    <w:rsid w:val="0068073E"/>
    <w:rsid w:val="00680923"/>
    <w:rsid w:val="0068098C"/>
    <w:rsid w:val="00680F33"/>
    <w:rsid w:val="0068139A"/>
    <w:rsid w:val="00681D3C"/>
    <w:rsid w:val="006825EE"/>
    <w:rsid w:val="0068315A"/>
    <w:rsid w:val="00683B35"/>
    <w:rsid w:val="006840BA"/>
    <w:rsid w:val="00684399"/>
    <w:rsid w:val="00685C76"/>
    <w:rsid w:val="00685CBF"/>
    <w:rsid w:val="00686F20"/>
    <w:rsid w:val="00687600"/>
    <w:rsid w:val="0069011F"/>
    <w:rsid w:val="006902CA"/>
    <w:rsid w:val="00691E74"/>
    <w:rsid w:val="00692562"/>
    <w:rsid w:val="0069403C"/>
    <w:rsid w:val="00694C81"/>
    <w:rsid w:val="00694D84"/>
    <w:rsid w:val="00694E07"/>
    <w:rsid w:val="006963F3"/>
    <w:rsid w:val="00696C99"/>
    <w:rsid w:val="00697A9C"/>
    <w:rsid w:val="00697D15"/>
    <w:rsid w:val="006A068F"/>
    <w:rsid w:val="006A0F93"/>
    <w:rsid w:val="006A115D"/>
    <w:rsid w:val="006A1203"/>
    <w:rsid w:val="006A1360"/>
    <w:rsid w:val="006A13A1"/>
    <w:rsid w:val="006A15DE"/>
    <w:rsid w:val="006A1660"/>
    <w:rsid w:val="006A1F59"/>
    <w:rsid w:val="006A2112"/>
    <w:rsid w:val="006A222D"/>
    <w:rsid w:val="006A2BB5"/>
    <w:rsid w:val="006A61D1"/>
    <w:rsid w:val="006A7D9D"/>
    <w:rsid w:val="006A7E04"/>
    <w:rsid w:val="006B2515"/>
    <w:rsid w:val="006B3043"/>
    <w:rsid w:val="006B379C"/>
    <w:rsid w:val="006B3FC1"/>
    <w:rsid w:val="006B3FDF"/>
    <w:rsid w:val="006B5D19"/>
    <w:rsid w:val="006B5E52"/>
    <w:rsid w:val="006B614D"/>
    <w:rsid w:val="006B6ABA"/>
    <w:rsid w:val="006B74B4"/>
    <w:rsid w:val="006B74D0"/>
    <w:rsid w:val="006C0C15"/>
    <w:rsid w:val="006C2268"/>
    <w:rsid w:val="006C25D1"/>
    <w:rsid w:val="006C2A3B"/>
    <w:rsid w:val="006C3091"/>
    <w:rsid w:val="006C33F6"/>
    <w:rsid w:val="006C3776"/>
    <w:rsid w:val="006C4145"/>
    <w:rsid w:val="006C58DF"/>
    <w:rsid w:val="006C6725"/>
    <w:rsid w:val="006C790A"/>
    <w:rsid w:val="006C7FAA"/>
    <w:rsid w:val="006C7FBC"/>
    <w:rsid w:val="006D055E"/>
    <w:rsid w:val="006D1892"/>
    <w:rsid w:val="006D2E7B"/>
    <w:rsid w:val="006D2FED"/>
    <w:rsid w:val="006D373C"/>
    <w:rsid w:val="006D43D5"/>
    <w:rsid w:val="006D6151"/>
    <w:rsid w:val="006D6597"/>
    <w:rsid w:val="006D761D"/>
    <w:rsid w:val="006E048E"/>
    <w:rsid w:val="006E17D5"/>
    <w:rsid w:val="006E2064"/>
    <w:rsid w:val="006E26DD"/>
    <w:rsid w:val="006E2E9C"/>
    <w:rsid w:val="006E2F18"/>
    <w:rsid w:val="006E3636"/>
    <w:rsid w:val="006E37B9"/>
    <w:rsid w:val="006E4D5B"/>
    <w:rsid w:val="006E4DD7"/>
    <w:rsid w:val="006E6492"/>
    <w:rsid w:val="006E6F19"/>
    <w:rsid w:val="006E7C51"/>
    <w:rsid w:val="006F0EA3"/>
    <w:rsid w:val="006F1249"/>
    <w:rsid w:val="006F1635"/>
    <w:rsid w:val="006F19C7"/>
    <w:rsid w:val="006F2DC4"/>
    <w:rsid w:val="006F2EA0"/>
    <w:rsid w:val="006F3365"/>
    <w:rsid w:val="006F3F94"/>
    <w:rsid w:val="006F4965"/>
    <w:rsid w:val="006F4A42"/>
    <w:rsid w:val="006F643E"/>
    <w:rsid w:val="006F65EE"/>
    <w:rsid w:val="006F694B"/>
    <w:rsid w:val="006F7EB2"/>
    <w:rsid w:val="007017E3"/>
    <w:rsid w:val="00701CB4"/>
    <w:rsid w:val="00701FB1"/>
    <w:rsid w:val="007025D7"/>
    <w:rsid w:val="00704722"/>
    <w:rsid w:val="00704DB8"/>
    <w:rsid w:val="00705D19"/>
    <w:rsid w:val="00706DCE"/>
    <w:rsid w:val="007070A8"/>
    <w:rsid w:val="007079D2"/>
    <w:rsid w:val="007100ED"/>
    <w:rsid w:val="00710356"/>
    <w:rsid w:val="00710D4A"/>
    <w:rsid w:val="0071104E"/>
    <w:rsid w:val="00711B5D"/>
    <w:rsid w:val="007121C6"/>
    <w:rsid w:val="00712927"/>
    <w:rsid w:val="007132C3"/>
    <w:rsid w:val="00714088"/>
    <w:rsid w:val="00715308"/>
    <w:rsid w:val="00716D9D"/>
    <w:rsid w:val="007179B4"/>
    <w:rsid w:val="00720897"/>
    <w:rsid w:val="00721D38"/>
    <w:rsid w:val="00721F72"/>
    <w:rsid w:val="0072380F"/>
    <w:rsid w:val="007238C9"/>
    <w:rsid w:val="00723D85"/>
    <w:rsid w:val="00723EAC"/>
    <w:rsid w:val="0072478F"/>
    <w:rsid w:val="00724FE4"/>
    <w:rsid w:val="00725192"/>
    <w:rsid w:val="0072567B"/>
    <w:rsid w:val="007259DC"/>
    <w:rsid w:val="007262EA"/>
    <w:rsid w:val="00726A6F"/>
    <w:rsid w:val="00726E20"/>
    <w:rsid w:val="007301E2"/>
    <w:rsid w:val="0073124E"/>
    <w:rsid w:val="00731260"/>
    <w:rsid w:val="007321FE"/>
    <w:rsid w:val="00732CF0"/>
    <w:rsid w:val="00733E0D"/>
    <w:rsid w:val="007346BF"/>
    <w:rsid w:val="00736BF2"/>
    <w:rsid w:val="00736D98"/>
    <w:rsid w:val="00736DCF"/>
    <w:rsid w:val="00737178"/>
    <w:rsid w:val="00740068"/>
    <w:rsid w:val="00740C6A"/>
    <w:rsid w:val="00740F55"/>
    <w:rsid w:val="00741257"/>
    <w:rsid w:val="0074128F"/>
    <w:rsid w:val="00741463"/>
    <w:rsid w:val="00741AF5"/>
    <w:rsid w:val="00741BBA"/>
    <w:rsid w:val="0074205C"/>
    <w:rsid w:val="0074250D"/>
    <w:rsid w:val="007427C2"/>
    <w:rsid w:val="00745898"/>
    <w:rsid w:val="00745E60"/>
    <w:rsid w:val="0074736A"/>
    <w:rsid w:val="007500E7"/>
    <w:rsid w:val="00750E4E"/>
    <w:rsid w:val="007511EB"/>
    <w:rsid w:val="00751D15"/>
    <w:rsid w:val="007526FD"/>
    <w:rsid w:val="00752832"/>
    <w:rsid w:val="00752B32"/>
    <w:rsid w:val="00752E28"/>
    <w:rsid w:val="00753A84"/>
    <w:rsid w:val="00753B52"/>
    <w:rsid w:val="0075481B"/>
    <w:rsid w:val="0075622F"/>
    <w:rsid w:val="00756C9A"/>
    <w:rsid w:val="00756E99"/>
    <w:rsid w:val="00757F8F"/>
    <w:rsid w:val="007610CD"/>
    <w:rsid w:val="007616CE"/>
    <w:rsid w:val="00761F8B"/>
    <w:rsid w:val="00762ACC"/>
    <w:rsid w:val="00762B61"/>
    <w:rsid w:val="00763747"/>
    <w:rsid w:val="00763EE9"/>
    <w:rsid w:val="007647CC"/>
    <w:rsid w:val="00764A62"/>
    <w:rsid w:val="00766ABA"/>
    <w:rsid w:val="00767CE9"/>
    <w:rsid w:val="00767D02"/>
    <w:rsid w:val="00771363"/>
    <w:rsid w:val="00771C38"/>
    <w:rsid w:val="0077216F"/>
    <w:rsid w:val="00772DEA"/>
    <w:rsid w:val="00773775"/>
    <w:rsid w:val="00775513"/>
    <w:rsid w:val="007755C4"/>
    <w:rsid w:val="0077574F"/>
    <w:rsid w:val="00775D83"/>
    <w:rsid w:val="00777085"/>
    <w:rsid w:val="0077779D"/>
    <w:rsid w:val="007813FA"/>
    <w:rsid w:val="007824B4"/>
    <w:rsid w:val="00782669"/>
    <w:rsid w:val="00782686"/>
    <w:rsid w:val="00782C1D"/>
    <w:rsid w:val="00782C9D"/>
    <w:rsid w:val="007833FB"/>
    <w:rsid w:val="007835D9"/>
    <w:rsid w:val="00783BBE"/>
    <w:rsid w:val="00785D2B"/>
    <w:rsid w:val="00786C93"/>
    <w:rsid w:val="00787336"/>
    <w:rsid w:val="00787561"/>
    <w:rsid w:val="00787D66"/>
    <w:rsid w:val="007905F3"/>
    <w:rsid w:val="00790AFA"/>
    <w:rsid w:val="00791459"/>
    <w:rsid w:val="00791CFE"/>
    <w:rsid w:val="007937F1"/>
    <w:rsid w:val="00793C27"/>
    <w:rsid w:val="00793FB2"/>
    <w:rsid w:val="0079400D"/>
    <w:rsid w:val="00794E87"/>
    <w:rsid w:val="00796E0C"/>
    <w:rsid w:val="007A063D"/>
    <w:rsid w:val="007A2DC0"/>
    <w:rsid w:val="007A3376"/>
    <w:rsid w:val="007A4C11"/>
    <w:rsid w:val="007A5934"/>
    <w:rsid w:val="007A594B"/>
    <w:rsid w:val="007A5C6D"/>
    <w:rsid w:val="007A631C"/>
    <w:rsid w:val="007A6775"/>
    <w:rsid w:val="007A687F"/>
    <w:rsid w:val="007A6B8D"/>
    <w:rsid w:val="007A6F96"/>
    <w:rsid w:val="007A790A"/>
    <w:rsid w:val="007B0914"/>
    <w:rsid w:val="007B0C85"/>
    <w:rsid w:val="007B20AA"/>
    <w:rsid w:val="007B25EF"/>
    <w:rsid w:val="007B6B65"/>
    <w:rsid w:val="007B7929"/>
    <w:rsid w:val="007B7993"/>
    <w:rsid w:val="007C048A"/>
    <w:rsid w:val="007C1A99"/>
    <w:rsid w:val="007C26F0"/>
    <w:rsid w:val="007C2BFE"/>
    <w:rsid w:val="007C374F"/>
    <w:rsid w:val="007C626A"/>
    <w:rsid w:val="007C695F"/>
    <w:rsid w:val="007C6A96"/>
    <w:rsid w:val="007C7526"/>
    <w:rsid w:val="007C79AA"/>
    <w:rsid w:val="007D032E"/>
    <w:rsid w:val="007D24B6"/>
    <w:rsid w:val="007D3710"/>
    <w:rsid w:val="007D45A4"/>
    <w:rsid w:val="007D4AF6"/>
    <w:rsid w:val="007D4B6C"/>
    <w:rsid w:val="007D5264"/>
    <w:rsid w:val="007D5758"/>
    <w:rsid w:val="007D5D37"/>
    <w:rsid w:val="007D6FB1"/>
    <w:rsid w:val="007D6FC0"/>
    <w:rsid w:val="007D7B8F"/>
    <w:rsid w:val="007D7D49"/>
    <w:rsid w:val="007E29C0"/>
    <w:rsid w:val="007E2FC1"/>
    <w:rsid w:val="007E32F0"/>
    <w:rsid w:val="007E348F"/>
    <w:rsid w:val="007E4421"/>
    <w:rsid w:val="007E4CBB"/>
    <w:rsid w:val="007E5D65"/>
    <w:rsid w:val="007E71D4"/>
    <w:rsid w:val="007E7493"/>
    <w:rsid w:val="007E7A0F"/>
    <w:rsid w:val="007E7CF2"/>
    <w:rsid w:val="007F0061"/>
    <w:rsid w:val="007F06C6"/>
    <w:rsid w:val="007F0DB8"/>
    <w:rsid w:val="007F130B"/>
    <w:rsid w:val="007F191C"/>
    <w:rsid w:val="007F2865"/>
    <w:rsid w:val="007F2C53"/>
    <w:rsid w:val="007F3B4D"/>
    <w:rsid w:val="007F3F72"/>
    <w:rsid w:val="007F402F"/>
    <w:rsid w:val="007F46C6"/>
    <w:rsid w:val="007F4D86"/>
    <w:rsid w:val="007F4F9D"/>
    <w:rsid w:val="007F4FFD"/>
    <w:rsid w:val="007F528B"/>
    <w:rsid w:val="007F54DA"/>
    <w:rsid w:val="007F563B"/>
    <w:rsid w:val="007F58BE"/>
    <w:rsid w:val="007F5BB8"/>
    <w:rsid w:val="007F5F8C"/>
    <w:rsid w:val="007F622D"/>
    <w:rsid w:val="007F69BA"/>
    <w:rsid w:val="007F7178"/>
    <w:rsid w:val="007F786B"/>
    <w:rsid w:val="00800469"/>
    <w:rsid w:val="0080065F"/>
    <w:rsid w:val="008016F5"/>
    <w:rsid w:val="00801848"/>
    <w:rsid w:val="008025C6"/>
    <w:rsid w:val="008031D3"/>
    <w:rsid w:val="00803A6C"/>
    <w:rsid w:val="00803C89"/>
    <w:rsid w:val="008050F4"/>
    <w:rsid w:val="008054DE"/>
    <w:rsid w:val="00805628"/>
    <w:rsid w:val="0080636A"/>
    <w:rsid w:val="00807972"/>
    <w:rsid w:val="008101E9"/>
    <w:rsid w:val="00810F19"/>
    <w:rsid w:val="008110BA"/>
    <w:rsid w:val="00812E25"/>
    <w:rsid w:val="00813E65"/>
    <w:rsid w:val="00813F76"/>
    <w:rsid w:val="00814909"/>
    <w:rsid w:val="00814CA0"/>
    <w:rsid w:val="00815298"/>
    <w:rsid w:val="0081601E"/>
    <w:rsid w:val="00816C38"/>
    <w:rsid w:val="0081709B"/>
    <w:rsid w:val="0081794F"/>
    <w:rsid w:val="00817EF4"/>
    <w:rsid w:val="008201C3"/>
    <w:rsid w:val="00820742"/>
    <w:rsid w:val="008208B3"/>
    <w:rsid w:val="00821431"/>
    <w:rsid w:val="008218EE"/>
    <w:rsid w:val="008225F5"/>
    <w:rsid w:val="00823191"/>
    <w:rsid w:val="0082626E"/>
    <w:rsid w:val="008302E3"/>
    <w:rsid w:val="00830F25"/>
    <w:rsid w:val="00830FB6"/>
    <w:rsid w:val="00833522"/>
    <w:rsid w:val="00833B53"/>
    <w:rsid w:val="00833C78"/>
    <w:rsid w:val="00834EBC"/>
    <w:rsid w:val="00835021"/>
    <w:rsid w:val="0083534D"/>
    <w:rsid w:val="0083551A"/>
    <w:rsid w:val="00837B4D"/>
    <w:rsid w:val="00837CF5"/>
    <w:rsid w:val="00837F7B"/>
    <w:rsid w:val="00837FB3"/>
    <w:rsid w:val="00840803"/>
    <w:rsid w:val="008421AF"/>
    <w:rsid w:val="00844074"/>
    <w:rsid w:val="00844869"/>
    <w:rsid w:val="008448AE"/>
    <w:rsid w:val="00844AF1"/>
    <w:rsid w:val="008450F8"/>
    <w:rsid w:val="00845FF5"/>
    <w:rsid w:val="00846292"/>
    <w:rsid w:val="0084707B"/>
    <w:rsid w:val="00847484"/>
    <w:rsid w:val="008475F2"/>
    <w:rsid w:val="00847F16"/>
    <w:rsid w:val="00850633"/>
    <w:rsid w:val="008509D9"/>
    <w:rsid w:val="00850D66"/>
    <w:rsid w:val="00850EC6"/>
    <w:rsid w:val="00851437"/>
    <w:rsid w:val="008546D0"/>
    <w:rsid w:val="00854B7E"/>
    <w:rsid w:val="00855E1F"/>
    <w:rsid w:val="008573E9"/>
    <w:rsid w:val="00857D20"/>
    <w:rsid w:val="0086011B"/>
    <w:rsid w:val="00860D68"/>
    <w:rsid w:val="00861580"/>
    <w:rsid w:val="00861A48"/>
    <w:rsid w:val="00862BC8"/>
    <w:rsid w:val="00862C69"/>
    <w:rsid w:val="00862CDA"/>
    <w:rsid w:val="00863150"/>
    <w:rsid w:val="00863739"/>
    <w:rsid w:val="00863E9F"/>
    <w:rsid w:val="00864270"/>
    <w:rsid w:val="0086497B"/>
    <w:rsid w:val="00864CB5"/>
    <w:rsid w:val="008656DB"/>
    <w:rsid w:val="00866366"/>
    <w:rsid w:val="00866C4D"/>
    <w:rsid w:val="00870605"/>
    <w:rsid w:val="00870B74"/>
    <w:rsid w:val="008712BB"/>
    <w:rsid w:val="008718EB"/>
    <w:rsid w:val="00871A9B"/>
    <w:rsid w:val="00872F97"/>
    <w:rsid w:val="0087316C"/>
    <w:rsid w:val="0087335F"/>
    <w:rsid w:val="00873694"/>
    <w:rsid w:val="00873718"/>
    <w:rsid w:val="00874A1F"/>
    <w:rsid w:val="00874E57"/>
    <w:rsid w:val="00876107"/>
    <w:rsid w:val="008767AF"/>
    <w:rsid w:val="00876A3B"/>
    <w:rsid w:val="00876EFB"/>
    <w:rsid w:val="008770CB"/>
    <w:rsid w:val="0087795B"/>
    <w:rsid w:val="00877F16"/>
    <w:rsid w:val="00877FE1"/>
    <w:rsid w:val="00880390"/>
    <w:rsid w:val="008807D9"/>
    <w:rsid w:val="00880B62"/>
    <w:rsid w:val="008811C6"/>
    <w:rsid w:val="008826D0"/>
    <w:rsid w:val="00882A9F"/>
    <w:rsid w:val="0088314F"/>
    <w:rsid w:val="00884B9B"/>
    <w:rsid w:val="00884C3D"/>
    <w:rsid w:val="00885C87"/>
    <w:rsid w:val="008860FE"/>
    <w:rsid w:val="008861DA"/>
    <w:rsid w:val="00886402"/>
    <w:rsid w:val="00887DC9"/>
    <w:rsid w:val="008902AF"/>
    <w:rsid w:val="008905F7"/>
    <w:rsid w:val="00890C34"/>
    <w:rsid w:val="00890CDF"/>
    <w:rsid w:val="00890CED"/>
    <w:rsid w:val="008913D3"/>
    <w:rsid w:val="0089166B"/>
    <w:rsid w:val="0089209A"/>
    <w:rsid w:val="00892476"/>
    <w:rsid w:val="00892548"/>
    <w:rsid w:val="008939B0"/>
    <w:rsid w:val="008940E7"/>
    <w:rsid w:val="00895918"/>
    <w:rsid w:val="00895FDC"/>
    <w:rsid w:val="008968E5"/>
    <w:rsid w:val="008968F2"/>
    <w:rsid w:val="008970FF"/>
    <w:rsid w:val="0089760D"/>
    <w:rsid w:val="00897D18"/>
    <w:rsid w:val="00897FAD"/>
    <w:rsid w:val="008A03AC"/>
    <w:rsid w:val="008A242C"/>
    <w:rsid w:val="008A2AAC"/>
    <w:rsid w:val="008A309E"/>
    <w:rsid w:val="008A3780"/>
    <w:rsid w:val="008A3C0B"/>
    <w:rsid w:val="008A44A5"/>
    <w:rsid w:val="008A4AD0"/>
    <w:rsid w:val="008A4DBD"/>
    <w:rsid w:val="008A54C7"/>
    <w:rsid w:val="008A57ED"/>
    <w:rsid w:val="008A6400"/>
    <w:rsid w:val="008A69E6"/>
    <w:rsid w:val="008A6A25"/>
    <w:rsid w:val="008A780D"/>
    <w:rsid w:val="008B11DC"/>
    <w:rsid w:val="008B17A0"/>
    <w:rsid w:val="008B2297"/>
    <w:rsid w:val="008B2306"/>
    <w:rsid w:val="008B2DE1"/>
    <w:rsid w:val="008B2F1F"/>
    <w:rsid w:val="008B350F"/>
    <w:rsid w:val="008B37A3"/>
    <w:rsid w:val="008B391C"/>
    <w:rsid w:val="008B3C7A"/>
    <w:rsid w:val="008B4264"/>
    <w:rsid w:val="008B4589"/>
    <w:rsid w:val="008B474A"/>
    <w:rsid w:val="008B4922"/>
    <w:rsid w:val="008B4BD8"/>
    <w:rsid w:val="008B52B0"/>
    <w:rsid w:val="008B5737"/>
    <w:rsid w:val="008B5E42"/>
    <w:rsid w:val="008B63A8"/>
    <w:rsid w:val="008B6560"/>
    <w:rsid w:val="008B687B"/>
    <w:rsid w:val="008B6D93"/>
    <w:rsid w:val="008C01E0"/>
    <w:rsid w:val="008C26D2"/>
    <w:rsid w:val="008C306C"/>
    <w:rsid w:val="008C38FB"/>
    <w:rsid w:val="008C56AD"/>
    <w:rsid w:val="008C5702"/>
    <w:rsid w:val="008C5DF6"/>
    <w:rsid w:val="008C6353"/>
    <w:rsid w:val="008C6E9C"/>
    <w:rsid w:val="008C6F60"/>
    <w:rsid w:val="008D0CBF"/>
    <w:rsid w:val="008D27F8"/>
    <w:rsid w:val="008D2805"/>
    <w:rsid w:val="008D2F62"/>
    <w:rsid w:val="008D3062"/>
    <w:rsid w:val="008D40D4"/>
    <w:rsid w:val="008D4123"/>
    <w:rsid w:val="008D58A6"/>
    <w:rsid w:val="008D6689"/>
    <w:rsid w:val="008D7A5D"/>
    <w:rsid w:val="008D7EE9"/>
    <w:rsid w:val="008D7F5D"/>
    <w:rsid w:val="008E0A15"/>
    <w:rsid w:val="008E0C54"/>
    <w:rsid w:val="008E0E0D"/>
    <w:rsid w:val="008E229D"/>
    <w:rsid w:val="008E3511"/>
    <w:rsid w:val="008E38DE"/>
    <w:rsid w:val="008E5201"/>
    <w:rsid w:val="008E586D"/>
    <w:rsid w:val="008E5A9E"/>
    <w:rsid w:val="008E5CD0"/>
    <w:rsid w:val="008E674A"/>
    <w:rsid w:val="008E7ABB"/>
    <w:rsid w:val="008F0222"/>
    <w:rsid w:val="008F0615"/>
    <w:rsid w:val="008F1179"/>
    <w:rsid w:val="008F1B3A"/>
    <w:rsid w:val="008F1FC7"/>
    <w:rsid w:val="008F3052"/>
    <w:rsid w:val="008F388E"/>
    <w:rsid w:val="008F3A2D"/>
    <w:rsid w:val="008F4C8D"/>
    <w:rsid w:val="008F5AE2"/>
    <w:rsid w:val="008F691C"/>
    <w:rsid w:val="008F7348"/>
    <w:rsid w:val="008F74B6"/>
    <w:rsid w:val="008F74EE"/>
    <w:rsid w:val="008F779A"/>
    <w:rsid w:val="00900584"/>
    <w:rsid w:val="00900858"/>
    <w:rsid w:val="009017DF"/>
    <w:rsid w:val="0090187A"/>
    <w:rsid w:val="009042B4"/>
    <w:rsid w:val="00904535"/>
    <w:rsid w:val="00904EC5"/>
    <w:rsid w:val="009057F9"/>
    <w:rsid w:val="00906088"/>
    <w:rsid w:val="00907BC0"/>
    <w:rsid w:val="00907CE8"/>
    <w:rsid w:val="00907E33"/>
    <w:rsid w:val="00907E4F"/>
    <w:rsid w:val="00910128"/>
    <w:rsid w:val="009104B2"/>
    <w:rsid w:val="00911275"/>
    <w:rsid w:val="0091199F"/>
    <w:rsid w:val="00911B37"/>
    <w:rsid w:val="00911DBB"/>
    <w:rsid w:val="00911F9F"/>
    <w:rsid w:val="00912343"/>
    <w:rsid w:val="00912B00"/>
    <w:rsid w:val="00912DD1"/>
    <w:rsid w:val="00913600"/>
    <w:rsid w:val="00913F62"/>
    <w:rsid w:val="00915190"/>
    <w:rsid w:val="009157BA"/>
    <w:rsid w:val="00915BBA"/>
    <w:rsid w:val="00916B00"/>
    <w:rsid w:val="00917464"/>
    <w:rsid w:val="009177D5"/>
    <w:rsid w:val="009204F2"/>
    <w:rsid w:val="009205E7"/>
    <w:rsid w:val="009207DB"/>
    <w:rsid w:val="00922524"/>
    <w:rsid w:val="00922A3C"/>
    <w:rsid w:val="00922E06"/>
    <w:rsid w:val="009241A8"/>
    <w:rsid w:val="00925882"/>
    <w:rsid w:val="00925A17"/>
    <w:rsid w:val="0092660A"/>
    <w:rsid w:val="00930753"/>
    <w:rsid w:val="009307B3"/>
    <w:rsid w:val="00930D06"/>
    <w:rsid w:val="0093252F"/>
    <w:rsid w:val="0093358A"/>
    <w:rsid w:val="009340DC"/>
    <w:rsid w:val="00935813"/>
    <w:rsid w:val="0093732B"/>
    <w:rsid w:val="009374E0"/>
    <w:rsid w:val="00937D06"/>
    <w:rsid w:val="00940BEE"/>
    <w:rsid w:val="00940FEC"/>
    <w:rsid w:val="00941087"/>
    <w:rsid w:val="0094128E"/>
    <w:rsid w:val="00941A0A"/>
    <w:rsid w:val="0094295F"/>
    <w:rsid w:val="00942E13"/>
    <w:rsid w:val="00942F1C"/>
    <w:rsid w:val="00943947"/>
    <w:rsid w:val="00943A78"/>
    <w:rsid w:val="00943E4C"/>
    <w:rsid w:val="00944ACF"/>
    <w:rsid w:val="0094528C"/>
    <w:rsid w:val="00945A10"/>
    <w:rsid w:val="00945F59"/>
    <w:rsid w:val="00945FA0"/>
    <w:rsid w:val="009469F7"/>
    <w:rsid w:val="00947415"/>
    <w:rsid w:val="00947EB1"/>
    <w:rsid w:val="00950BBD"/>
    <w:rsid w:val="0095180E"/>
    <w:rsid w:val="00951A1A"/>
    <w:rsid w:val="00951FC7"/>
    <w:rsid w:val="009521D1"/>
    <w:rsid w:val="009524F0"/>
    <w:rsid w:val="0095294A"/>
    <w:rsid w:val="00952B71"/>
    <w:rsid w:val="00952E79"/>
    <w:rsid w:val="009536AA"/>
    <w:rsid w:val="00953C3E"/>
    <w:rsid w:val="00954C8C"/>
    <w:rsid w:val="00954D39"/>
    <w:rsid w:val="00955263"/>
    <w:rsid w:val="00955EB3"/>
    <w:rsid w:val="00955ED2"/>
    <w:rsid w:val="009560AF"/>
    <w:rsid w:val="009568EF"/>
    <w:rsid w:val="009604B6"/>
    <w:rsid w:val="009606AC"/>
    <w:rsid w:val="0096089C"/>
    <w:rsid w:val="0096393F"/>
    <w:rsid w:val="00963B82"/>
    <w:rsid w:val="009645C4"/>
    <w:rsid w:val="00965593"/>
    <w:rsid w:val="00965846"/>
    <w:rsid w:val="009658CA"/>
    <w:rsid w:val="0096618D"/>
    <w:rsid w:val="00966672"/>
    <w:rsid w:val="0096676A"/>
    <w:rsid w:val="00966C2A"/>
    <w:rsid w:val="00966ECE"/>
    <w:rsid w:val="00966F7E"/>
    <w:rsid w:val="00967A3E"/>
    <w:rsid w:val="00967B76"/>
    <w:rsid w:val="00970BE7"/>
    <w:rsid w:val="00970E26"/>
    <w:rsid w:val="00971A19"/>
    <w:rsid w:val="00971A36"/>
    <w:rsid w:val="00972413"/>
    <w:rsid w:val="0097253A"/>
    <w:rsid w:val="00972D45"/>
    <w:rsid w:val="00973086"/>
    <w:rsid w:val="00973DDB"/>
    <w:rsid w:val="00974263"/>
    <w:rsid w:val="009742D2"/>
    <w:rsid w:val="009743B7"/>
    <w:rsid w:val="00975207"/>
    <w:rsid w:val="00975A62"/>
    <w:rsid w:val="00975E93"/>
    <w:rsid w:val="00975F89"/>
    <w:rsid w:val="009761BC"/>
    <w:rsid w:val="009763A4"/>
    <w:rsid w:val="009768FE"/>
    <w:rsid w:val="00976960"/>
    <w:rsid w:val="00976C89"/>
    <w:rsid w:val="00980D5A"/>
    <w:rsid w:val="009820FC"/>
    <w:rsid w:val="0098383D"/>
    <w:rsid w:val="00984386"/>
    <w:rsid w:val="009843D4"/>
    <w:rsid w:val="009847BC"/>
    <w:rsid w:val="009851FA"/>
    <w:rsid w:val="00985475"/>
    <w:rsid w:val="00985916"/>
    <w:rsid w:val="00985C47"/>
    <w:rsid w:val="0098656B"/>
    <w:rsid w:val="00986AFC"/>
    <w:rsid w:val="00986EE9"/>
    <w:rsid w:val="009878D9"/>
    <w:rsid w:val="00987ADA"/>
    <w:rsid w:val="00991018"/>
    <w:rsid w:val="00991981"/>
    <w:rsid w:val="0099212F"/>
    <w:rsid w:val="00992BD4"/>
    <w:rsid w:val="00994F3E"/>
    <w:rsid w:val="0099504C"/>
    <w:rsid w:val="00995053"/>
    <w:rsid w:val="009953B3"/>
    <w:rsid w:val="009A116F"/>
    <w:rsid w:val="009A22F7"/>
    <w:rsid w:val="009A23E5"/>
    <w:rsid w:val="009A26D8"/>
    <w:rsid w:val="009A34EC"/>
    <w:rsid w:val="009A3908"/>
    <w:rsid w:val="009A39A1"/>
    <w:rsid w:val="009A4270"/>
    <w:rsid w:val="009A6159"/>
    <w:rsid w:val="009A6469"/>
    <w:rsid w:val="009A666B"/>
    <w:rsid w:val="009A6775"/>
    <w:rsid w:val="009A7A96"/>
    <w:rsid w:val="009A7CB5"/>
    <w:rsid w:val="009B0F04"/>
    <w:rsid w:val="009B1B37"/>
    <w:rsid w:val="009B2401"/>
    <w:rsid w:val="009B2A06"/>
    <w:rsid w:val="009B3253"/>
    <w:rsid w:val="009B4B1C"/>
    <w:rsid w:val="009B59ED"/>
    <w:rsid w:val="009B6DE6"/>
    <w:rsid w:val="009B75E4"/>
    <w:rsid w:val="009B773D"/>
    <w:rsid w:val="009B79F7"/>
    <w:rsid w:val="009B7ADC"/>
    <w:rsid w:val="009B7C2D"/>
    <w:rsid w:val="009C036E"/>
    <w:rsid w:val="009C06D9"/>
    <w:rsid w:val="009C08A0"/>
    <w:rsid w:val="009C1CED"/>
    <w:rsid w:val="009C1D3B"/>
    <w:rsid w:val="009C374D"/>
    <w:rsid w:val="009C4538"/>
    <w:rsid w:val="009C4661"/>
    <w:rsid w:val="009C4A0B"/>
    <w:rsid w:val="009C4C50"/>
    <w:rsid w:val="009C52A4"/>
    <w:rsid w:val="009C581C"/>
    <w:rsid w:val="009C61EC"/>
    <w:rsid w:val="009C71B6"/>
    <w:rsid w:val="009C79F2"/>
    <w:rsid w:val="009D0357"/>
    <w:rsid w:val="009D0444"/>
    <w:rsid w:val="009D0480"/>
    <w:rsid w:val="009D29A9"/>
    <w:rsid w:val="009D2C24"/>
    <w:rsid w:val="009D37D4"/>
    <w:rsid w:val="009D3B30"/>
    <w:rsid w:val="009D3C25"/>
    <w:rsid w:val="009D479F"/>
    <w:rsid w:val="009D5203"/>
    <w:rsid w:val="009D54A5"/>
    <w:rsid w:val="009D5651"/>
    <w:rsid w:val="009D67A3"/>
    <w:rsid w:val="009D7900"/>
    <w:rsid w:val="009D7AE1"/>
    <w:rsid w:val="009D7B41"/>
    <w:rsid w:val="009D7E35"/>
    <w:rsid w:val="009E034A"/>
    <w:rsid w:val="009E0562"/>
    <w:rsid w:val="009E2BD3"/>
    <w:rsid w:val="009E2DA2"/>
    <w:rsid w:val="009E3BB1"/>
    <w:rsid w:val="009E4283"/>
    <w:rsid w:val="009E6091"/>
    <w:rsid w:val="009E6EBC"/>
    <w:rsid w:val="009E7661"/>
    <w:rsid w:val="009F0272"/>
    <w:rsid w:val="009F088A"/>
    <w:rsid w:val="009F12D5"/>
    <w:rsid w:val="009F16E3"/>
    <w:rsid w:val="009F1C2F"/>
    <w:rsid w:val="009F29A7"/>
    <w:rsid w:val="009F396A"/>
    <w:rsid w:val="009F3E9F"/>
    <w:rsid w:val="009F7200"/>
    <w:rsid w:val="00A01171"/>
    <w:rsid w:val="00A0156B"/>
    <w:rsid w:val="00A021E6"/>
    <w:rsid w:val="00A02B70"/>
    <w:rsid w:val="00A03CD2"/>
    <w:rsid w:val="00A04A38"/>
    <w:rsid w:val="00A04AD8"/>
    <w:rsid w:val="00A06295"/>
    <w:rsid w:val="00A069D2"/>
    <w:rsid w:val="00A1126C"/>
    <w:rsid w:val="00A13432"/>
    <w:rsid w:val="00A15043"/>
    <w:rsid w:val="00A158B0"/>
    <w:rsid w:val="00A16276"/>
    <w:rsid w:val="00A1699A"/>
    <w:rsid w:val="00A178EA"/>
    <w:rsid w:val="00A17F70"/>
    <w:rsid w:val="00A20D42"/>
    <w:rsid w:val="00A20E92"/>
    <w:rsid w:val="00A2345A"/>
    <w:rsid w:val="00A23E13"/>
    <w:rsid w:val="00A2409C"/>
    <w:rsid w:val="00A243FC"/>
    <w:rsid w:val="00A244B2"/>
    <w:rsid w:val="00A24D0B"/>
    <w:rsid w:val="00A25148"/>
    <w:rsid w:val="00A254CE"/>
    <w:rsid w:val="00A2758D"/>
    <w:rsid w:val="00A30DAB"/>
    <w:rsid w:val="00A31216"/>
    <w:rsid w:val="00A31549"/>
    <w:rsid w:val="00A315C6"/>
    <w:rsid w:val="00A33159"/>
    <w:rsid w:val="00A332C5"/>
    <w:rsid w:val="00A351C0"/>
    <w:rsid w:val="00A355C4"/>
    <w:rsid w:val="00A35607"/>
    <w:rsid w:val="00A356B9"/>
    <w:rsid w:val="00A35F49"/>
    <w:rsid w:val="00A364B1"/>
    <w:rsid w:val="00A372D0"/>
    <w:rsid w:val="00A40349"/>
    <w:rsid w:val="00A41786"/>
    <w:rsid w:val="00A432FC"/>
    <w:rsid w:val="00A43AEF"/>
    <w:rsid w:val="00A449FA"/>
    <w:rsid w:val="00A4557F"/>
    <w:rsid w:val="00A459FE"/>
    <w:rsid w:val="00A45EA8"/>
    <w:rsid w:val="00A46091"/>
    <w:rsid w:val="00A46125"/>
    <w:rsid w:val="00A46A8E"/>
    <w:rsid w:val="00A471B6"/>
    <w:rsid w:val="00A50EBB"/>
    <w:rsid w:val="00A51256"/>
    <w:rsid w:val="00A512B8"/>
    <w:rsid w:val="00A52904"/>
    <w:rsid w:val="00A53147"/>
    <w:rsid w:val="00A53B6B"/>
    <w:rsid w:val="00A53E35"/>
    <w:rsid w:val="00A551E2"/>
    <w:rsid w:val="00A560D8"/>
    <w:rsid w:val="00A56A50"/>
    <w:rsid w:val="00A57CA5"/>
    <w:rsid w:val="00A62198"/>
    <w:rsid w:val="00A62E73"/>
    <w:rsid w:val="00A66053"/>
    <w:rsid w:val="00A66141"/>
    <w:rsid w:val="00A667E7"/>
    <w:rsid w:val="00A66A0B"/>
    <w:rsid w:val="00A66BD6"/>
    <w:rsid w:val="00A67532"/>
    <w:rsid w:val="00A67789"/>
    <w:rsid w:val="00A71545"/>
    <w:rsid w:val="00A72976"/>
    <w:rsid w:val="00A72C9B"/>
    <w:rsid w:val="00A72DE6"/>
    <w:rsid w:val="00A72E94"/>
    <w:rsid w:val="00A7312F"/>
    <w:rsid w:val="00A733A7"/>
    <w:rsid w:val="00A74C0E"/>
    <w:rsid w:val="00A74CCD"/>
    <w:rsid w:val="00A7558E"/>
    <w:rsid w:val="00A755E4"/>
    <w:rsid w:val="00A77A25"/>
    <w:rsid w:val="00A80108"/>
    <w:rsid w:val="00A80C2B"/>
    <w:rsid w:val="00A80D32"/>
    <w:rsid w:val="00A80F58"/>
    <w:rsid w:val="00A81B15"/>
    <w:rsid w:val="00A82EDB"/>
    <w:rsid w:val="00A8357F"/>
    <w:rsid w:val="00A841E3"/>
    <w:rsid w:val="00A84B95"/>
    <w:rsid w:val="00A863B9"/>
    <w:rsid w:val="00A86AAB"/>
    <w:rsid w:val="00A921A9"/>
    <w:rsid w:val="00A92A11"/>
    <w:rsid w:val="00A93422"/>
    <w:rsid w:val="00A95094"/>
    <w:rsid w:val="00A95232"/>
    <w:rsid w:val="00A952EE"/>
    <w:rsid w:val="00A9615A"/>
    <w:rsid w:val="00A96628"/>
    <w:rsid w:val="00A96733"/>
    <w:rsid w:val="00A96AB0"/>
    <w:rsid w:val="00A96CE7"/>
    <w:rsid w:val="00A97132"/>
    <w:rsid w:val="00A97BA6"/>
    <w:rsid w:val="00A97D12"/>
    <w:rsid w:val="00AA1629"/>
    <w:rsid w:val="00AA1675"/>
    <w:rsid w:val="00AA1997"/>
    <w:rsid w:val="00AA33D9"/>
    <w:rsid w:val="00AA40CE"/>
    <w:rsid w:val="00AA4965"/>
    <w:rsid w:val="00AA5664"/>
    <w:rsid w:val="00AA6FCC"/>
    <w:rsid w:val="00AA7629"/>
    <w:rsid w:val="00AA7BD7"/>
    <w:rsid w:val="00AA7E4E"/>
    <w:rsid w:val="00AA7EED"/>
    <w:rsid w:val="00AB082A"/>
    <w:rsid w:val="00AB1C7C"/>
    <w:rsid w:val="00AB1CE7"/>
    <w:rsid w:val="00AB23E2"/>
    <w:rsid w:val="00AB2672"/>
    <w:rsid w:val="00AB2B4D"/>
    <w:rsid w:val="00AB364C"/>
    <w:rsid w:val="00AB4BCD"/>
    <w:rsid w:val="00AB5558"/>
    <w:rsid w:val="00AB60B6"/>
    <w:rsid w:val="00AB6888"/>
    <w:rsid w:val="00AB697C"/>
    <w:rsid w:val="00AB6A41"/>
    <w:rsid w:val="00AB6A6C"/>
    <w:rsid w:val="00AC19AF"/>
    <w:rsid w:val="00AC458A"/>
    <w:rsid w:val="00AC46C0"/>
    <w:rsid w:val="00AC4EAB"/>
    <w:rsid w:val="00AC6A52"/>
    <w:rsid w:val="00AC723B"/>
    <w:rsid w:val="00AC7E3D"/>
    <w:rsid w:val="00AD0681"/>
    <w:rsid w:val="00AD094D"/>
    <w:rsid w:val="00AD1646"/>
    <w:rsid w:val="00AD17EC"/>
    <w:rsid w:val="00AD1849"/>
    <w:rsid w:val="00AD298B"/>
    <w:rsid w:val="00AD37B3"/>
    <w:rsid w:val="00AD3C85"/>
    <w:rsid w:val="00AD3EE2"/>
    <w:rsid w:val="00AD3EF9"/>
    <w:rsid w:val="00AD40AA"/>
    <w:rsid w:val="00AD432E"/>
    <w:rsid w:val="00AD45D6"/>
    <w:rsid w:val="00AD4C15"/>
    <w:rsid w:val="00AD5375"/>
    <w:rsid w:val="00AD5D69"/>
    <w:rsid w:val="00AD5DCA"/>
    <w:rsid w:val="00AD7894"/>
    <w:rsid w:val="00AD7FFC"/>
    <w:rsid w:val="00AE0355"/>
    <w:rsid w:val="00AE044A"/>
    <w:rsid w:val="00AE0AA5"/>
    <w:rsid w:val="00AE0ADF"/>
    <w:rsid w:val="00AE1209"/>
    <w:rsid w:val="00AE1827"/>
    <w:rsid w:val="00AE1FE3"/>
    <w:rsid w:val="00AE2780"/>
    <w:rsid w:val="00AE3565"/>
    <w:rsid w:val="00AE38B3"/>
    <w:rsid w:val="00AE3E36"/>
    <w:rsid w:val="00AE5653"/>
    <w:rsid w:val="00AE59D2"/>
    <w:rsid w:val="00AE5AC7"/>
    <w:rsid w:val="00AE5CB6"/>
    <w:rsid w:val="00AE7AA1"/>
    <w:rsid w:val="00AF0B68"/>
    <w:rsid w:val="00AF283A"/>
    <w:rsid w:val="00AF2870"/>
    <w:rsid w:val="00AF2D42"/>
    <w:rsid w:val="00AF3335"/>
    <w:rsid w:val="00AF34D0"/>
    <w:rsid w:val="00AF3532"/>
    <w:rsid w:val="00AF3887"/>
    <w:rsid w:val="00AF4694"/>
    <w:rsid w:val="00AF4EC2"/>
    <w:rsid w:val="00AF5324"/>
    <w:rsid w:val="00AF5871"/>
    <w:rsid w:val="00AF5D89"/>
    <w:rsid w:val="00AF6533"/>
    <w:rsid w:val="00AF7458"/>
    <w:rsid w:val="00AF763C"/>
    <w:rsid w:val="00AF7B01"/>
    <w:rsid w:val="00B002C9"/>
    <w:rsid w:val="00B0052B"/>
    <w:rsid w:val="00B0082B"/>
    <w:rsid w:val="00B01C1B"/>
    <w:rsid w:val="00B02732"/>
    <w:rsid w:val="00B02CB6"/>
    <w:rsid w:val="00B02DC3"/>
    <w:rsid w:val="00B02FED"/>
    <w:rsid w:val="00B03E90"/>
    <w:rsid w:val="00B0467B"/>
    <w:rsid w:val="00B048ED"/>
    <w:rsid w:val="00B0525D"/>
    <w:rsid w:val="00B05549"/>
    <w:rsid w:val="00B061EA"/>
    <w:rsid w:val="00B06796"/>
    <w:rsid w:val="00B06C1F"/>
    <w:rsid w:val="00B06C57"/>
    <w:rsid w:val="00B10668"/>
    <w:rsid w:val="00B1143A"/>
    <w:rsid w:val="00B11B59"/>
    <w:rsid w:val="00B12721"/>
    <w:rsid w:val="00B12883"/>
    <w:rsid w:val="00B12ADE"/>
    <w:rsid w:val="00B13FB1"/>
    <w:rsid w:val="00B14F3A"/>
    <w:rsid w:val="00B14FEE"/>
    <w:rsid w:val="00B1643A"/>
    <w:rsid w:val="00B16CC8"/>
    <w:rsid w:val="00B17994"/>
    <w:rsid w:val="00B2000C"/>
    <w:rsid w:val="00B21F28"/>
    <w:rsid w:val="00B22F16"/>
    <w:rsid w:val="00B2403C"/>
    <w:rsid w:val="00B2454F"/>
    <w:rsid w:val="00B24729"/>
    <w:rsid w:val="00B249BB"/>
    <w:rsid w:val="00B251D7"/>
    <w:rsid w:val="00B25886"/>
    <w:rsid w:val="00B25EBC"/>
    <w:rsid w:val="00B2721A"/>
    <w:rsid w:val="00B2737A"/>
    <w:rsid w:val="00B279B9"/>
    <w:rsid w:val="00B27B3F"/>
    <w:rsid w:val="00B306F2"/>
    <w:rsid w:val="00B30BA1"/>
    <w:rsid w:val="00B30D8B"/>
    <w:rsid w:val="00B30DD9"/>
    <w:rsid w:val="00B312BD"/>
    <w:rsid w:val="00B31644"/>
    <w:rsid w:val="00B32177"/>
    <w:rsid w:val="00B32533"/>
    <w:rsid w:val="00B32720"/>
    <w:rsid w:val="00B344CC"/>
    <w:rsid w:val="00B349B1"/>
    <w:rsid w:val="00B34E46"/>
    <w:rsid w:val="00B3561C"/>
    <w:rsid w:val="00B35ED1"/>
    <w:rsid w:val="00B36326"/>
    <w:rsid w:val="00B3657E"/>
    <w:rsid w:val="00B37DB6"/>
    <w:rsid w:val="00B37DF1"/>
    <w:rsid w:val="00B4094D"/>
    <w:rsid w:val="00B40E14"/>
    <w:rsid w:val="00B41164"/>
    <w:rsid w:val="00B41439"/>
    <w:rsid w:val="00B416CB"/>
    <w:rsid w:val="00B41BE5"/>
    <w:rsid w:val="00B41C0F"/>
    <w:rsid w:val="00B420EA"/>
    <w:rsid w:val="00B4240B"/>
    <w:rsid w:val="00B42ACC"/>
    <w:rsid w:val="00B42DB9"/>
    <w:rsid w:val="00B43E52"/>
    <w:rsid w:val="00B441C2"/>
    <w:rsid w:val="00B47622"/>
    <w:rsid w:val="00B50038"/>
    <w:rsid w:val="00B5084D"/>
    <w:rsid w:val="00B51AFA"/>
    <w:rsid w:val="00B51D79"/>
    <w:rsid w:val="00B5268D"/>
    <w:rsid w:val="00B53895"/>
    <w:rsid w:val="00B5395C"/>
    <w:rsid w:val="00B55B26"/>
    <w:rsid w:val="00B55B81"/>
    <w:rsid w:val="00B60574"/>
    <w:rsid w:val="00B608B1"/>
    <w:rsid w:val="00B609CB"/>
    <w:rsid w:val="00B60A45"/>
    <w:rsid w:val="00B60A68"/>
    <w:rsid w:val="00B61288"/>
    <w:rsid w:val="00B61905"/>
    <w:rsid w:val="00B61941"/>
    <w:rsid w:val="00B619DB"/>
    <w:rsid w:val="00B61A1E"/>
    <w:rsid w:val="00B630AD"/>
    <w:rsid w:val="00B63B8A"/>
    <w:rsid w:val="00B648FF"/>
    <w:rsid w:val="00B65C03"/>
    <w:rsid w:val="00B65C13"/>
    <w:rsid w:val="00B660F6"/>
    <w:rsid w:val="00B66408"/>
    <w:rsid w:val="00B66949"/>
    <w:rsid w:val="00B676B8"/>
    <w:rsid w:val="00B676D9"/>
    <w:rsid w:val="00B67789"/>
    <w:rsid w:val="00B67A4D"/>
    <w:rsid w:val="00B67CAC"/>
    <w:rsid w:val="00B70CA6"/>
    <w:rsid w:val="00B71DA8"/>
    <w:rsid w:val="00B73463"/>
    <w:rsid w:val="00B7348B"/>
    <w:rsid w:val="00B735A5"/>
    <w:rsid w:val="00B736ED"/>
    <w:rsid w:val="00B7420B"/>
    <w:rsid w:val="00B758C6"/>
    <w:rsid w:val="00B75B90"/>
    <w:rsid w:val="00B763D1"/>
    <w:rsid w:val="00B764F9"/>
    <w:rsid w:val="00B814B0"/>
    <w:rsid w:val="00B8198A"/>
    <w:rsid w:val="00B8208B"/>
    <w:rsid w:val="00B82843"/>
    <w:rsid w:val="00B82BDA"/>
    <w:rsid w:val="00B82D82"/>
    <w:rsid w:val="00B82EB3"/>
    <w:rsid w:val="00B83078"/>
    <w:rsid w:val="00B83816"/>
    <w:rsid w:val="00B83C27"/>
    <w:rsid w:val="00B85712"/>
    <w:rsid w:val="00B859C9"/>
    <w:rsid w:val="00B866E9"/>
    <w:rsid w:val="00B8724D"/>
    <w:rsid w:val="00B8796F"/>
    <w:rsid w:val="00B90D18"/>
    <w:rsid w:val="00B90FAD"/>
    <w:rsid w:val="00B934A9"/>
    <w:rsid w:val="00B93619"/>
    <w:rsid w:val="00B943F7"/>
    <w:rsid w:val="00B94456"/>
    <w:rsid w:val="00B94469"/>
    <w:rsid w:val="00B95739"/>
    <w:rsid w:val="00B9591A"/>
    <w:rsid w:val="00B95DD7"/>
    <w:rsid w:val="00B966AC"/>
    <w:rsid w:val="00B96E28"/>
    <w:rsid w:val="00BA0747"/>
    <w:rsid w:val="00BA0810"/>
    <w:rsid w:val="00BA1C7B"/>
    <w:rsid w:val="00BA23E2"/>
    <w:rsid w:val="00BA2D9D"/>
    <w:rsid w:val="00BA3342"/>
    <w:rsid w:val="00BA3CC3"/>
    <w:rsid w:val="00BA4575"/>
    <w:rsid w:val="00BA4C46"/>
    <w:rsid w:val="00BA537D"/>
    <w:rsid w:val="00BA54B8"/>
    <w:rsid w:val="00BA5A91"/>
    <w:rsid w:val="00BA607A"/>
    <w:rsid w:val="00BA628F"/>
    <w:rsid w:val="00BA656D"/>
    <w:rsid w:val="00BA711C"/>
    <w:rsid w:val="00BB087B"/>
    <w:rsid w:val="00BB0B04"/>
    <w:rsid w:val="00BB0EFD"/>
    <w:rsid w:val="00BB31F2"/>
    <w:rsid w:val="00BB38F3"/>
    <w:rsid w:val="00BB3AEE"/>
    <w:rsid w:val="00BB41A4"/>
    <w:rsid w:val="00BB500F"/>
    <w:rsid w:val="00BB54ED"/>
    <w:rsid w:val="00BB579E"/>
    <w:rsid w:val="00BB5F58"/>
    <w:rsid w:val="00BB62FD"/>
    <w:rsid w:val="00BB680C"/>
    <w:rsid w:val="00BB7C35"/>
    <w:rsid w:val="00BC0811"/>
    <w:rsid w:val="00BC0B6F"/>
    <w:rsid w:val="00BC105B"/>
    <w:rsid w:val="00BC12BD"/>
    <w:rsid w:val="00BC136C"/>
    <w:rsid w:val="00BC19B7"/>
    <w:rsid w:val="00BC3269"/>
    <w:rsid w:val="00BC39A8"/>
    <w:rsid w:val="00BC4065"/>
    <w:rsid w:val="00BC53A7"/>
    <w:rsid w:val="00BC5744"/>
    <w:rsid w:val="00BC642F"/>
    <w:rsid w:val="00BC64A9"/>
    <w:rsid w:val="00BC6F27"/>
    <w:rsid w:val="00BD0AD6"/>
    <w:rsid w:val="00BD0E25"/>
    <w:rsid w:val="00BD1929"/>
    <w:rsid w:val="00BD22A3"/>
    <w:rsid w:val="00BD2FBD"/>
    <w:rsid w:val="00BD4E3E"/>
    <w:rsid w:val="00BD5981"/>
    <w:rsid w:val="00BD7391"/>
    <w:rsid w:val="00BD7395"/>
    <w:rsid w:val="00BE0251"/>
    <w:rsid w:val="00BE1016"/>
    <w:rsid w:val="00BE1C3B"/>
    <w:rsid w:val="00BE408D"/>
    <w:rsid w:val="00BE4A0F"/>
    <w:rsid w:val="00BE58C9"/>
    <w:rsid w:val="00BE5DFA"/>
    <w:rsid w:val="00BE69D9"/>
    <w:rsid w:val="00BE70DE"/>
    <w:rsid w:val="00BF269E"/>
    <w:rsid w:val="00BF283C"/>
    <w:rsid w:val="00BF35B9"/>
    <w:rsid w:val="00BF3A66"/>
    <w:rsid w:val="00BF4922"/>
    <w:rsid w:val="00BF5DD5"/>
    <w:rsid w:val="00BF66E2"/>
    <w:rsid w:val="00BF6C76"/>
    <w:rsid w:val="00BF79CA"/>
    <w:rsid w:val="00BF7E79"/>
    <w:rsid w:val="00C012AE"/>
    <w:rsid w:val="00C020FD"/>
    <w:rsid w:val="00C02399"/>
    <w:rsid w:val="00C025E6"/>
    <w:rsid w:val="00C02D3C"/>
    <w:rsid w:val="00C02D46"/>
    <w:rsid w:val="00C02EC5"/>
    <w:rsid w:val="00C03E78"/>
    <w:rsid w:val="00C04954"/>
    <w:rsid w:val="00C04EB4"/>
    <w:rsid w:val="00C10391"/>
    <w:rsid w:val="00C10C4C"/>
    <w:rsid w:val="00C118EF"/>
    <w:rsid w:val="00C13DC7"/>
    <w:rsid w:val="00C15EB2"/>
    <w:rsid w:val="00C162D3"/>
    <w:rsid w:val="00C16CB9"/>
    <w:rsid w:val="00C1701E"/>
    <w:rsid w:val="00C20667"/>
    <w:rsid w:val="00C206DB"/>
    <w:rsid w:val="00C20EC2"/>
    <w:rsid w:val="00C214F7"/>
    <w:rsid w:val="00C22B56"/>
    <w:rsid w:val="00C239DC"/>
    <w:rsid w:val="00C253A4"/>
    <w:rsid w:val="00C27492"/>
    <w:rsid w:val="00C27773"/>
    <w:rsid w:val="00C27969"/>
    <w:rsid w:val="00C27BED"/>
    <w:rsid w:val="00C30AF9"/>
    <w:rsid w:val="00C320A4"/>
    <w:rsid w:val="00C320B5"/>
    <w:rsid w:val="00C32703"/>
    <w:rsid w:val="00C33410"/>
    <w:rsid w:val="00C33975"/>
    <w:rsid w:val="00C3593D"/>
    <w:rsid w:val="00C37D7D"/>
    <w:rsid w:val="00C4023A"/>
    <w:rsid w:val="00C40300"/>
    <w:rsid w:val="00C40B86"/>
    <w:rsid w:val="00C40CE9"/>
    <w:rsid w:val="00C413FF"/>
    <w:rsid w:val="00C41A7B"/>
    <w:rsid w:val="00C42BEA"/>
    <w:rsid w:val="00C42E2F"/>
    <w:rsid w:val="00C43195"/>
    <w:rsid w:val="00C444DD"/>
    <w:rsid w:val="00C45AF0"/>
    <w:rsid w:val="00C45BE0"/>
    <w:rsid w:val="00C45FAB"/>
    <w:rsid w:val="00C4671D"/>
    <w:rsid w:val="00C46EA3"/>
    <w:rsid w:val="00C4750D"/>
    <w:rsid w:val="00C507ED"/>
    <w:rsid w:val="00C508BF"/>
    <w:rsid w:val="00C508CD"/>
    <w:rsid w:val="00C50B06"/>
    <w:rsid w:val="00C51198"/>
    <w:rsid w:val="00C517A2"/>
    <w:rsid w:val="00C52460"/>
    <w:rsid w:val="00C5253B"/>
    <w:rsid w:val="00C52740"/>
    <w:rsid w:val="00C531A8"/>
    <w:rsid w:val="00C53397"/>
    <w:rsid w:val="00C55547"/>
    <w:rsid w:val="00C55ACE"/>
    <w:rsid w:val="00C55BD2"/>
    <w:rsid w:val="00C55BE2"/>
    <w:rsid w:val="00C56106"/>
    <w:rsid w:val="00C601CC"/>
    <w:rsid w:val="00C602E1"/>
    <w:rsid w:val="00C60DFF"/>
    <w:rsid w:val="00C62036"/>
    <w:rsid w:val="00C6222D"/>
    <w:rsid w:val="00C63259"/>
    <w:rsid w:val="00C645E8"/>
    <w:rsid w:val="00C646F0"/>
    <w:rsid w:val="00C64E37"/>
    <w:rsid w:val="00C65463"/>
    <w:rsid w:val="00C65998"/>
    <w:rsid w:val="00C65C09"/>
    <w:rsid w:val="00C65FBE"/>
    <w:rsid w:val="00C66342"/>
    <w:rsid w:val="00C6644A"/>
    <w:rsid w:val="00C66776"/>
    <w:rsid w:val="00C67380"/>
    <w:rsid w:val="00C67390"/>
    <w:rsid w:val="00C67EDF"/>
    <w:rsid w:val="00C67FD9"/>
    <w:rsid w:val="00C70871"/>
    <w:rsid w:val="00C70EC3"/>
    <w:rsid w:val="00C71D71"/>
    <w:rsid w:val="00C72145"/>
    <w:rsid w:val="00C7249D"/>
    <w:rsid w:val="00C72607"/>
    <w:rsid w:val="00C72F8A"/>
    <w:rsid w:val="00C74B76"/>
    <w:rsid w:val="00C75466"/>
    <w:rsid w:val="00C7582D"/>
    <w:rsid w:val="00C7589F"/>
    <w:rsid w:val="00C75AD2"/>
    <w:rsid w:val="00C75F29"/>
    <w:rsid w:val="00C768AB"/>
    <w:rsid w:val="00C802EF"/>
    <w:rsid w:val="00C8044E"/>
    <w:rsid w:val="00C80A20"/>
    <w:rsid w:val="00C80D29"/>
    <w:rsid w:val="00C814E3"/>
    <w:rsid w:val="00C814FD"/>
    <w:rsid w:val="00C81D71"/>
    <w:rsid w:val="00C82E96"/>
    <w:rsid w:val="00C835D8"/>
    <w:rsid w:val="00C839EA"/>
    <w:rsid w:val="00C8475E"/>
    <w:rsid w:val="00C84DFC"/>
    <w:rsid w:val="00C85029"/>
    <w:rsid w:val="00C860F9"/>
    <w:rsid w:val="00C866A3"/>
    <w:rsid w:val="00C86A72"/>
    <w:rsid w:val="00C86C04"/>
    <w:rsid w:val="00C86EE6"/>
    <w:rsid w:val="00C86F5B"/>
    <w:rsid w:val="00C86F67"/>
    <w:rsid w:val="00C87649"/>
    <w:rsid w:val="00C90C5D"/>
    <w:rsid w:val="00C9162D"/>
    <w:rsid w:val="00C916D4"/>
    <w:rsid w:val="00C921CE"/>
    <w:rsid w:val="00C92F1C"/>
    <w:rsid w:val="00C93B24"/>
    <w:rsid w:val="00C96949"/>
    <w:rsid w:val="00C96E0C"/>
    <w:rsid w:val="00C96E52"/>
    <w:rsid w:val="00C97323"/>
    <w:rsid w:val="00CA1372"/>
    <w:rsid w:val="00CA1470"/>
    <w:rsid w:val="00CA1612"/>
    <w:rsid w:val="00CA2006"/>
    <w:rsid w:val="00CA21F9"/>
    <w:rsid w:val="00CA2232"/>
    <w:rsid w:val="00CA228E"/>
    <w:rsid w:val="00CA274A"/>
    <w:rsid w:val="00CA2A01"/>
    <w:rsid w:val="00CA362D"/>
    <w:rsid w:val="00CA3CE4"/>
    <w:rsid w:val="00CA3F19"/>
    <w:rsid w:val="00CA446C"/>
    <w:rsid w:val="00CA5FBA"/>
    <w:rsid w:val="00CA6303"/>
    <w:rsid w:val="00CA6691"/>
    <w:rsid w:val="00CA7037"/>
    <w:rsid w:val="00CA73CC"/>
    <w:rsid w:val="00CA7550"/>
    <w:rsid w:val="00CA78B0"/>
    <w:rsid w:val="00CB00A8"/>
    <w:rsid w:val="00CB019E"/>
    <w:rsid w:val="00CB1078"/>
    <w:rsid w:val="00CB122F"/>
    <w:rsid w:val="00CB13E9"/>
    <w:rsid w:val="00CB1423"/>
    <w:rsid w:val="00CB176E"/>
    <w:rsid w:val="00CB23FB"/>
    <w:rsid w:val="00CB269E"/>
    <w:rsid w:val="00CB3005"/>
    <w:rsid w:val="00CB31DF"/>
    <w:rsid w:val="00CB3632"/>
    <w:rsid w:val="00CB37CF"/>
    <w:rsid w:val="00CB3CAF"/>
    <w:rsid w:val="00CB43BE"/>
    <w:rsid w:val="00CB4756"/>
    <w:rsid w:val="00CB4A59"/>
    <w:rsid w:val="00CB4FF9"/>
    <w:rsid w:val="00CB54B3"/>
    <w:rsid w:val="00CB67F6"/>
    <w:rsid w:val="00CB6A2C"/>
    <w:rsid w:val="00CB6C7D"/>
    <w:rsid w:val="00CB6CBC"/>
    <w:rsid w:val="00CC0240"/>
    <w:rsid w:val="00CC029C"/>
    <w:rsid w:val="00CC0B90"/>
    <w:rsid w:val="00CC1834"/>
    <w:rsid w:val="00CC2F38"/>
    <w:rsid w:val="00CC36C4"/>
    <w:rsid w:val="00CC3CAC"/>
    <w:rsid w:val="00CC3D76"/>
    <w:rsid w:val="00CC4579"/>
    <w:rsid w:val="00CC4E2D"/>
    <w:rsid w:val="00CC6780"/>
    <w:rsid w:val="00CC729C"/>
    <w:rsid w:val="00CC7414"/>
    <w:rsid w:val="00CD02B0"/>
    <w:rsid w:val="00CD0ADD"/>
    <w:rsid w:val="00CD113C"/>
    <w:rsid w:val="00CD27B6"/>
    <w:rsid w:val="00CD33E4"/>
    <w:rsid w:val="00CD3BE0"/>
    <w:rsid w:val="00CD419F"/>
    <w:rsid w:val="00CD4411"/>
    <w:rsid w:val="00CD4946"/>
    <w:rsid w:val="00CD4E2B"/>
    <w:rsid w:val="00CD4E61"/>
    <w:rsid w:val="00CD79A8"/>
    <w:rsid w:val="00CE0677"/>
    <w:rsid w:val="00CE1793"/>
    <w:rsid w:val="00CE2CD6"/>
    <w:rsid w:val="00CE32E7"/>
    <w:rsid w:val="00CE4128"/>
    <w:rsid w:val="00CE6166"/>
    <w:rsid w:val="00CE7E59"/>
    <w:rsid w:val="00CF07E5"/>
    <w:rsid w:val="00CF0AE2"/>
    <w:rsid w:val="00CF3B27"/>
    <w:rsid w:val="00CF3D6C"/>
    <w:rsid w:val="00CF4487"/>
    <w:rsid w:val="00CF5551"/>
    <w:rsid w:val="00CF5AD9"/>
    <w:rsid w:val="00CF5CDA"/>
    <w:rsid w:val="00CF706D"/>
    <w:rsid w:val="00CF7A2E"/>
    <w:rsid w:val="00D0001A"/>
    <w:rsid w:val="00D00541"/>
    <w:rsid w:val="00D024D1"/>
    <w:rsid w:val="00D025E9"/>
    <w:rsid w:val="00D02680"/>
    <w:rsid w:val="00D02C3A"/>
    <w:rsid w:val="00D02F37"/>
    <w:rsid w:val="00D033CB"/>
    <w:rsid w:val="00D03F69"/>
    <w:rsid w:val="00D048A0"/>
    <w:rsid w:val="00D048F4"/>
    <w:rsid w:val="00D04E36"/>
    <w:rsid w:val="00D1021A"/>
    <w:rsid w:val="00D11C77"/>
    <w:rsid w:val="00D11DEB"/>
    <w:rsid w:val="00D1210C"/>
    <w:rsid w:val="00D135CB"/>
    <w:rsid w:val="00D13830"/>
    <w:rsid w:val="00D13A5D"/>
    <w:rsid w:val="00D141A7"/>
    <w:rsid w:val="00D1562E"/>
    <w:rsid w:val="00D156D6"/>
    <w:rsid w:val="00D16CE6"/>
    <w:rsid w:val="00D16D1B"/>
    <w:rsid w:val="00D16E6D"/>
    <w:rsid w:val="00D17C8F"/>
    <w:rsid w:val="00D2005A"/>
    <w:rsid w:val="00D21A9E"/>
    <w:rsid w:val="00D21DFB"/>
    <w:rsid w:val="00D2200C"/>
    <w:rsid w:val="00D22687"/>
    <w:rsid w:val="00D22CB1"/>
    <w:rsid w:val="00D2382D"/>
    <w:rsid w:val="00D23E6B"/>
    <w:rsid w:val="00D25222"/>
    <w:rsid w:val="00D25A06"/>
    <w:rsid w:val="00D25D5F"/>
    <w:rsid w:val="00D26CEB"/>
    <w:rsid w:val="00D2716F"/>
    <w:rsid w:val="00D27D69"/>
    <w:rsid w:val="00D30894"/>
    <w:rsid w:val="00D310B6"/>
    <w:rsid w:val="00D32014"/>
    <w:rsid w:val="00D321E2"/>
    <w:rsid w:val="00D32723"/>
    <w:rsid w:val="00D32762"/>
    <w:rsid w:val="00D32C7C"/>
    <w:rsid w:val="00D32FEE"/>
    <w:rsid w:val="00D3345A"/>
    <w:rsid w:val="00D33F66"/>
    <w:rsid w:val="00D35AA1"/>
    <w:rsid w:val="00D35F40"/>
    <w:rsid w:val="00D36124"/>
    <w:rsid w:val="00D36A8D"/>
    <w:rsid w:val="00D36C69"/>
    <w:rsid w:val="00D36FF4"/>
    <w:rsid w:val="00D37697"/>
    <w:rsid w:val="00D41154"/>
    <w:rsid w:val="00D41379"/>
    <w:rsid w:val="00D418B9"/>
    <w:rsid w:val="00D422C3"/>
    <w:rsid w:val="00D4249D"/>
    <w:rsid w:val="00D43E70"/>
    <w:rsid w:val="00D46058"/>
    <w:rsid w:val="00D46067"/>
    <w:rsid w:val="00D46CB0"/>
    <w:rsid w:val="00D509C4"/>
    <w:rsid w:val="00D50DCC"/>
    <w:rsid w:val="00D51D26"/>
    <w:rsid w:val="00D533F1"/>
    <w:rsid w:val="00D5357A"/>
    <w:rsid w:val="00D535F8"/>
    <w:rsid w:val="00D55DB4"/>
    <w:rsid w:val="00D55E4E"/>
    <w:rsid w:val="00D572A5"/>
    <w:rsid w:val="00D61B1F"/>
    <w:rsid w:val="00D62921"/>
    <w:rsid w:val="00D62ABD"/>
    <w:rsid w:val="00D62FBE"/>
    <w:rsid w:val="00D637E7"/>
    <w:rsid w:val="00D6395A"/>
    <w:rsid w:val="00D63D94"/>
    <w:rsid w:val="00D64147"/>
    <w:rsid w:val="00D64353"/>
    <w:rsid w:val="00D64A5D"/>
    <w:rsid w:val="00D6589F"/>
    <w:rsid w:val="00D66AA9"/>
    <w:rsid w:val="00D670E1"/>
    <w:rsid w:val="00D67A2E"/>
    <w:rsid w:val="00D67CFB"/>
    <w:rsid w:val="00D71924"/>
    <w:rsid w:val="00D72BD5"/>
    <w:rsid w:val="00D75244"/>
    <w:rsid w:val="00D752C4"/>
    <w:rsid w:val="00D75A2B"/>
    <w:rsid w:val="00D76143"/>
    <w:rsid w:val="00D76D93"/>
    <w:rsid w:val="00D76F12"/>
    <w:rsid w:val="00D80C06"/>
    <w:rsid w:val="00D81485"/>
    <w:rsid w:val="00D81613"/>
    <w:rsid w:val="00D82348"/>
    <w:rsid w:val="00D8321F"/>
    <w:rsid w:val="00D83A00"/>
    <w:rsid w:val="00D847F4"/>
    <w:rsid w:val="00D84F40"/>
    <w:rsid w:val="00D857B1"/>
    <w:rsid w:val="00D85CF1"/>
    <w:rsid w:val="00D87178"/>
    <w:rsid w:val="00D879E1"/>
    <w:rsid w:val="00D90571"/>
    <w:rsid w:val="00D909C5"/>
    <w:rsid w:val="00D91F32"/>
    <w:rsid w:val="00D94913"/>
    <w:rsid w:val="00D950B0"/>
    <w:rsid w:val="00D955A6"/>
    <w:rsid w:val="00D95990"/>
    <w:rsid w:val="00D9603C"/>
    <w:rsid w:val="00D96ECA"/>
    <w:rsid w:val="00DA0550"/>
    <w:rsid w:val="00DA100C"/>
    <w:rsid w:val="00DA2602"/>
    <w:rsid w:val="00DA3197"/>
    <w:rsid w:val="00DA3333"/>
    <w:rsid w:val="00DA3C26"/>
    <w:rsid w:val="00DA3F57"/>
    <w:rsid w:val="00DA4ADB"/>
    <w:rsid w:val="00DA5866"/>
    <w:rsid w:val="00DA5D21"/>
    <w:rsid w:val="00DA5E38"/>
    <w:rsid w:val="00DA75DE"/>
    <w:rsid w:val="00DA7D61"/>
    <w:rsid w:val="00DB0950"/>
    <w:rsid w:val="00DB0C0B"/>
    <w:rsid w:val="00DB1225"/>
    <w:rsid w:val="00DB2025"/>
    <w:rsid w:val="00DB2FC7"/>
    <w:rsid w:val="00DB45A9"/>
    <w:rsid w:val="00DB603E"/>
    <w:rsid w:val="00DB71F6"/>
    <w:rsid w:val="00DC00F2"/>
    <w:rsid w:val="00DC0413"/>
    <w:rsid w:val="00DC06A7"/>
    <w:rsid w:val="00DC1700"/>
    <w:rsid w:val="00DC1CBE"/>
    <w:rsid w:val="00DC2287"/>
    <w:rsid w:val="00DC339A"/>
    <w:rsid w:val="00DC472A"/>
    <w:rsid w:val="00DC4EC6"/>
    <w:rsid w:val="00DC591E"/>
    <w:rsid w:val="00DC59FE"/>
    <w:rsid w:val="00DC68C7"/>
    <w:rsid w:val="00DC68DA"/>
    <w:rsid w:val="00DC68EE"/>
    <w:rsid w:val="00DC7A10"/>
    <w:rsid w:val="00DD04C4"/>
    <w:rsid w:val="00DD06DD"/>
    <w:rsid w:val="00DD0DD1"/>
    <w:rsid w:val="00DD1229"/>
    <w:rsid w:val="00DD14C4"/>
    <w:rsid w:val="00DD18B6"/>
    <w:rsid w:val="00DD1F3F"/>
    <w:rsid w:val="00DD1F9E"/>
    <w:rsid w:val="00DD2052"/>
    <w:rsid w:val="00DD2198"/>
    <w:rsid w:val="00DD219F"/>
    <w:rsid w:val="00DD2EAD"/>
    <w:rsid w:val="00DD382B"/>
    <w:rsid w:val="00DD3B2F"/>
    <w:rsid w:val="00DD4020"/>
    <w:rsid w:val="00DD5233"/>
    <w:rsid w:val="00DD5794"/>
    <w:rsid w:val="00DD5BBF"/>
    <w:rsid w:val="00DD5F51"/>
    <w:rsid w:val="00DD61DF"/>
    <w:rsid w:val="00DD71FF"/>
    <w:rsid w:val="00DD7749"/>
    <w:rsid w:val="00DE03C4"/>
    <w:rsid w:val="00DE0B4E"/>
    <w:rsid w:val="00DE15C0"/>
    <w:rsid w:val="00DE2A31"/>
    <w:rsid w:val="00DE329B"/>
    <w:rsid w:val="00DE360E"/>
    <w:rsid w:val="00DE3E6E"/>
    <w:rsid w:val="00DE5887"/>
    <w:rsid w:val="00DE5A74"/>
    <w:rsid w:val="00DE6749"/>
    <w:rsid w:val="00DE711D"/>
    <w:rsid w:val="00DE7E43"/>
    <w:rsid w:val="00DF00AB"/>
    <w:rsid w:val="00DF02ED"/>
    <w:rsid w:val="00DF05C7"/>
    <w:rsid w:val="00DF0DCE"/>
    <w:rsid w:val="00DF14D6"/>
    <w:rsid w:val="00DF2D25"/>
    <w:rsid w:val="00DF348B"/>
    <w:rsid w:val="00DF3B63"/>
    <w:rsid w:val="00DF4022"/>
    <w:rsid w:val="00DF4AF2"/>
    <w:rsid w:val="00DF4C11"/>
    <w:rsid w:val="00DF4D71"/>
    <w:rsid w:val="00DF5CA7"/>
    <w:rsid w:val="00DF5D0A"/>
    <w:rsid w:val="00DF5FE7"/>
    <w:rsid w:val="00DF6927"/>
    <w:rsid w:val="00DF6A95"/>
    <w:rsid w:val="00DF7EE2"/>
    <w:rsid w:val="00E00628"/>
    <w:rsid w:val="00E00F73"/>
    <w:rsid w:val="00E01E8F"/>
    <w:rsid w:val="00E02709"/>
    <w:rsid w:val="00E03115"/>
    <w:rsid w:val="00E03F1E"/>
    <w:rsid w:val="00E04ABB"/>
    <w:rsid w:val="00E05156"/>
    <w:rsid w:val="00E05D21"/>
    <w:rsid w:val="00E06867"/>
    <w:rsid w:val="00E0691D"/>
    <w:rsid w:val="00E07327"/>
    <w:rsid w:val="00E07357"/>
    <w:rsid w:val="00E07490"/>
    <w:rsid w:val="00E07672"/>
    <w:rsid w:val="00E07CF9"/>
    <w:rsid w:val="00E07DD3"/>
    <w:rsid w:val="00E100E6"/>
    <w:rsid w:val="00E10DB6"/>
    <w:rsid w:val="00E113C8"/>
    <w:rsid w:val="00E115B0"/>
    <w:rsid w:val="00E127A7"/>
    <w:rsid w:val="00E12F0F"/>
    <w:rsid w:val="00E130AF"/>
    <w:rsid w:val="00E13D61"/>
    <w:rsid w:val="00E1496B"/>
    <w:rsid w:val="00E14F04"/>
    <w:rsid w:val="00E150F0"/>
    <w:rsid w:val="00E155C2"/>
    <w:rsid w:val="00E156C0"/>
    <w:rsid w:val="00E16611"/>
    <w:rsid w:val="00E1768B"/>
    <w:rsid w:val="00E20D47"/>
    <w:rsid w:val="00E20F47"/>
    <w:rsid w:val="00E21088"/>
    <w:rsid w:val="00E21163"/>
    <w:rsid w:val="00E2146F"/>
    <w:rsid w:val="00E21623"/>
    <w:rsid w:val="00E21722"/>
    <w:rsid w:val="00E21EDB"/>
    <w:rsid w:val="00E220B5"/>
    <w:rsid w:val="00E22E27"/>
    <w:rsid w:val="00E23769"/>
    <w:rsid w:val="00E23D26"/>
    <w:rsid w:val="00E24C28"/>
    <w:rsid w:val="00E252E4"/>
    <w:rsid w:val="00E262BA"/>
    <w:rsid w:val="00E267DE"/>
    <w:rsid w:val="00E26993"/>
    <w:rsid w:val="00E26D60"/>
    <w:rsid w:val="00E26D6D"/>
    <w:rsid w:val="00E26ED0"/>
    <w:rsid w:val="00E27399"/>
    <w:rsid w:val="00E27C38"/>
    <w:rsid w:val="00E27CA2"/>
    <w:rsid w:val="00E30D0B"/>
    <w:rsid w:val="00E31AAB"/>
    <w:rsid w:val="00E32B10"/>
    <w:rsid w:val="00E3345C"/>
    <w:rsid w:val="00E34846"/>
    <w:rsid w:val="00E34D1B"/>
    <w:rsid w:val="00E355A9"/>
    <w:rsid w:val="00E367A0"/>
    <w:rsid w:val="00E3700B"/>
    <w:rsid w:val="00E37385"/>
    <w:rsid w:val="00E40991"/>
    <w:rsid w:val="00E412BB"/>
    <w:rsid w:val="00E41C19"/>
    <w:rsid w:val="00E43FF7"/>
    <w:rsid w:val="00E44C3F"/>
    <w:rsid w:val="00E45B8D"/>
    <w:rsid w:val="00E468F4"/>
    <w:rsid w:val="00E46A79"/>
    <w:rsid w:val="00E47471"/>
    <w:rsid w:val="00E47C23"/>
    <w:rsid w:val="00E47FCE"/>
    <w:rsid w:val="00E5011D"/>
    <w:rsid w:val="00E5098E"/>
    <w:rsid w:val="00E50BC8"/>
    <w:rsid w:val="00E51871"/>
    <w:rsid w:val="00E5197A"/>
    <w:rsid w:val="00E5237D"/>
    <w:rsid w:val="00E5312A"/>
    <w:rsid w:val="00E5345C"/>
    <w:rsid w:val="00E539DA"/>
    <w:rsid w:val="00E55D44"/>
    <w:rsid w:val="00E56E67"/>
    <w:rsid w:val="00E5715A"/>
    <w:rsid w:val="00E57F70"/>
    <w:rsid w:val="00E600AE"/>
    <w:rsid w:val="00E60D80"/>
    <w:rsid w:val="00E61F39"/>
    <w:rsid w:val="00E6214E"/>
    <w:rsid w:val="00E626D2"/>
    <w:rsid w:val="00E646D1"/>
    <w:rsid w:val="00E64D96"/>
    <w:rsid w:val="00E654F8"/>
    <w:rsid w:val="00E65C3C"/>
    <w:rsid w:val="00E6608C"/>
    <w:rsid w:val="00E6682A"/>
    <w:rsid w:val="00E6687E"/>
    <w:rsid w:val="00E70160"/>
    <w:rsid w:val="00E703B9"/>
    <w:rsid w:val="00E70C87"/>
    <w:rsid w:val="00E71AAA"/>
    <w:rsid w:val="00E720FB"/>
    <w:rsid w:val="00E72731"/>
    <w:rsid w:val="00E73618"/>
    <w:rsid w:val="00E73725"/>
    <w:rsid w:val="00E74B9B"/>
    <w:rsid w:val="00E74BE6"/>
    <w:rsid w:val="00E77246"/>
    <w:rsid w:val="00E807A1"/>
    <w:rsid w:val="00E8134B"/>
    <w:rsid w:val="00E814FA"/>
    <w:rsid w:val="00E81C1E"/>
    <w:rsid w:val="00E81E23"/>
    <w:rsid w:val="00E82405"/>
    <w:rsid w:val="00E82F89"/>
    <w:rsid w:val="00E830AE"/>
    <w:rsid w:val="00E83547"/>
    <w:rsid w:val="00E83C34"/>
    <w:rsid w:val="00E84BBE"/>
    <w:rsid w:val="00E84F04"/>
    <w:rsid w:val="00E8515B"/>
    <w:rsid w:val="00E85190"/>
    <w:rsid w:val="00E8621A"/>
    <w:rsid w:val="00E8647D"/>
    <w:rsid w:val="00E86C14"/>
    <w:rsid w:val="00E87859"/>
    <w:rsid w:val="00E907B7"/>
    <w:rsid w:val="00E91DE6"/>
    <w:rsid w:val="00E9237D"/>
    <w:rsid w:val="00E92D51"/>
    <w:rsid w:val="00E93406"/>
    <w:rsid w:val="00E93927"/>
    <w:rsid w:val="00E94523"/>
    <w:rsid w:val="00E950F7"/>
    <w:rsid w:val="00E9566E"/>
    <w:rsid w:val="00E956AC"/>
    <w:rsid w:val="00E971EB"/>
    <w:rsid w:val="00E97350"/>
    <w:rsid w:val="00E9738B"/>
    <w:rsid w:val="00EA0335"/>
    <w:rsid w:val="00EA0775"/>
    <w:rsid w:val="00EA0809"/>
    <w:rsid w:val="00EA0BF2"/>
    <w:rsid w:val="00EA11F2"/>
    <w:rsid w:val="00EA2015"/>
    <w:rsid w:val="00EA2436"/>
    <w:rsid w:val="00EA294E"/>
    <w:rsid w:val="00EA30B1"/>
    <w:rsid w:val="00EA31D4"/>
    <w:rsid w:val="00EA3439"/>
    <w:rsid w:val="00EA4008"/>
    <w:rsid w:val="00EA4076"/>
    <w:rsid w:val="00EA45F5"/>
    <w:rsid w:val="00EA63DA"/>
    <w:rsid w:val="00EB12DC"/>
    <w:rsid w:val="00EB1CD1"/>
    <w:rsid w:val="00EB2A8A"/>
    <w:rsid w:val="00EB3047"/>
    <w:rsid w:val="00EB3442"/>
    <w:rsid w:val="00EB3E76"/>
    <w:rsid w:val="00EB41C5"/>
    <w:rsid w:val="00EB471E"/>
    <w:rsid w:val="00EB4E8A"/>
    <w:rsid w:val="00EB5349"/>
    <w:rsid w:val="00EB557F"/>
    <w:rsid w:val="00EB6099"/>
    <w:rsid w:val="00EB6394"/>
    <w:rsid w:val="00EB69D6"/>
    <w:rsid w:val="00EB7452"/>
    <w:rsid w:val="00EB757F"/>
    <w:rsid w:val="00EB7D74"/>
    <w:rsid w:val="00EC025B"/>
    <w:rsid w:val="00EC02E2"/>
    <w:rsid w:val="00EC249C"/>
    <w:rsid w:val="00EC35BE"/>
    <w:rsid w:val="00EC4E5B"/>
    <w:rsid w:val="00EC5707"/>
    <w:rsid w:val="00EC7649"/>
    <w:rsid w:val="00ED1578"/>
    <w:rsid w:val="00ED15B6"/>
    <w:rsid w:val="00ED1804"/>
    <w:rsid w:val="00ED1990"/>
    <w:rsid w:val="00ED1A47"/>
    <w:rsid w:val="00ED1A7F"/>
    <w:rsid w:val="00ED1B99"/>
    <w:rsid w:val="00ED1BF0"/>
    <w:rsid w:val="00ED1F64"/>
    <w:rsid w:val="00ED240C"/>
    <w:rsid w:val="00ED2581"/>
    <w:rsid w:val="00ED2E8C"/>
    <w:rsid w:val="00ED419D"/>
    <w:rsid w:val="00ED4597"/>
    <w:rsid w:val="00ED54AC"/>
    <w:rsid w:val="00ED54EB"/>
    <w:rsid w:val="00ED552B"/>
    <w:rsid w:val="00ED625B"/>
    <w:rsid w:val="00ED695F"/>
    <w:rsid w:val="00ED6B1D"/>
    <w:rsid w:val="00ED72CF"/>
    <w:rsid w:val="00ED757E"/>
    <w:rsid w:val="00ED759F"/>
    <w:rsid w:val="00EE0D9A"/>
    <w:rsid w:val="00EE1061"/>
    <w:rsid w:val="00EE1386"/>
    <w:rsid w:val="00EE1D85"/>
    <w:rsid w:val="00EE2AAC"/>
    <w:rsid w:val="00EE2DC4"/>
    <w:rsid w:val="00EE2FA8"/>
    <w:rsid w:val="00EE3DA4"/>
    <w:rsid w:val="00EE4049"/>
    <w:rsid w:val="00EE43CF"/>
    <w:rsid w:val="00EE49A4"/>
    <w:rsid w:val="00EE55D9"/>
    <w:rsid w:val="00EE5AF8"/>
    <w:rsid w:val="00EE708E"/>
    <w:rsid w:val="00EE7469"/>
    <w:rsid w:val="00EF0ACC"/>
    <w:rsid w:val="00EF0B1B"/>
    <w:rsid w:val="00EF0C06"/>
    <w:rsid w:val="00EF0CD7"/>
    <w:rsid w:val="00EF15F9"/>
    <w:rsid w:val="00EF2770"/>
    <w:rsid w:val="00EF3AE5"/>
    <w:rsid w:val="00EF4163"/>
    <w:rsid w:val="00EF43C6"/>
    <w:rsid w:val="00EF56A9"/>
    <w:rsid w:val="00EF69BA"/>
    <w:rsid w:val="00EF722C"/>
    <w:rsid w:val="00EF7CF9"/>
    <w:rsid w:val="00F01A9F"/>
    <w:rsid w:val="00F02A16"/>
    <w:rsid w:val="00F02D3F"/>
    <w:rsid w:val="00F02E28"/>
    <w:rsid w:val="00F03381"/>
    <w:rsid w:val="00F03A9E"/>
    <w:rsid w:val="00F040FC"/>
    <w:rsid w:val="00F045F6"/>
    <w:rsid w:val="00F054FB"/>
    <w:rsid w:val="00F05B97"/>
    <w:rsid w:val="00F06739"/>
    <w:rsid w:val="00F06F27"/>
    <w:rsid w:val="00F0752D"/>
    <w:rsid w:val="00F076DC"/>
    <w:rsid w:val="00F07D73"/>
    <w:rsid w:val="00F10C91"/>
    <w:rsid w:val="00F10DD5"/>
    <w:rsid w:val="00F10E6E"/>
    <w:rsid w:val="00F1181C"/>
    <w:rsid w:val="00F12313"/>
    <w:rsid w:val="00F127F4"/>
    <w:rsid w:val="00F12BA4"/>
    <w:rsid w:val="00F12BA6"/>
    <w:rsid w:val="00F136B2"/>
    <w:rsid w:val="00F13981"/>
    <w:rsid w:val="00F14813"/>
    <w:rsid w:val="00F1549F"/>
    <w:rsid w:val="00F15C95"/>
    <w:rsid w:val="00F164D5"/>
    <w:rsid w:val="00F174B2"/>
    <w:rsid w:val="00F17E5E"/>
    <w:rsid w:val="00F20555"/>
    <w:rsid w:val="00F218A1"/>
    <w:rsid w:val="00F22292"/>
    <w:rsid w:val="00F22FDB"/>
    <w:rsid w:val="00F23099"/>
    <w:rsid w:val="00F233B0"/>
    <w:rsid w:val="00F236B2"/>
    <w:rsid w:val="00F2379C"/>
    <w:rsid w:val="00F23C52"/>
    <w:rsid w:val="00F23EBA"/>
    <w:rsid w:val="00F2423D"/>
    <w:rsid w:val="00F2616B"/>
    <w:rsid w:val="00F2690B"/>
    <w:rsid w:val="00F26BDC"/>
    <w:rsid w:val="00F26C30"/>
    <w:rsid w:val="00F26F44"/>
    <w:rsid w:val="00F27131"/>
    <w:rsid w:val="00F27F61"/>
    <w:rsid w:val="00F306BA"/>
    <w:rsid w:val="00F31409"/>
    <w:rsid w:val="00F31CAC"/>
    <w:rsid w:val="00F322E2"/>
    <w:rsid w:val="00F3364C"/>
    <w:rsid w:val="00F3425F"/>
    <w:rsid w:val="00F34C68"/>
    <w:rsid w:val="00F352AD"/>
    <w:rsid w:val="00F36507"/>
    <w:rsid w:val="00F377EE"/>
    <w:rsid w:val="00F402CE"/>
    <w:rsid w:val="00F40494"/>
    <w:rsid w:val="00F40840"/>
    <w:rsid w:val="00F4144D"/>
    <w:rsid w:val="00F41638"/>
    <w:rsid w:val="00F41C95"/>
    <w:rsid w:val="00F424AC"/>
    <w:rsid w:val="00F42EFE"/>
    <w:rsid w:val="00F43F12"/>
    <w:rsid w:val="00F444FA"/>
    <w:rsid w:val="00F44754"/>
    <w:rsid w:val="00F4483F"/>
    <w:rsid w:val="00F45123"/>
    <w:rsid w:val="00F454CE"/>
    <w:rsid w:val="00F462C3"/>
    <w:rsid w:val="00F46440"/>
    <w:rsid w:val="00F46C5E"/>
    <w:rsid w:val="00F47034"/>
    <w:rsid w:val="00F4720F"/>
    <w:rsid w:val="00F47AA3"/>
    <w:rsid w:val="00F51597"/>
    <w:rsid w:val="00F531B5"/>
    <w:rsid w:val="00F55EBA"/>
    <w:rsid w:val="00F5795F"/>
    <w:rsid w:val="00F57A9A"/>
    <w:rsid w:val="00F57CB3"/>
    <w:rsid w:val="00F57E6D"/>
    <w:rsid w:val="00F57FBA"/>
    <w:rsid w:val="00F61838"/>
    <w:rsid w:val="00F61F0D"/>
    <w:rsid w:val="00F62D0D"/>
    <w:rsid w:val="00F631F0"/>
    <w:rsid w:val="00F63A7C"/>
    <w:rsid w:val="00F651A3"/>
    <w:rsid w:val="00F652B5"/>
    <w:rsid w:val="00F653D6"/>
    <w:rsid w:val="00F66791"/>
    <w:rsid w:val="00F67755"/>
    <w:rsid w:val="00F67968"/>
    <w:rsid w:val="00F701F0"/>
    <w:rsid w:val="00F71578"/>
    <w:rsid w:val="00F71A30"/>
    <w:rsid w:val="00F727F7"/>
    <w:rsid w:val="00F72D63"/>
    <w:rsid w:val="00F73A1F"/>
    <w:rsid w:val="00F73DA6"/>
    <w:rsid w:val="00F746D9"/>
    <w:rsid w:val="00F75192"/>
    <w:rsid w:val="00F75EC6"/>
    <w:rsid w:val="00F75F55"/>
    <w:rsid w:val="00F775F1"/>
    <w:rsid w:val="00F77DBF"/>
    <w:rsid w:val="00F8049F"/>
    <w:rsid w:val="00F80637"/>
    <w:rsid w:val="00F82121"/>
    <w:rsid w:val="00F84D44"/>
    <w:rsid w:val="00F86058"/>
    <w:rsid w:val="00F86949"/>
    <w:rsid w:val="00F86F60"/>
    <w:rsid w:val="00F878C3"/>
    <w:rsid w:val="00F90428"/>
    <w:rsid w:val="00F904F8"/>
    <w:rsid w:val="00F90C4D"/>
    <w:rsid w:val="00F90FB4"/>
    <w:rsid w:val="00F91E14"/>
    <w:rsid w:val="00F91EE5"/>
    <w:rsid w:val="00F9251C"/>
    <w:rsid w:val="00F92C9D"/>
    <w:rsid w:val="00F92D23"/>
    <w:rsid w:val="00F930A6"/>
    <w:rsid w:val="00F93ECF"/>
    <w:rsid w:val="00F94124"/>
    <w:rsid w:val="00F9417C"/>
    <w:rsid w:val="00F94895"/>
    <w:rsid w:val="00F96159"/>
    <w:rsid w:val="00F96312"/>
    <w:rsid w:val="00F966DD"/>
    <w:rsid w:val="00F96C9E"/>
    <w:rsid w:val="00F972D7"/>
    <w:rsid w:val="00F975F5"/>
    <w:rsid w:val="00FA12FF"/>
    <w:rsid w:val="00FA1A59"/>
    <w:rsid w:val="00FA1E8C"/>
    <w:rsid w:val="00FA2255"/>
    <w:rsid w:val="00FA395E"/>
    <w:rsid w:val="00FA4484"/>
    <w:rsid w:val="00FA45AD"/>
    <w:rsid w:val="00FA580B"/>
    <w:rsid w:val="00FA6512"/>
    <w:rsid w:val="00FA6919"/>
    <w:rsid w:val="00FA72B7"/>
    <w:rsid w:val="00FB0898"/>
    <w:rsid w:val="00FB12C2"/>
    <w:rsid w:val="00FB27A9"/>
    <w:rsid w:val="00FB2854"/>
    <w:rsid w:val="00FB40C8"/>
    <w:rsid w:val="00FB4920"/>
    <w:rsid w:val="00FB56F9"/>
    <w:rsid w:val="00FB6FB6"/>
    <w:rsid w:val="00FB7A90"/>
    <w:rsid w:val="00FC0D45"/>
    <w:rsid w:val="00FC1E84"/>
    <w:rsid w:val="00FC3ABD"/>
    <w:rsid w:val="00FC4022"/>
    <w:rsid w:val="00FC4574"/>
    <w:rsid w:val="00FC55E0"/>
    <w:rsid w:val="00FC6172"/>
    <w:rsid w:val="00FC6531"/>
    <w:rsid w:val="00FC68FF"/>
    <w:rsid w:val="00FC71FD"/>
    <w:rsid w:val="00FC7EDC"/>
    <w:rsid w:val="00FD05C3"/>
    <w:rsid w:val="00FD0757"/>
    <w:rsid w:val="00FD1A2B"/>
    <w:rsid w:val="00FD1AF9"/>
    <w:rsid w:val="00FD33C1"/>
    <w:rsid w:val="00FD544E"/>
    <w:rsid w:val="00FD6808"/>
    <w:rsid w:val="00FD6F94"/>
    <w:rsid w:val="00FD7108"/>
    <w:rsid w:val="00FE1D38"/>
    <w:rsid w:val="00FE219E"/>
    <w:rsid w:val="00FE3509"/>
    <w:rsid w:val="00FE3DDC"/>
    <w:rsid w:val="00FE3FC5"/>
    <w:rsid w:val="00FE4753"/>
    <w:rsid w:val="00FE4935"/>
    <w:rsid w:val="00FE5076"/>
    <w:rsid w:val="00FE5106"/>
    <w:rsid w:val="00FE5548"/>
    <w:rsid w:val="00FE59A9"/>
    <w:rsid w:val="00FE6C13"/>
    <w:rsid w:val="00FE74FE"/>
    <w:rsid w:val="00FE7B1D"/>
    <w:rsid w:val="00FF0004"/>
    <w:rsid w:val="00FF190C"/>
    <w:rsid w:val="00FF21CC"/>
    <w:rsid w:val="00FF2544"/>
    <w:rsid w:val="00FF28F6"/>
    <w:rsid w:val="00FF34E4"/>
    <w:rsid w:val="00FF37AB"/>
    <w:rsid w:val="00FF3AEC"/>
    <w:rsid w:val="00FF4066"/>
    <w:rsid w:val="00FF40FD"/>
    <w:rsid w:val="00FF6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FD20"/>
  <w15:chartTrackingRefBased/>
  <w15:docId w15:val="{25ABD6D8-52CA-42C3-B72D-19EFF8AA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E0E0D"/>
  </w:style>
  <w:style w:type="paragraph" w:styleId="Textedebulles">
    <w:name w:val="Balloon Text"/>
    <w:basedOn w:val="Normal"/>
    <w:link w:val="TextedebullesCar"/>
    <w:rsid w:val="008E0E0D"/>
    <w:pPr>
      <w:spacing w:after="0" w:line="240" w:lineRule="auto"/>
      <w:jc w:val="both"/>
    </w:pPr>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rsid w:val="008E0E0D"/>
    <w:rPr>
      <w:rFonts w:ascii="Segoe UI" w:eastAsia="Times New Roman" w:hAnsi="Segoe UI" w:cs="Segoe UI"/>
      <w:sz w:val="18"/>
      <w:szCs w:val="18"/>
      <w:lang w:eastAsia="fr-FR"/>
    </w:rPr>
  </w:style>
  <w:style w:type="paragraph" w:styleId="En-tte">
    <w:name w:val="header"/>
    <w:basedOn w:val="Normal"/>
    <w:link w:val="En-tteCar"/>
    <w:rsid w:val="008E0E0D"/>
    <w:pPr>
      <w:tabs>
        <w:tab w:val="center" w:pos="4536"/>
        <w:tab w:val="right" w:pos="9072"/>
      </w:tabs>
      <w:spacing w:after="0" w:line="240" w:lineRule="auto"/>
      <w:jc w:val="both"/>
    </w:pPr>
    <w:rPr>
      <w:rFonts w:ascii="Garamond" w:eastAsia="Times New Roman" w:hAnsi="Garamond" w:cs="Times New Roman"/>
      <w:szCs w:val="24"/>
      <w:lang w:eastAsia="fr-FR"/>
    </w:rPr>
  </w:style>
  <w:style w:type="character" w:customStyle="1" w:styleId="En-tteCar">
    <w:name w:val="En-tête Car"/>
    <w:basedOn w:val="Policepardfaut"/>
    <w:link w:val="En-tte"/>
    <w:rsid w:val="008E0E0D"/>
    <w:rPr>
      <w:rFonts w:ascii="Garamond" w:eastAsia="Times New Roman" w:hAnsi="Garamond" w:cs="Times New Roman"/>
      <w:szCs w:val="24"/>
      <w:lang w:eastAsia="fr-FR"/>
    </w:rPr>
  </w:style>
  <w:style w:type="paragraph" w:styleId="Pieddepage">
    <w:name w:val="footer"/>
    <w:basedOn w:val="Normal"/>
    <w:link w:val="PieddepageCar"/>
    <w:uiPriority w:val="99"/>
    <w:rsid w:val="008E0E0D"/>
    <w:pPr>
      <w:tabs>
        <w:tab w:val="center" w:pos="4536"/>
        <w:tab w:val="right" w:pos="9072"/>
      </w:tabs>
      <w:spacing w:after="0" w:line="240" w:lineRule="auto"/>
      <w:jc w:val="both"/>
    </w:pPr>
    <w:rPr>
      <w:rFonts w:ascii="Garamond" w:eastAsia="Times New Roman" w:hAnsi="Garamond" w:cs="Times New Roman"/>
      <w:szCs w:val="24"/>
      <w:lang w:eastAsia="fr-FR"/>
    </w:rPr>
  </w:style>
  <w:style w:type="character" w:customStyle="1" w:styleId="PieddepageCar">
    <w:name w:val="Pied de page Car"/>
    <w:basedOn w:val="Policepardfaut"/>
    <w:link w:val="Pieddepage"/>
    <w:uiPriority w:val="99"/>
    <w:rsid w:val="008E0E0D"/>
    <w:rPr>
      <w:rFonts w:ascii="Garamond" w:eastAsia="Times New Roman" w:hAnsi="Garamond" w:cs="Times New Roman"/>
      <w:szCs w:val="24"/>
      <w:lang w:eastAsia="fr-FR"/>
    </w:rPr>
  </w:style>
  <w:style w:type="character" w:styleId="lev">
    <w:name w:val="Strong"/>
    <w:qFormat/>
    <w:rsid w:val="008E0E0D"/>
    <w:rPr>
      <w:rFonts w:ascii="Calibri" w:hAnsi="Calibri"/>
      <w:b/>
      <w:bCs/>
      <w:sz w:val="22"/>
      <w:bdr w:val="none" w:sz="0" w:space="0" w:color="auto"/>
    </w:rPr>
  </w:style>
  <w:style w:type="paragraph" w:styleId="Retraitcorpsdetexte">
    <w:name w:val="Body Text Indent"/>
    <w:basedOn w:val="Normal"/>
    <w:link w:val="RetraitcorpsdetexteCar"/>
    <w:rsid w:val="008E0E0D"/>
    <w:pPr>
      <w:spacing w:after="0" w:line="240" w:lineRule="atLeast"/>
      <w:ind w:firstLine="567"/>
      <w:jc w:val="both"/>
    </w:pPr>
    <w:rPr>
      <w:rFonts w:ascii="Arial" w:eastAsia="Times New Roman" w:hAnsi="Arial" w:cs="Times New Roman"/>
      <w:szCs w:val="20"/>
      <w:lang w:eastAsia="fr-FR"/>
    </w:rPr>
  </w:style>
  <w:style w:type="character" w:customStyle="1" w:styleId="RetraitcorpsdetexteCar">
    <w:name w:val="Retrait corps de texte Car"/>
    <w:basedOn w:val="Policepardfaut"/>
    <w:link w:val="Retraitcorpsdetexte"/>
    <w:rsid w:val="008E0E0D"/>
    <w:rPr>
      <w:rFonts w:ascii="Arial" w:eastAsia="Times New Roman" w:hAnsi="Arial" w:cs="Times New Roman"/>
      <w:szCs w:val="20"/>
      <w:lang w:eastAsia="fr-FR"/>
    </w:rPr>
  </w:style>
  <w:style w:type="table" w:styleId="Tableauprofessionnel">
    <w:name w:val="Table Professional"/>
    <w:basedOn w:val="TableauNormal"/>
    <w:uiPriority w:val="99"/>
    <w:rsid w:val="008E0E0D"/>
    <w:pPr>
      <w:spacing w:after="200" w:line="276" w:lineRule="auto"/>
    </w:pPr>
    <w:rPr>
      <w:rFonts w:ascii="Calibri" w:eastAsia="Times New Roman" w:hAnsi="Calibri"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Marquedecommentaire">
    <w:name w:val="annotation reference"/>
    <w:rsid w:val="008E0E0D"/>
    <w:rPr>
      <w:sz w:val="16"/>
      <w:szCs w:val="16"/>
    </w:rPr>
  </w:style>
  <w:style w:type="paragraph" w:styleId="Commentaire">
    <w:name w:val="annotation text"/>
    <w:basedOn w:val="Normal"/>
    <w:link w:val="CommentaireCar"/>
    <w:rsid w:val="008E0E0D"/>
    <w:pPr>
      <w:spacing w:after="0" w:line="240" w:lineRule="auto"/>
      <w:jc w:val="both"/>
    </w:pPr>
    <w:rPr>
      <w:rFonts w:ascii="Garamond" w:eastAsia="Times New Roman" w:hAnsi="Garamond" w:cs="Times New Roman"/>
      <w:sz w:val="20"/>
      <w:szCs w:val="20"/>
      <w:lang w:eastAsia="fr-FR"/>
    </w:rPr>
  </w:style>
  <w:style w:type="character" w:customStyle="1" w:styleId="CommentaireCar">
    <w:name w:val="Commentaire Car"/>
    <w:basedOn w:val="Policepardfaut"/>
    <w:link w:val="Commentaire"/>
    <w:rsid w:val="008E0E0D"/>
    <w:rPr>
      <w:rFonts w:ascii="Garamond" w:eastAsia="Times New Roman" w:hAnsi="Garamond" w:cs="Times New Roman"/>
      <w:sz w:val="20"/>
      <w:szCs w:val="20"/>
      <w:lang w:eastAsia="fr-FR"/>
    </w:rPr>
  </w:style>
  <w:style w:type="paragraph" w:styleId="Objetducommentaire">
    <w:name w:val="annotation subject"/>
    <w:basedOn w:val="Commentaire"/>
    <w:next w:val="Commentaire"/>
    <w:link w:val="ObjetducommentaireCar"/>
    <w:rsid w:val="008E0E0D"/>
    <w:rPr>
      <w:b/>
      <w:bCs/>
    </w:rPr>
  </w:style>
  <w:style w:type="character" w:customStyle="1" w:styleId="ObjetducommentaireCar">
    <w:name w:val="Objet du commentaire Car"/>
    <w:basedOn w:val="CommentaireCar"/>
    <w:link w:val="Objetducommentaire"/>
    <w:rsid w:val="008E0E0D"/>
    <w:rPr>
      <w:rFonts w:ascii="Garamond" w:eastAsia="Times New Roman" w:hAnsi="Garamond" w:cs="Times New Roman"/>
      <w:b/>
      <w:bCs/>
      <w:sz w:val="20"/>
      <w:szCs w:val="20"/>
      <w:lang w:eastAsia="fr-FR"/>
    </w:rPr>
  </w:style>
  <w:style w:type="paragraph" w:styleId="Paragraphedeliste">
    <w:name w:val="List Paragraph"/>
    <w:basedOn w:val="Normal"/>
    <w:uiPriority w:val="34"/>
    <w:qFormat/>
    <w:rsid w:val="008E0E0D"/>
    <w:pPr>
      <w:ind w:left="720"/>
      <w:contextualSpacing/>
    </w:pPr>
    <w:rPr>
      <w:rFonts w:ascii="Calibri" w:eastAsia="Calibri" w:hAnsi="Calibri" w:cs="Times New Roman"/>
    </w:rPr>
  </w:style>
  <w:style w:type="table" w:styleId="Grilledutableau">
    <w:name w:val="Table Grid"/>
    <w:basedOn w:val="TableauNormal"/>
    <w:rsid w:val="008E0E0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8E0E0D"/>
    <w:rPr>
      <w:color w:val="0000FF"/>
      <w:u w:val="single"/>
    </w:rPr>
  </w:style>
  <w:style w:type="paragraph" w:customStyle="1" w:styleId="Default">
    <w:name w:val="Default"/>
    <w:rsid w:val="00F55EB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acances-apprenantes-DEJe@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01D9-B46B-43D6-A2C7-C62AC602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4738</Words>
  <Characters>26064</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30741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MOURGAPAMODELY Nicolas</dc:creator>
  <cp:keywords/>
  <dc:description/>
  <cp:lastModifiedBy>CHETOUANE-GIROUX Dalila</cp:lastModifiedBy>
  <cp:revision>4</cp:revision>
  <cp:lastPrinted>2020-06-12T13:49:00Z</cp:lastPrinted>
  <dcterms:created xsi:type="dcterms:W3CDTF">2020-06-12T17:09:00Z</dcterms:created>
  <dcterms:modified xsi:type="dcterms:W3CDTF">2020-06-12T17:31:00Z</dcterms:modified>
</cp:coreProperties>
</file>