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44E" w:rsidRDefault="00E3644E" w:rsidP="00100BB3">
      <w:pPr>
        <w:pStyle w:val="Default"/>
        <w:ind w:left="-142"/>
        <w:rPr>
          <w:noProof/>
          <w:color w:val="auto"/>
          <w:lang w:eastAsia="fr-FR"/>
        </w:rPr>
      </w:pPr>
      <w:r w:rsidRPr="002B7D0E">
        <w:rPr>
          <w:rFonts w:ascii="Garamond" w:hAnsi="Garamond" w:cs="Tahoma"/>
          <w:noProof/>
          <w:sz w:val="22"/>
          <w:szCs w:val="22"/>
          <w:lang w:eastAsia="fr-FR"/>
        </w:rPr>
        <w:drawing>
          <wp:anchor distT="0" distB="0" distL="114300" distR="114300" simplePos="0" relativeHeight="251661312" behindDoc="0" locked="0" layoutInCell="1" allowOverlap="1" wp14:anchorId="15A8F421" wp14:editId="0DAA41C0">
            <wp:simplePos x="0" y="0"/>
            <wp:positionH relativeFrom="column">
              <wp:posOffset>3101028</wp:posOffset>
            </wp:positionH>
            <wp:positionV relativeFrom="page">
              <wp:posOffset>883680</wp:posOffset>
            </wp:positionV>
            <wp:extent cx="1346200" cy="422910"/>
            <wp:effectExtent l="0" t="0" r="6350" b="0"/>
            <wp:wrapSquare wrapText="bothSides"/>
            <wp:docPr id="5" name="Image 5" descr="DPT YVELINES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T YVELINES CMJ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6200" cy="422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BB3">
        <w:rPr>
          <w:noProof/>
          <w:lang w:eastAsia="fr-FR"/>
        </w:rPr>
        <w:drawing>
          <wp:inline distT="0" distB="0" distL="0" distR="0" wp14:anchorId="2BEB725C" wp14:editId="028EFDE8">
            <wp:extent cx="1050697" cy="67286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5588" t="27149" r="16173" b="31330"/>
                    <a:stretch/>
                  </pic:blipFill>
                  <pic:spPr bwMode="auto">
                    <a:xfrm>
                      <a:off x="0" y="0"/>
                      <a:ext cx="1050697" cy="672860"/>
                    </a:xfrm>
                    <a:prstGeom prst="rect">
                      <a:avLst/>
                    </a:prstGeom>
                    <a:ln>
                      <a:noFill/>
                    </a:ln>
                    <a:extLst>
                      <a:ext uri="{53640926-AAD7-44D8-BBD7-CCE9431645EC}">
                        <a14:shadowObscured xmlns:a14="http://schemas.microsoft.com/office/drawing/2010/main"/>
                      </a:ext>
                    </a:extLst>
                  </pic:spPr>
                </pic:pic>
              </a:graphicData>
            </a:graphic>
          </wp:inline>
        </w:drawing>
      </w:r>
      <w:r>
        <w:rPr>
          <w:color w:val="auto"/>
        </w:rPr>
        <w:t xml:space="preserve"> </w:t>
      </w:r>
      <w:r>
        <w:rPr>
          <w:noProof/>
          <w:color w:val="auto"/>
          <w:lang w:eastAsia="fr-FR"/>
        </w:rPr>
        <w:t xml:space="preserve"> </w:t>
      </w:r>
      <w:r w:rsidRPr="00E3644E">
        <w:rPr>
          <w:noProof/>
          <w:color w:val="auto"/>
          <w:lang w:eastAsia="fr-FR"/>
        </w:rPr>
        <w:drawing>
          <wp:inline distT="0" distB="0" distL="0" distR="0" wp14:anchorId="285BDB24" wp14:editId="66F2B6EA">
            <wp:extent cx="700637" cy="71437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827" cy="729863"/>
                    </a:xfrm>
                    <a:prstGeom prst="rect">
                      <a:avLst/>
                    </a:prstGeom>
                    <a:noFill/>
                    <a:ln>
                      <a:noFill/>
                    </a:ln>
                  </pic:spPr>
                </pic:pic>
              </a:graphicData>
            </a:graphic>
          </wp:inline>
        </w:drawing>
      </w:r>
      <w:r>
        <w:rPr>
          <w:noProof/>
          <w:color w:val="auto"/>
          <w:lang w:eastAsia="fr-FR"/>
        </w:rPr>
        <w:t xml:space="preserve">                </w:t>
      </w:r>
      <w:r w:rsidRPr="00E3644E">
        <w:rPr>
          <w:noProof/>
          <w:color w:val="auto"/>
          <w:lang w:eastAsia="fr-FR"/>
        </w:rPr>
        <w:drawing>
          <wp:inline distT="0" distB="0" distL="0" distR="0">
            <wp:extent cx="694055" cy="744722"/>
            <wp:effectExtent l="19050" t="19050" r="10795" b="177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901" cy="761724"/>
                    </a:xfrm>
                    <a:prstGeom prst="rect">
                      <a:avLst/>
                    </a:prstGeom>
                    <a:noFill/>
                    <a:ln>
                      <a:solidFill>
                        <a:schemeClr val="tx1"/>
                      </a:solidFill>
                    </a:ln>
                  </pic:spPr>
                </pic:pic>
              </a:graphicData>
            </a:graphic>
          </wp:inline>
        </w:drawing>
      </w:r>
    </w:p>
    <w:p w:rsidR="00E3644E" w:rsidRDefault="00E3644E" w:rsidP="00E3644E">
      <w:pPr>
        <w:pStyle w:val="Default"/>
        <w:rPr>
          <w:color w:val="auto"/>
        </w:rPr>
      </w:pPr>
    </w:p>
    <w:p w:rsidR="00E3644E" w:rsidRDefault="00E3644E" w:rsidP="00E3644E">
      <w:pPr>
        <w:pStyle w:val="Default"/>
        <w:jc w:val="center"/>
        <w:rPr>
          <w:color w:val="auto"/>
          <w:sz w:val="23"/>
          <w:szCs w:val="23"/>
        </w:rPr>
      </w:pPr>
      <w:r>
        <w:rPr>
          <w:b/>
          <w:bCs/>
          <w:color w:val="auto"/>
          <w:sz w:val="23"/>
          <w:szCs w:val="23"/>
        </w:rPr>
        <w:t>Questionnaire de recueil des données à l’entrée des participants</w:t>
      </w:r>
    </w:p>
    <w:p w:rsidR="00E3644E" w:rsidRDefault="00E3644E" w:rsidP="00E3644E">
      <w:pPr>
        <w:pStyle w:val="Default"/>
        <w:jc w:val="center"/>
        <w:rPr>
          <w:color w:val="auto"/>
          <w:sz w:val="23"/>
          <w:szCs w:val="23"/>
        </w:rPr>
      </w:pPr>
      <w:proofErr w:type="gramStart"/>
      <w:r>
        <w:rPr>
          <w:b/>
          <w:bCs/>
          <w:color w:val="auto"/>
          <w:sz w:val="23"/>
          <w:szCs w:val="23"/>
        </w:rPr>
        <w:t>dans</w:t>
      </w:r>
      <w:proofErr w:type="gramEnd"/>
      <w:r>
        <w:rPr>
          <w:b/>
          <w:bCs/>
          <w:color w:val="auto"/>
          <w:sz w:val="23"/>
          <w:szCs w:val="23"/>
        </w:rPr>
        <w:t xml:space="preserve"> une opération cofinancée par le Fonds social européen</w:t>
      </w:r>
    </w:p>
    <w:p w:rsidR="00E3644E" w:rsidRDefault="00E3644E" w:rsidP="00E3644E">
      <w:pPr>
        <w:pStyle w:val="Default"/>
        <w:jc w:val="center"/>
        <w:rPr>
          <w:color w:val="auto"/>
          <w:sz w:val="23"/>
          <w:szCs w:val="23"/>
        </w:rPr>
      </w:pPr>
      <w:proofErr w:type="gramStart"/>
      <w:r>
        <w:rPr>
          <w:b/>
          <w:bCs/>
          <w:color w:val="auto"/>
          <w:sz w:val="23"/>
          <w:szCs w:val="23"/>
        </w:rPr>
        <w:t>ou</w:t>
      </w:r>
      <w:proofErr w:type="gramEnd"/>
      <w:r>
        <w:rPr>
          <w:b/>
          <w:bCs/>
          <w:color w:val="auto"/>
          <w:sz w:val="23"/>
          <w:szCs w:val="23"/>
        </w:rPr>
        <w:t xml:space="preserve"> par l’Initiative pour l’emploi des jeunes</w:t>
      </w:r>
    </w:p>
    <w:p w:rsidR="00E3644E" w:rsidRDefault="00E3644E" w:rsidP="00E3644E">
      <w:pPr>
        <w:pStyle w:val="Default"/>
        <w:jc w:val="both"/>
        <w:rPr>
          <w:rFonts w:ascii="Times New Roman" w:hAnsi="Times New Roman" w:cs="Times New Roman"/>
          <w:color w:val="auto"/>
          <w:sz w:val="20"/>
          <w:szCs w:val="20"/>
        </w:rPr>
      </w:pPr>
      <w:r>
        <w:rPr>
          <w:rFonts w:ascii="Times New Roman" w:hAnsi="Times New Roman" w:cs="Times New Roman"/>
          <w:noProof/>
          <w:color w:val="auto"/>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-244822</wp:posOffset>
                </wp:positionH>
                <wp:positionV relativeFrom="paragraph">
                  <wp:posOffset>165100</wp:posOffset>
                </wp:positionV>
                <wp:extent cx="6072996" cy="7492621"/>
                <wp:effectExtent l="0" t="0" r="23495" b="13335"/>
                <wp:wrapNone/>
                <wp:docPr id="4" name="Rectangle 4"/>
                <wp:cNvGraphicFramePr/>
                <a:graphic xmlns:a="http://schemas.openxmlformats.org/drawingml/2006/main">
                  <a:graphicData uri="http://schemas.microsoft.com/office/word/2010/wordprocessingShape">
                    <wps:wsp>
                      <wps:cNvSpPr/>
                      <wps:spPr>
                        <a:xfrm>
                          <a:off x="0" y="0"/>
                          <a:ext cx="6072996" cy="74926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13655" id="Rectangle 4" o:spid="_x0000_s1026" style="position:absolute;margin-left:-19.3pt;margin-top:13pt;width:478.2pt;height:5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" filled="f" strokecolor="black [3213]" strokeweight="1pt"/>
            </w:pict>
          </mc:Fallback>
        </mc:AlternateContent>
      </w:r>
    </w:p>
    <w:p w:rsidR="00E3644E" w:rsidRDefault="00E3644E" w:rsidP="00E3644E">
      <w:pPr>
        <w:pStyle w:val="Default"/>
        <w:jc w:val="both"/>
        <w:rPr>
          <w:rFonts w:ascii="Times New Roman" w:hAnsi="Times New Roman" w:cs="Times New Roman"/>
          <w:color w:val="auto"/>
          <w:sz w:val="20"/>
          <w:szCs w:val="20"/>
        </w:rPr>
      </w:pPr>
    </w:p>
    <w:p w:rsidR="00E3644E" w:rsidRDefault="00E3644E" w:rsidP="00E3644E">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Madame, Monsieur, </w:t>
      </w:r>
    </w:p>
    <w:p w:rsidR="00E3644E" w:rsidRDefault="00E3644E" w:rsidP="00E3644E">
      <w:pPr>
        <w:pStyle w:val="Default"/>
        <w:jc w:val="both"/>
        <w:rPr>
          <w:color w:val="auto"/>
          <w:sz w:val="20"/>
          <w:szCs w:val="20"/>
        </w:rPr>
      </w:pPr>
    </w:p>
    <w:p w:rsidR="00E3644E" w:rsidRDefault="00E3644E" w:rsidP="00E3644E">
      <w:pPr>
        <w:pStyle w:val="Default"/>
        <w:jc w:val="both"/>
        <w:rPr>
          <w:color w:val="auto"/>
          <w:sz w:val="20"/>
          <w:szCs w:val="20"/>
        </w:rPr>
      </w:pPr>
      <w:r>
        <w:rPr>
          <w:rFonts w:ascii="Times New Roman" w:hAnsi="Times New Roman" w:cs="Times New Roman"/>
          <w:color w:val="auto"/>
          <w:sz w:val="20"/>
          <w:szCs w:val="20"/>
        </w:rPr>
        <w:t xml:space="preserve">Vous participez à une action cofinancée par le Fonds social européen (FSE) ou l’Initiative pour l’Emploi des Jeunes (IEJ). Le FSE et l’IEJ sont des instruments de l’Union européenne pour promouvoir l’emploi, la formation professionnelle et l’inclusion sociale. </w:t>
      </w:r>
    </w:p>
    <w:p w:rsidR="00E3644E" w:rsidRDefault="00E3644E" w:rsidP="00E3644E">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L’Union européenne et la France se sont engagées à évaluer l’efficacité des actions financées par l’argent européen. Dans ce but, le règlement UE n°1303/2013 du Parlement européen et du Conseil du 17 décembre 2013 rend obligatoire la collecte de certaines données sur la situation de chacune des personnes qui participent à une action. </w:t>
      </w:r>
    </w:p>
    <w:p w:rsidR="00E3644E" w:rsidRDefault="00E3644E" w:rsidP="00E3644E">
      <w:pPr>
        <w:pStyle w:val="Default"/>
        <w:jc w:val="both"/>
        <w:rPr>
          <w:color w:val="auto"/>
          <w:sz w:val="20"/>
          <w:szCs w:val="20"/>
        </w:rPr>
      </w:pPr>
    </w:p>
    <w:p w:rsidR="00E3644E" w:rsidRDefault="00E3644E" w:rsidP="00E3644E">
      <w:pPr>
        <w:pStyle w:val="Default"/>
        <w:jc w:val="both"/>
        <w:rPr>
          <w:color w:val="auto"/>
          <w:sz w:val="20"/>
          <w:szCs w:val="20"/>
        </w:rPr>
      </w:pPr>
      <w:r>
        <w:rPr>
          <w:rFonts w:ascii="Times New Roman" w:hAnsi="Times New Roman" w:cs="Times New Roman"/>
          <w:color w:val="auto"/>
          <w:sz w:val="20"/>
          <w:szCs w:val="20"/>
        </w:rPr>
        <w:t xml:space="preserve">Les données recueillies par ce questionnaire feront l’objet d’un traitement informatique destiné : </w:t>
      </w:r>
    </w:p>
    <w:p w:rsidR="00E3644E" w:rsidRDefault="00E3644E" w:rsidP="00E3644E">
      <w:pPr>
        <w:pStyle w:val="Default"/>
        <w:jc w:val="both"/>
        <w:rPr>
          <w:color w:val="auto"/>
          <w:sz w:val="20"/>
          <w:szCs w:val="20"/>
        </w:rPr>
      </w:pPr>
      <w:r>
        <w:rPr>
          <w:rFonts w:ascii="Times New Roman" w:hAnsi="Times New Roman" w:cs="Times New Roman"/>
          <w:color w:val="auto"/>
          <w:sz w:val="20"/>
          <w:szCs w:val="20"/>
        </w:rPr>
        <w:t xml:space="preserve">- A connaître l’évolution de votre situation personnelle entre le début et la fin de l’action, </w:t>
      </w:r>
    </w:p>
    <w:p w:rsidR="00E3644E" w:rsidRDefault="00E3644E" w:rsidP="00E3644E">
      <w:pPr>
        <w:pStyle w:val="Default"/>
        <w:jc w:val="both"/>
        <w:rPr>
          <w:color w:val="auto"/>
          <w:sz w:val="20"/>
          <w:szCs w:val="20"/>
        </w:rPr>
      </w:pPr>
      <w:r>
        <w:rPr>
          <w:rFonts w:ascii="Times New Roman" w:hAnsi="Times New Roman" w:cs="Times New Roman"/>
          <w:color w:val="auto"/>
          <w:sz w:val="20"/>
          <w:szCs w:val="20"/>
        </w:rPr>
        <w:t xml:space="preserve">- A évaluer l’utilisation de l’argent du Fonds social européen en France. Certains participants pourront être recontactés dans le cadre d’enquêtes plus approfondies. </w:t>
      </w:r>
    </w:p>
    <w:p w:rsidR="00E3644E" w:rsidRDefault="00E3644E" w:rsidP="00E3644E">
      <w:pPr>
        <w:pStyle w:val="Default"/>
        <w:jc w:val="both"/>
        <w:rPr>
          <w:color w:val="auto"/>
          <w:sz w:val="20"/>
          <w:szCs w:val="20"/>
        </w:rPr>
      </w:pPr>
      <w:r>
        <w:rPr>
          <w:rFonts w:ascii="Times New Roman" w:hAnsi="Times New Roman" w:cs="Times New Roman"/>
          <w:color w:val="auto"/>
          <w:sz w:val="20"/>
          <w:szCs w:val="20"/>
        </w:rPr>
        <w:t xml:space="preserve">Si vous voulez participer à l’action, vous avez l’obligation de fournir les données demandées, sauf pour les questions où il existe la possibilité de répondre </w:t>
      </w:r>
      <w:r>
        <w:rPr>
          <w:rFonts w:ascii="Times New Roman" w:hAnsi="Times New Roman" w:cs="Times New Roman"/>
          <w:i/>
          <w:iCs/>
          <w:color w:val="auto"/>
          <w:sz w:val="20"/>
          <w:szCs w:val="20"/>
        </w:rPr>
        <w:t>« Ne souhaite pas répondre / ne sait pas »</w:t>
      </w:r>
      <w:r>
        <w:rPr>
          <w:rFonts w:ascii="Times New Roman" w:hAnsi="Times New Roman" w:cs="Times New Roman"/>
          <w:color w:val="auto"/>
          <w:sz w:val="20"/>
          <w:szCs w:val="20"/>
        </w:rPr>
        <w:t xml:space="preserve">. </w:t>
      </w:r>
    </w:p>
    <w:p w:rsidR="00E3644E" w:rsidRDefault="00E3644E" w:rsidP="00E3644E">
      <w:pPr>
        <w:pStyle w:val="Default"/>
        <w:jc w:val="both"/>
        <w:rPr>
          <w:color w:val="auto"/>
          <w:sz w:val="20"/>
          <w:szCs w:val="20"/>
        </w:rPr>
      </w:pPr>
      <w:r>
        <w:rPr>
          <w:rFonts w:ascii="Times New Roman" w:hAnsi="Times New Roman" w:cs="Times New Roman"/>
          <w:color w:val="auto"/>
          <w:sz w:val="20"/>
          <w:szCs w:val="20"/>
        </w:rPr>
        <w:t xml:space="preserve">Nous vous prions de veiller à l’exactitude, à la précision et à la lisibilité de vos réponses. </w:t>
      </w:r>
    </w:p>
    <w:p w:rsidR="00E3644E" w:rsidRDefault="00E3644E" w:rsidP="00E3644E">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Nous vous remercions de votre coopération. </w:t>
      </w:r>
    </w:p>
    <w:p w:rsidR="00E3644E" w:rsidRDefault="00E3644E" w:rsidP="00E3644E">
      <w:pPr>
        <w:pStyle w:val="Default"/>
        <w:jc w:val="both"/>
        <w:rPr>
          <w:color w:val="auto"/>
          <w:sz w:val="20"/>
          <w:szCs w:val="20"/>
        </w:rPr>
      </w:pPr>
    </w:p>
    <w:p w:rsidR="00E3644E" w:rsidRDefault="00E3644E" w:rsidP="00E3644E">
      <w:pPr>
        <w:pStyle w:val="Default"/>
        <w:jc w:val="both"/>
        <w:rPr>
          <w:color w:val="auto"/>
          <w:sz w:val="20"/>
          <w:szCs w:val="20"/>
        </w:rPr>
      </w:pPr>
      <w:r>
        <w:rPr>
          <w:rFonts w:ascii="Times New Roman" w:hAnsi="Times New Roman" w:cs="Times New Roman"/>
          <w:b/>
          <w:bCs/>
          <w:color w:val="auto"/>
          <w:sz w:val="20"/>
          <w:szCs w:val="20"/>
        </w:rPr>
        <w:t xml:space="preserve">Responsable du traitement : </w:t>
      </w:r>
    </w:p>
    <w:p w:rsidR="00E3644E" w:rsidRDefault="00E3644E" w:rsidP="00E3644E">
      <w:pPr>
        <w:pStyle w:val="Default"/>
        <w:jc w:val="both"/>
        <w:rPr>
          <w:color w:val="auto"/>
          <w:sz w:val="20"/>
          <w:szCs w:val="20"/>
        </w:rPr>
      </w:pPr>
      <w:r>
        <w:rPr>
          <w:rFonts w:ascii="Times New Roman" w:hAnsi="Times New Roman" w:cs="Times New Roman"/>
          <w:color w:val="auto"/>
          <w:sz w:val="20"/>
          <w:szCs w:val="20"/>
        </w:rPr>
        <w:t xml:space="preserve">Le Responsable du traitement des données collectées par ce questionnaire est la Délégation Générale à l’Emploi et à la Formation Professionnelle (DGEFP), en tant qu’autorité de gestion des programmes opérationnels nationaux du Fonds social européen (FSE) et de l’Initiative pour l’emploi des jeunes (IEJ) de 2014 à 2020. </w:t>
      </w:r>
    </w:p>
    <w:p w:rsidR="00E3644E" w:rsidRDefault="00E3644E" w:rsidP="00E3644E">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Ministère du travail, DGEFP, sous-direction Europe et International, 14 avenue Duquesne, 75350 PARIS 07 SP. </w:t>
      </w:r>
    </w:p>
    <w:p w:rsidR="00E3644E" w:rsidRDefault="00E3644E" w:rsidP="00E3644E">
      <w:pPr>
        <w:pStyle w:val="Default"/>
        <w:jc w:val="both"/>
        <w:rPr>
          <w:color w:val="auto"/>
          <w:sz w:val="20"/>
          <w:szCs w:val="20"/>
        </w:rPr>
      </w:pPr>
    </w:p>
    <w:p w:rsidR="00E3644E" w:rsidRDefault="00E3644E" w:rsidP="00E3644E">
      <w:pPr>
        <w:pStyle w:val="Default"/>
        <w:jc w:val="both"/>
        <w:rPr>
          <w:color w:val="auto"/>
          <w:sz w:val="20"/>
          <w:szCs w:val="20"/>
        </w:rPr>
      </w:pPr>
      <w:r>
        <w:rPr>
          <w:rFonts w:ascii="Times New Roman" w:hAnsi="Times New Roman" w:cs="Times New Roman"/>
          <w:b/>
          <w:bCs/>
          <w:color w:val="auto"/>
          <w:sz w:val="20"/>
          <w:szCs w:val="20"/>
        </w:rPr>
        <w:t xml:space="preserve">Destinataires des données : </w:t>
      </w:r>
    </w:p>
    <w:p w:rsidR="00E3644E" w:rsidRDefault="00E3644E" w:rsidP="00E3644E">
      <w:pPr>
        <w:pStyle w:val="Default"/>
        <w:jc w:val="both"/>
        <w:rPr>
          <w:color w:val="auto"/>
          <w:sz w:val="20"/>
          <w:szCs w:val="20"/>
        </w:rPr>
      </w:pPr>
      <w:r>
        <w:rPr>
          <w:rFonts w:ascii="Times New Roman" w:hAnsi="Times New Roman" w:cs="Times New Roman"/>
          <w:color w:val="auto"/>
          <w:sz w:val="20"/>
          <w:szCs w:val="20"/>
        </w:rPr>
        <w:t xml:space="preserve">Les destinataires de vos données sont les organismes chargés de la gestion du FSE et de l’IEJ en France ainsi que les autorités et services nationaux et européens chargés du contrôle de leur bonne utilisation. </w:t>
      </w:r>
    </w:p>
    <w:p w:rsidR="00E3644E" w:rsidRDefault="00E3644E" w:rsidP="00E3644E">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Au sein de ces organismes et services, les agents ayant accès à vos données sont ceux qui ont besoin d’y avoir accès pour accomplir les missions qui leur sont confiées. </w:t>
      </w:r>
    </w:p>
    <w:p w:rsidR="00E3644E" w:rsidRDefault="00E3644E" w:rsidP="00E3644E">
      <w:pPr>
        <w:pStyle w:val="Default"/>
        <w:jc w:val="both"/>
        <w:rPr>
          <w:color w:val="auto"/>
          <w:sz w:val="20"/>
          <w:szCs w:val="20"/>
        </w:rPr>
      </w:pPr>
    </w:p>
    <w:p w:rsidR="00E3644E" w:rsidRDefault="00E3644E" w:rsidP="00E3644E">
      <w:pPr>
        <w:pStyle w:val="Default"/>
        <w:jc w:val="both"/>
        <w:rPr>
          <w:color w:val="auto"/>
          <w:sz w:val="20"/>
          <w:szCs w:val="20"/>
        </w:rPr>
      </w:pPr>
      <w:r>
        <w:rPr>
          <w:rFonts w:ascii="Times New Roman" w:hAnsi="Times New Roman" w:cs="Times New Roman"/>
          <w:b/>
          <w:bCs/>
          <w:color w:val="auto"/>
          <w:sz w:val="20"/>
          <w:szCs w:val="20"/>
        </w:rPr>
        <w:t xml:space="preserve">Enregistrement et conservation des données : </w:t>
      </w:r>
    </w:p>
    <w:p w:rsidR="00E3644E" w:rsidRDefault="00E3644E" w:rsidP="00E3644E">
      <w:pPr>
        <w:pStyle w:val="Default"/>
        <w:jc w:val="both"/>
        <w:rPr>
          <w:color w:val="auto"/>
          <w:sz w:val="20"/>
          <w:szCs w:val="20"/>
        </w:rPr>
      </w:pPr>
      <w:r>
        <w:rPr>
          <w:rFonts w:ascii="Times New Roman" w:hAnsi="Times New Roman" w:cs="Times New Roman"/>
          <w:color w:val="auto"/>
          <w:sz w:val="20"/>
          <w:szCs w:val="20"/>
        </w:rPr>
        <w:t xml:space="preserve">Les données recueillies vont être enregistrées dans le système d’information « Ma démarche FSE » par l’organisme mettant en </w:t>
      </w:r>
      <w:proofErr w:type="spellStart"/>
      <w:r>
        <w:rPr>
          <w:rFonts w:ascii="Times New Roman" w:hAnsi="Times New Roman" w:cs="Times New Roman"/>
          <w:color w:val="auto"/>
          <w:sz w:val="20"/>
          <w:szCs w:val="20"/>
        </w:rPr>
        <w:t>oeuvre</w:t>
      </w:r>
      <w:proofErr w:type="spellEnd"/>
      <w:r>
        <w:rPr>
          <w:rFonts w:ascii="Times New Roman" w:hAnsi="Times New Roman" w:cs="Times New Roman"/>
          <w:color w:val="auto"/>
          <w:sz w:val="20"/>
          <w:szCs w:val="20"/>
        </w:rPr>
        <w:t xml:space="preserve"> l’action à laquelle vous participez. </w:t>
      </w:r>
    </w:p>
    <w:p w:rsidR="00E3644E" w:rsidRDefault="00E3644E" w:rsidP="00E3644E">
      <w:pPr>
        <w:pStyle w:val="Default"/>
        <w:jc w:val="both"/>
        <w:rPr>
          <w:color w:val="auto"/>
          <w:sz w:val="20"/>
          <w:szCs w:val="20"/>
        </w:rPr>
      </w:pPr>
      <w:r>
        <w:rPr>
          <w:rFonts w:ascii="Times New Roman" w:hAnsi="Times New Roman" w:cs="Times New Roman"/>
          <w:color w:val="auto"/>
          <w:sz w:val="20"/>
          <w:szCs w:val="20"/>
        </w:rPr>
        <w:t xml:space="preserve">Cet organisme a l’obligation de détruire ce questionnaire papier dès que les données qu’il contient auront été saisies dans le système d’information « Ma démarche FSE ». </w:t>
      </w:r>
    </w:p>
    <w:p w:rsidR="00E3644E" w:rsidRDefault="00E3644E" w:rsidP="00E3644E">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Les données enregistrées dans le système d’information « Ma démarche FSE » seront conservées jusqu’au 31 décembre 2033 conformément aux obligations de contrôle et de conservation des données imposées par les règlements européens. </w:t>
      </w:r>
    </w:p>
    <w:p w:rsidR="00E3644E" w:rsidRDefault="00E3644E" w:rsidP="00E3644E">
      <w:pPr>
        <w:pStyle w:val="Default"/>
        <w:jc w:val="both"/>
        <w:rPr>
          <w:color w:val="auto"/>
          <w:sz w:val="20"/>
          <w:szCs w:val="20"/>
        </w:rPr>
      </w:pPr>
    </w:p>
    <w:p w:rsidR="00E3644E" w:rsidRDefault="00E3644E" w:rsidP="00E3644E">
      <w:pPr>
        <w:pStyle w:val="Default"/>
        <w:jc w:val="both"/>
        <w:rPr>
          <w:color w:val="auto"/>
          <w:sz w:val="20"/>
          <w:szCs w:val="20"/>
        </w:rPr>
      </w:pPr>
      <w:r>
        <w:rPr>
          <w:rFonts w:ascii="Times New Roman" w:hAnsi="Times New Roman" w:cs="Times New Roman"/>
          <w:b/>
          <w:bCs/>
          <w:color w:val="auto"/>
          <w:sz w:val="20"/>
          <w:szCs w:val="20"/>
        </w:rPr>
        <w:t xml:space="preserve">Vos droits : </w:t>
      </w:r>
    </w:p>
    <w:p w:rsidR="00E3644E" w:rsidRDefault="00E3644E" w:rsidP="00E3644E">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Vous disposez d’un droit d’accès et de rectification concernant vos données. Pour l’exercer, veuillez contacter le Délégué à la Protection des données : protectiondesdonneesdgefp@emploi.gouv.fr </w:t>
      </w:r>
    </w:p>
    <w:p w:rsidR="00E3644E" w:rsidRDefault="00E3644E" w:rsidP="00E3644E">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Si vous estimez, après avoir contacté le Délégué à la Protection des Données, que vos droits ne sont pas respectés ou que le dispositif mis en </w:t>
      </w:r>
      <w:proofErr w:type="spellStart"/>
      <w:r>
        <w:rPr>
          <w:rFonts w:ascii="Times New Roman" w:hAnsi="Times New Roman" w:cs="Times New Roman"/>
          <w:color w:val="auto"/>
          <w:sz w:val="20"/>
          <w:szCs w:val="20"/>
        </w:rPr>
        <w:t>oeuvre</w:t>
      </w:r>
      <w:proofErr w:type="spellEnd"/>
      <w:r>
        <w:rPr>
          <w:rFonts w:ascii="Times New Roman" w:hAnsi="Times New Roman" w:cs="Times New Roman"/>
          <w:color w:val="auto"/>
          <w:sz w:val="20"/>
          <w:szCs w:val="20"/>
        </w:rPr>
        <w:t xml:space="preserve"> n’est pas conforme aux règles de protection des données, vous pouvez adresser une réclamation à la Commission Nationale Informatique et Libertés (CNIL). </w:t>
      </w:r>
    </w:p>
    <w:p w:rsidR="00E3644E" w:rsidRDefault="00E3644E" w:rsidP="00E3644E">
      <w:pPr>
        <w:pStyle w:val="Default"/>
        <w:jc w:val="both"/>
        <w:rPr>
          <w:rFonts w:ascii="Times New Roman" w:hAnsi="Times New Roman" w:cs="Times New Roman"/>
          <w:color w:val="auto"/>
          <w:sz w:val="20"/>
          <w:szCs w:val="20"/>
        </w:rPr>
      </w:pPr>
    </w:p>
    <w:p w:rsidR="00E3644E" w:rsidRDefault="00E3644E" w:rsidP="00E3644E">
      <w:pPr>
        <w:pStyle w:val="Default"/>
        <w:jc w:val="both"/>
        <w:rPr>
          <w:rFonts w:eastAsia="MS Gothic"/>
          <w:color w:val="auto"/>
          <w:sz w:val="20"/>
          <w:szCs w:val="20"/>
        </w:rPr>
        <w:sectPr w:rsidR="00E3644E" w:rsidSect="002F3B4E">
          <w:headerReference w:type="even" r:id="rId10"/>
          <w:headerReference w:type="default" r:id="rId11"/>
          <w:footerReference w:type="even" r:id="rId12"/>
          <w:footerReference w:type="default" r:id="rId13"/>
          <w:headerReference w:type="first" r:id="rId14"/>
          <w:footerReference w:type="first" r:id="rId15"/>
          <w:pgSz w:w="11906" w:h="16838"/>
          <w:pgMar w:top="709" w:right="1558" w:bottom="1417" w:left="1418" w:header="284" w:footer="708" w:gutter="0"/>
          <w:cols w:space="708"/>
          <w:docGrid w:linePitch="360"/>
        </w:sectPr>
      </w:pPr>
    </w:p>
    <w:p w:rsidR="00E3644E" w:rsidRDefault="00E3644E" w:rsidP="00E3644E">
      <w:pPr>
        <w:pStyle w:val="Default"/>
        <w:jc w:val="both"/>
        <w:rPr>
          <w:color w:val="auto"/>
          <w:sz w:val="20"/>
          <w:szCs w:val="20"/>
        </w:rPr>
      </w:pPr>
      <w:r>
        <w:rPr>
          <w:b/>
          <w:bCs/>
          <w:color w:val="auto"/>
          <w:sz w:val="20"/>
          <w:szCs w:val="20"/>
        </w:rPr>
        <w:lastRenderedPageBreak/>
        <w:t xml:space="preserve">Coordonnées du participant à l’entrée dans l’opération </w:t>
      </w:r>
    </w:p>
    <w:p w:rsidR="00E3644E" w:rsidRDefault="00E3644E" w:rsidP="00E3644E">
      <w:pPr>
        <w:pStyle w:val="Default"/>
        <w:jc w:val="both"/>
        <w:rPr>
          <w:color w:val="auto"/>
          <w:sz w:val="22"/>
          <w:szCs w:val="22"/>
        </w:rPr>
      </w:pPr>
      <w:r>
        <w:rPr>
          <w:color w:val="auto"/>
          <w:sz w:val="22"/>
          <w:szCs w:val="22"/>
        </w:rPr>
        <w:t>N</w:t>
      </w:r>
      <w:r>
        <w:rPr>
          <w:color w:val="auto"/>
          <w:sz w:val="18"/>
          <w:szCs w:val="18"/>
        </w:rPr>
        <w:t xml:space="preserve">OM </w:t>
      </w:r>
      <w:r>
        <w:rPr>
          <w:color w:val="auto"/>
          <w:sz w:val="22"/>
          <w:szCs w:val="22"/>
        </w:rPr>
        <w:t>(en capitales) : …………….………………………………...……….……………</w:t>
      </w:r>
      <w:r w:rsidR="002F3B4E">
        <w:rPr>
          <w:color w:val="auto"/>
          <w:sz w:val="22"/>
          <w:szCs w:val="22"/>
        </w:rPr>
        <w:t>.</w:t>
      </w:r>
      <w:r>
        <w:rPr>
          <w:color w:val="auto"/>
          <w:sz w:val="22"/>
          <w:szCs w:val="22"/>
        </w:rPr>
        <w:t xml:space="preserve">……………. </w:t>
      </w:r>
    </w:p>
    <w:p w:rsidR="00E3644E" w:rsidRDefault="00E3644E" w:rsidP="00E3644E">
      <w:pPr>
        <w:pStyle w:val="Default"/>
        <w:jc w:val="both"/>
        <w:rPr>
          <w:color w:val="auto"/>
          <w:sz w:val="22"/>
          <w:szCs w:val="22"/>
        </w:rPr>
      </w:pPr>
      <w:r>
        <w:rPr>
          <w:color w:val="auto"/>
          <w:sz w:val="22"/>
          <w:szCs w:val="22"/>
        </w:rPr>
        <w:t>P</w:t>
      </w:r>
      <w:r>
        <w:rPr>
          <w:color w:val="auto"/>
          <w:sz w:val="18"/>
          <w:szCs w:val="18"/>
        </w:rPr>
        <w:t xml:space="preserve">RENOM </w:t>
      </w:r>
      <w:r>
        <w:rPr>
          <w:color w:val="auto"/>
          <w:sz w:val="22"/>
          <w:szCs w:val="22"/>
        </w:rPr>
        <w:t xml:space="preserve">(en capitales) </w:t>
      </w:r>
      <w:proofErr w:type="gramStart"/>
      <w:r>
        <w:rPr>
          <w:color w:val="auto"/>
          <w:sz w:val="22"/>
          <w:szCs w:val="22"/>
        </w:rPr>
        <w:t>: .……………….…………………………………….……………</w:t>
      </w:r>
      <w:r w:rsidR="002F3B4E">
        <w:rPr>
          <w:color w:val="auto"/>
          <w:sz w:val="22"/>
          <w:szCs w:val="22"/>
        </w:rPr>
        <w:t>.</w:t>
      </w:r>
      <w:r>
        <w:rPr>
          <w:color w:val="auto"/>
          <w:sz w:val="22"/>
          <w:szCs w:val="22"/>
        </w:rPr>
        <w:t>………….</w:t>
      </w:r>
      <w:proofErr w:type="gramEnd"/>
      <w:r>
        <w:rPr>
          <w:color w:val="auto"/>
          <w:sz w:val="22"/>
          <w:szCs w:val="22"/>
        </w:rPr>
        <w:t xml:space="preserve"> </w:t>
      </w:r>
    </w:p>
    <w:p w:rsidR="00E3644E" w:rsidRDefault="00E3644E" w:rsidP="00E3644E">
      <w:pPr>
        <w:pStyle w:val="Default"/>
        <w:jc w:val="both"/>
        <w:rPr>
          <w:rFonts w:ascii="MS Gothic" w:eastAsia="MS Gothic" w:cs="MS Gothic"/>
          <w:color w:val="auto"/>
          <w:sz w:val="22"/>
          <w:szCs w:val="22"/>
        </w:rPr>
      </w:pPr>
      <w:r>
        <w:rPr>
          <w:color w:val="auto"/>
          <w:sz w:val="22"/>
          <w:szCs w:val="22"/>
        </w:rPr>
        <w:t>Date de naissance : ………………… (</w:t>
      </w:r>
      <w:proofErr w:type="spellStart"/>
      <w:r>
        <w:rPr>
          <w:color w:val="auto"/>
          <w:sz w:val="22"/>
          <w:szCs w:val="22"/>
        </w:rPr>
        <w:t>jj</w:t>
      </w:r>
      <w:proofErr w:type="spellEnd"/>
      <w:r>
        <w:rPr>
          <w:color w:val="auto"/>
          <w:sz w:val="22"/>
          <w:szCs w:val="22"/>
        </w:rPr>
        <w:t>/mm/année)</w:t>
      </w:r>
      <w:r w:rsidR="002F3B4E">
        <w:rPr>
          <w:color w:val="auto"/>
          <w:sz w:val="22"/>
          <w:szCs w:val="22"/>
        </w:rPr>
        <w:t xml:space="preserve">                  </w:t>
      </w:r>
      <w:r>
        <w:rPr>
          <w:color w:val="auto"/>
          <w:sz w:val="22"/>
          <w:szCs w:val="22"/>
        </w:rPr>
        <w:t xml:space="preserve">Sexe : homme </w:t>
      </w:r>
      <w:r>
        <w:rPr>
          <w:rFonts w:ascii="MS Gothic" w:eastAsia="MS Gothic" w:cs="MS Gothic" w:hint="eastAsia"/>
          <w:color w:val="auto"/>
          <w:sz w:val="22"/>
          <w:szCs w:val="22"/>
        </w:rPr>
        <w:t>☐</w:t>
      </w:r>
      <w:r>
        <w:rPr>
          <w:rFonts w:ascii="MS Gothic" w:eastAsia="MS Gothic" w:cs="MS Gothic"/>
          <w:color w:val="auto"/>
          <w:sz w:val="22"/>
          <w:szCs w:val="22"/>
        </w:rPr>
        <w:t xml:space="preserve"> </w:t>
      </w:r>
      <w:r>
        <w:rPr>
          <w:rFonts w:eastAsia="MS Gothic"/>
          <w:color w:val="auto"/>
          <w:sz w:val="22"/>
          <w:szCs w:val="22"/>
        </w:rPr>
        <w:t xml:space="preserve">femme </w:t>
      </w:r>
      <w:r>
        <w:rPr>
          <w:rFonts w:ascii="MS Gothic" w:eastAsia="MS Gothic" w:cs="MS Gothic" w:hint="eastAsia"/>
          <w:color w:val="auto"/>
          <w:sz w:val="22"/>
          <w:szCs w:val="22"/>
        </w:rPr>
        <w:t>☐</w:t>
      </w:r>
      <w:r>
        <w:rPr>
          <w:rFonts w:ascii="MS Gothic" w:eastAsia="MS Gothic" w:cs="MS Gothic"/>
          <w:color w:val="auto"/>
          <w:sz w:val="22"/>
          <w:szCs w:val="22"/>
        </w:rPr>
        <w:t xml:space="preserve"> </w:t>
      </w:r>
    </w:p>
    <w:p w:rsidR="00E3644E" w:rsidRDefault="00E3644E" w:rsidP="002F3B4E">
      <w:pPr>
        <w:pStyle w:val="Default"/>
        <w:rPr>
          <w:rFonts w:eastAsia="MS Gothic"/>
          <w:color w:val="auto"/>
          <w:sz w:val="22"/>
          <w:szCs w:val="22"/>
        </w:rPr>
      </w:pPr>
      <w:r>
        <w:rPr>
          <w:rFonts w:eastAsia="MS Gothic"/>
          <w:color w:val="auto"/>
          <w:sz w:val="22"/>
          <w:szCs w:val="22"/>
        </w:rPr>
        <w:t>Commune de naissance (avec code postal, 99999 si à l’étranger)</w:t>
      </w:r>
      <w:r w:rsidR="002F3B4E">
        <w:rPr>
          <w:rFonts w:eastAsia="MS Gothic"/>
          <w:color w:val="auto"/>
          <w:sz w:val="22"/>
          <w:szCs w:val="22"/>
        </w:rPr>
        <w:t> :</w:t>
      </w:r>
      <w:r w:rsidR="002F3B4E">
        <w:rPr>
          <w:rFonts w:eastAsia="MS Gothic"/>
          <w:color w:val="auto"/>
          <w:sz w:val="22"/>
          <w:szCs w:val="22"/>
        </w:rPr>
        <w:br/>
        <w:t xml:space="preserve"> </w:t>
      </w:r>
      <w:r>
        <w:rPr>
          <w:rFonts w:eastAsia="MS Gothic"/>
          <w:color w:val="auto"/>
          <w:sz w:val="22"/>
          <w:szCs w:val="22"/>
        </w:rPr>
        <w:t>……………….……………….…………………………………………………………..……</w:t>
      </w:r>
      <w:r w:rsidR="002F3B4E">
        <w:rPr>
          <w:rFonts w:eastAsia="MS Gothic"/>
          <w:color w:val="auto"/>
          <w:sz w:val="22"/>
          <w:szCs w:val="22"/>
        </w:rPr>
        <w:t>.</w:t>
      </w:r>
      <w:r>
        <w:rPr>
          <w:rFonts w:eastAsia="MS Gothic"/>
          <w:color w:val="auto"/>
          <w:sz w:val="22"/>
          <w:szCs w:val="22"/>
        </w:rPr>
        <w:t xml:space="preserve">………… </w:t>
      </w:r>
    </w:p>
    <w:p w:rsidR="00E3644E" w:rsidRDefault="00E3644E" w:rsidP="00E3644E">
      <w:pPr>
        <w:pStyle w:val="Default"/>
        <w:jc w:val="both"/>
        <w:rPr>
          <w:rFonts w:eastAsia="MS Gothic"/>
          <w:color w:val="auto"/>
          <w:sz w:val="22"/>
          <w:szCs w:val="22"/>
        </w:rPr>
      </w:pPr>
      <w:r>
        <w:rPr>
          <w:rFonts w:eastAsia="MS Gothic"/>
          <w:color w:val="auto"/>
          <w:sz w:val="22"/>
          <w:szCs w:val="22"/>
        </w:rPr>
        <w:t>Adresse à l’entrée dans l’opération (n° et nom de rue) : …………..……………….……</w:t>
      </w:r>
      <w:r w:rsidR="002F3B4E">
        <w:rPr>
          <w:rFonts w:eastAsia="MS Gothic"/>
          <w:color w:val="auto"/>
          <w:sz w:val="22"/>
          <w:szCs w:val="22"/>
        </w:rPr>
        <w:t>…</w:t>
      </w:r>
      <w:r>
        <w:rPr>
          <w:rFonts w:eastAsia="MS Gothic"/>
          <w:color w:val="auto"/>
          <w:sz w:val="22"/>
          <w:szCs w:val="22"/>
        </w:rPr>
        <w:t xml:space="preserve">………. </w:t>
      </w:r>
    </w:p>
    <w:p w:rsidR="00E3644E" w:rsidRDefault="00E3644E" w:rsidP="00E3644E">
      <w:pPr>
        <w:pStyle w:val="Default"/>
        <w:jc w:val="both"/>
        <w:rPr>
          <w:rFonts w:eastAsia="MS Gothic"/>
          <w:color w:val="auto"/>
          <w:sz w:val="22"/>
          <w:szCs w:val="22"/>
        </w:rPr>
      </w:pPr>
      <w:r>
        <w:rPr>
          <w:rFonts w:eastAsia="MS Gothic"/>
          <w:color w:val="auto"/>
          <w:sz w:val="22"/>
          <w:szCs w:val="22"/>
        </w:rPr>
        <w:t>Code postal : ………….…… Commune : ……………….……………….……………</w:t>
      </w:r>
      <w:r w:rsidR="002F3B4E">
        <w:rPr>
          <w:rFonts w:eastAsia="MS Gothic"/>
          <w:color w:val="auto"/>
          <w:sz w:val="22"/>
          <w:szCs w:val="22"/>
        </w:rPr>
        <w:t>….</w:t>
      </w:r>
      <w:r>
        <w:rPr>
          <w:rFonts w:eastAsia="MS Gothic"/>
          <w:color w:val="auto"/>
          <w:sz w:val="22"/>
          <w:szCs w:val="22"/>
        </w:rPr>
        <w:t xml:space="preserve">…………. </w:t>
      </w:r>
    </w:p>
    <w:p w:rsidR="00E3644E" w:rsidRDefault="00E3644E" w:rsidP="00E3644E">
      <w:pPr>
        <w:pStyle w:val="Default"/>
        <w:jc w:val="both"/>
        <w:rPr>
          <w:rFonts w:eastAsia="MS Gothic"/>
          <w:color w:val="auto"/>
          <w:sz w:val="22"/>
          <w:szCs w:val="22"/>
        </w:rPr>
      </w:pPr>
      <w:r>
        <w:rPr>
          <w:rFonts w:eastAsia="MS Gothic"/>
          <w:color w:val="auto"/>
          <w:sz w:val="22"/>
          <w:szCs w:val="22"/>
        </w:rPr>
        <w:t>Numéro de téléphone (mobile) : ……………</w:t>
      </w:r>
      <w:r w:rsidR="002F3B4E">
        <w:rPr>
          <w:rFonts w:eastAsia="MS Gothic"/>
          <w:color w:val="auto"/>
          <w:sz w:val="22"/>
          <w:szCs w:val="22"/>
        </w:rPr>
        <w:t>…</w:t>
      </w:r>
      <w:r>
        <w:rPr>
          <w:rFonts w:eastAsia="MS Gothic"/>
          <w:color w:val="auto"/>
          <w:sz w:val="22"/>
          <w:szCs w:val="22"/>
        </w:rPr>
        <w:t>…</w:t>
      </w:r>
      <w:r w:rsidR="002F3B4E">
        <w:rPr>
          <w:rFonts w:eastAsia="MS Gothic"/>
          <w:color w:val="auto"/>
          <w:sz w:val="22"/>
          <w:szCs w:val="22"/>
        </w:rPr>
        <w:t>.</w:t>
      </w:r>
      <w:r>
        <w:rPr>
          <w:rFonts w:eastAsia="MS Gothic"/>
          <w:color w:val="auto"/>
          <w:sz w:val="22"/>
          <w:szCs w:val="22"/>
        </w:rPr>
        <w:t xml:space="preserve">…………….……. </w:t>
      </w:r>
    </w:p>
    <w:p w:rsidR="00E3644E" w:rsidRDefault="00E3644E" w:rsidP="00E3644E">
      <w:pPr>
        <w:pStyle w:val="Default"/>
        <w:jc w:val="both"/>
        <w:rPr>
          <w:rFonts w:eastAsia="MS Gothic"/>
          <w:color w:val="auto"/>
          <w:sz w:val="22"/>
          <w:szCs w:val="22"/>
        </w:rPr>
      </w:pPr>
      <w:r>
        <w:rPr>
          <w:rFonts w:eastAsia="MS Gothic"/>
          <w:color w:val="auto"/>
          <w:sz w:val="22"/>
          <w:szCs w:val="22"/>
        </w:rPr>
        <w:t>Numéro de téléphone (domicile) : …………</w:t>
      </w:r>
      <w:r w:rsidR="002F3B4E">
        <w:rPr>
          <w:rFonts w:eastAsia="MS Gothic"/>
          <w:color w:val="auto"/>
          <w:sz w:val="22"/>
          <w:szCs w:val="22"/>
        </w:rPr>
        <w:t>..</w:t>
      </w:r>
      <w:r>
        <w:rPr>
          <w:rFonts w:eastAsia="MS Gothic"/>
          <w:color w:val="auto"/>
          <w:sz w:val="22"/>
          <w:szCs w:val="22"/>
        </w:rPr>
        <w:t xml:space="preserve">………………………. </w:t>
      </w:r>
    </w:p>
    <w:p w:rsidR="00E3644E" w:rsidRDefault="00E3644E" w:rsidP="00E3644E">
      <w:pPr>
        <w:pStyle w:val="Default"/>
        <w:jc w:val="both"/>
        <w:rPr>
          <w:rFonts w:eastAsia="MS Gothic"/>
          <w:color w:val="auto"/>
          <w:sz w:val="22"/>
          <w:szCs w:val="22"/>
        </w:rPr>
      </w:pPr>
      <w:r>
        <w:rPr>
          <w:rFonts w:eastAsia="MS Gothic"/>
          <w:color w:val="auto"/>
          <w:sz w:val="22"/>
          <w:szCs w:val="22"/>
        </w:rPr>
        <w:t xml:space="preserve">Courriel : </w:t>
      </w:r>
      <w:proofErr w:type="gramStart"/>
      <w:r>
        <w:rPr>
          <w:rFonts w:eastAsia="MS Gothic"/>
          <w:color w:val="auto"/>
          <w:sz w:val="22"/>
          <w:szCs w:val="22"/>
        </w:rPr>
        <w:t>…………………..……………….…………</w:t>
      </w:r>
      <w:proofErr w:type="gramEnd"/>
      <w:r>
        <w:rPr>
          <w:rFonts w:eastAsia="MS Gothic"/>
          <w:color w:val="auto"/>
          <w:sz w:val="22"/>
          <w:szCs w:val="22"/>
        </w:rPr>
        <w:t xml:space="preserve">@.............................………..………………. </w:t>
      </w:r>
    </w:p>
    <w:p w:rsidR="00E3644E" w:rsidRDefault="00100BB3" w:rsidP="00E3644E">
      <w:pPr>
        <w:pStyle w:val="Default"/>
        <w:jc w:val="both"/>
        <w:rPr>
          <w:rFonts w:eastAsia="MS Gothic"/>
          <w:b/>
          <w:bCs/>
          <w:color w:val="auto"/>
          <w:sz w:val="22"/>
          <w:szCs w:val="22"/>
        </w:rPr>
      </w:pPr>
      <w:r w:rsidRPr="00100BB3">
        <w:rPr>
          <w:rFonts w:eastAsia="MS Gothic"/>
          <w:b/>
          <w:bCs/>
          <w:noProof/>
          <w:color w:val="auto"/>
          <w:sz w:val="22"/>
          <w:szCs w:val="22"/>
          <w:lang w:eastAsia="fr-FR"/>
        </w:rPr>
        <mc:AlternateContent>
          <mc:Choice Requires="wps">
            <w:drawing>
              <wp:anchor distT="45720" distB="45720" distL="114300" distR="114300" simplePos="0" relativeHeight="251664384" behindDoc="0" locked="0" layoutInCell="1" allowOverlap="1">
                <wp:simplePos x="0" y="0"/>
                <wp:positionH relativeFrom="column">
                  <wp:posOffset>-49530</wp:posOffset>
                </wp:positionH>
                <wp:positionV relativeFrom="paragraph">
                  <wp:posOffset>257175</wp:posOffset>
                </wp:positionV>
                <wp:extent cx="6468745" cy="395605"/>
                <wp:effectExtent l="19050" t="19050" r="27305" b="234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395605"/>
                        </a:xfrm>
                        <a:prstGeom prst="rect">
                          <a:avLst/>
                        </a:prstGeom>
                        <a:solidFill>
                          <a:schemeClr val="accent1">
                            <a:lumMod val="20000"/>
                            <a:lumOff val="80000"/>
                          </a:schemeClr>
                        </a:solidFill>
                        <a:ln w="28575">
                          <a:solidFill>
                            <a:srgbClr val="0070C0"/>
                          </a:solidFill>
                          <a:miter lim="800000"/>
                          <a:headEnd/>
                          <a:tailEnd/>
                        </a:ln>
                      </wps:spPr>
                      <wps:txbx>
                        <w:txbxContent>
                          <w:p w:rsidR="00100BB3" w:rsidRDefault="00100BB3" w:rsidP="00100BB3">
                            <w:pPr>
                              <w:pStyle w:val="Default"/>
                              <w:jc w:val="both"/>
                              <w:rPr>
                                <w:rFonts w:ascii="Calibri" w:eastAsia="MS Gothic" w:hAnsi="Calibri" w:cs="Calibri"/>
                                <w:color w:val="auto"/>
                                <w:sz w:val="18"/>
                                <w:szCs w:val="18"/>
                              </w:rPr>
                            </w:pPr>
                            <w:r>
                              <w:rPr>
                                <w:rFonts w:eastAsia="MS Gothic"/>
                                <w:b/>
                                <w:bCs/>
                                <w:color w:val="auto"/>
                                <w:sz w:val="20"/>
                                <w:szCs w:val="20"/>
                              </w:rPr>
                              <w:t xml:space="preserve">Date d’entrée dans l’opération : </w:t>
                            </w:r>
                            <w:r>
                              <w:rPr>
                                <w:rFonts w:eastAsia="MS Gothic"/>
                                <w:color w:val="auto"/>
                                <w:sz w:val="20"/>
                                <w:szCs w:val="20"/>
                              </w:rPr>
                              <w:t xml:space="preserve">………..……………..……….. </w:t>
                            </w:r>
                            <w:r>
                              <w:rPr>
                                <w:rFonts w:ascii="Calibri" w:eastAsia="MS Gothic" w:hAnsi="Calibri" w:cs="Calibri"/>
                                <w:color w:val="auto"/>
                                <w:sz w:val="18"/>
                                <w:szCs w:val="18"/>
                              </w:rPr>
                              <w:t>[</w:t>
                            </w:r>
                            <w:proofErr w:type="spellStart"/>
                            <w:r>
                              <w:rPr>
                                <w:rFonts w:ascii="Calibri" w:eastAsia="MS Gothic" w:hAnsi="Calibri" w:cs="Calibri"/>
                                <w:color w:val="auto"/>
                                <w:sz w:val="18"/>
                                <w:szCs w:val="18"/>
                              </w:rPr>
                              <w:t>jj</w:t>
                            </w:r>
                            <w:proofErr w:type="spellEnd"/>
                            <w:r>
                              <w:rPr>
                                <w:rFonts w:ascii="Calibri" w:eastAsia="MS Gothic" w:hAnsi="Calibri" w:cs="Calibri"/>
                                <w:color w:val="auto"/>
                                <w:sz w:val="18"/>
                                <w:szCs w:val="18"/>
                              </w:rPr>
                              <w:t xml:space="preserve">/mm/année, à renseigner par le porteur de projets] </w:t>
                            </w:r>
                          </w:p>
                          <w:p w:rsidR="00100BB3" w:rsidRDefault="00100BB3" w:rsidP="00100BB3">
                            <w:pPr>
                              <w:pStyle w:val="Default"/>
                              <w:jc w:val="both"/>
                              <w:rPr>
                                <w:rFonts w:eastAsia="MS Gothic"/>
                                <w:color w:val="auto"/>
                                <w:sz w:val="20"/>
                                <w:szCs w:val="20"/>
                              </w:rPr>
                            </w:pPr>
                            <w:r>
                              <w:rPr>
                                <w:rFonts w:eastAsia="MS Gothic"/>
                                <w:b/>
                                <w:bCs/>
                                <w:color w:val="auto"/>
                                <w:sz w:val="20"/>
                                <w:szCs w:val="20"/>
                              </w:rPr>
                              <w:t xml:space="preserve">Nom de l’opération </w:t>
                            </w:r>
                            <w:r>
                              <w:rPr>
                                <w:rFonts w:eastAsia="MS Gothic"/>
                                <w:color w:val="auto"/>
                                <w:sz w:val="20"/>
                                <w:szCs w:val="20"/>
                              </w:rPr>
                              <w:t xml:space="preserve">: ……….……………….…………………………………………………………………...…. </w:t>
                            </w:r>
                          </w:p>
                          <w:p w:rsidR="00100BB3" w:rsidRDefault="00100B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9pt;margin-top:20.25pt;width:509.35pt;height:31.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" fillcolor="#deeaf6 [660]" strokecolor="#0070c0" strokeweight="2.25pt">
                <v:textbox>
                  <w:txbxContent>
                    <w:p w:rsidR="00100BB3" w:rsidRDefault="00100BB3" w:rsidP="00100BB3">
                      <w:pPr>
                        <w:pStyle w:val="Default"/>
                        <w:jc w:val="both"/>
                        <w:rPr>
                          <w:rFonts w:ascii="Calibri" w:eastAsia="MS Gothic" w:hAnsi="Calibri" w:cs="Calibri"/>
                          <w:color w:val="auto"/>
                          <w:sz w:val="18"/>
                          <w:szCs w:val="18"/>
                        </w:rPr>
                      </w:pPr>
                      <w:r>
                        <w:rPr>
                          <w:rFonts w:eastAsia="MS Gothic"/>
                          <w:b/>
                          <w:bCs/>
                          <w:color w:val="auto"/>
                          <w:sz w:val="20"/>
                          <w:szCs w:val="20"/>
                        </w:rPr>
                        <w:t xml:space="preserve">Date d’entrée dans l’opération : </w:t>
                      </w:r>
                      <w:r>
                        <w:rPr>
                          <w:rFonts w:eastAsia="MS Gothic"/>
                          <w:color w:val="auto"/>
                          <w:sz w:val="20"/>
                          <w:szCs w:val="20"/>
                        </w:rPr>
                        <w:t xml:space="preserve">………..……………..……….. </w:t>
                      </w:r>
                      <w:r>
                        <w:rPr>
                          <w:rFonts w:ascii="Calibri" w:eastAsia="MS Gothic" w:hAnsi="Calibri" w:cs="Calibri"/>
                          <w:color w:val="auto"/>
                          <w:sz w:val="18"/>
                          <w:szCs w:val="18"/>
                        </w:rPr>
                        <w:t>[</w:t>
                      </w:r>
                      <w:proofErr w:type="spellStart"/>
                      <w:r>
                        <w:rPr>
                          <w:rFonts w:ascii="Calibri" w:eastAsia="MS Gothic" w:hAnsi="Calibri" w:cs="Calibri"/>
                          <w:color w:val="auto"/>
                          <w:sz w:val="18"/>
                          <w:szCs w:val="18"/>
                        </w:rPr>
                        <w:t>jj</w:t>
                      </w:r>
                      <w:proofErr w:type="spellEnd"/>
                      <w:r>
                        <w:rPr>
                          <w:rFonts w:ascii="Calibri" w:eastAsia="MS Gothic" w:hAnsi="Calibri" w:cs="Calibri"/>
                          <w:color w:val="auto"/>
                          <w:sz w:val="18"/>
                          <w:szCs w:val="18"/>
                        </w:rPr>
                        <w:t xml:space="preserve">/mm/année, à renseigner par le porteur de projets] </w:t>
                      </w:r>
                    </w:p>
                    <w:p w:rsidR="00100BB3" w:rsidRDefault="00100BB3" w:rsidP="00100BB3">
                      <w:pPr>
                        <w:pStyle w:val="Default"/>
                        <w:jc w:val="both"/>
                        <w:rPr>
                          <w:rFonts w:eastAsia="MS Gothic"/>
                          <w:color w:val="auto"/>
                          <w:sz w:val="20"/>
                          <w:szCs w:val="20"/>
                        </w:rPr>
                      </w:pPr>
                      <w:r>
                        <w:rPr>
                          <w:rFonts w:eastAsia="MS Gothic"/>
                          <w:b/>
                          <w:bCs/>
                          <w:color w:val="auto"/>
                          <w:sz w:val="20"/>
                          <w:szCs w:val="20"/>
                        </w:rPr>
                        <w:t xml:space="preserve">Nom de l’opération </w:t>
                      </w:r>
                      <w:r>
                        <w:rPr>
                          <w:rFonts w:eastAsia="MS Gothic"/>
                          <w:color w:val="auto"/>
                          <w:sz w:val="20"/>
                          <w:szCs w:val="20"/>
                        </w:rPr>
                        <w:t xml:space="preserve">: ……….……………….…………………………………………………………………...…. </w:t>
                      </w:r>
                    </w:p>
                    <w:p w:rsidR="00100BB3" w:rsidRDefault="00100BB3"/>
                  </w:txbxContent>
                </v:textbox>
                <w10:wrap type="square"/>
              </v:shape>
            </w:pict>
          </mc:Fallback>
        </mc:AlternateContent>
      </w:r>
    </w:p>
    <w:p w:rsidR="00E3644E" w:rsidRDefault="00E3644E" w:rsidP="00E3644E">
      <w:pPr>
        <w:pStyle w:val="Default"/>
        <w:jc w:val="both"/>
        <w:rPr>
          <w:rFonts w:eastAsia="MS Gothic"/>
          <w:b/>
          <w:bCs/>
          <w:color w:val="auto"/>
          <w:sz w:val="22"/>
          <w:szCs w:val="22"/>
        </w:rPr>
      </w:pPr>
      <w:r>
        <w:rPr>
          <w:rFonts w:eastAsia="MS Gothic"/>
          <w:b/>
          <w:bCs/>
          <w:color w:val="auto"/>
          <w:sz w:val="22"/>
          <w:szCs w:val="22"/>
        </w:rPr>
        <w:t xml:space="preserve">Question 1. Statut sur le marché du travail à l’entrée dans l’opération </w:t>
      </w:r>
    </w:p>
    <w:p w:rsidR="00100BB3" w:rsidRDefault="00100BB3" w:rsidP="00100BB3">
      <w:pPr>
        <w:pStyle w:val="Default"/>
        <w:jc w:val="both"/>
        <w:rPr>
          <w:rFonts w:eastAsia="MS Gothic"/>
          <w:color w:val="auto"/>
          <w:sz w:val="22"/>
          <w:szCs w:val="22"/>
        </w:rPr>
      </w:pPr>
      <w:r>
        <w:rPr>
          <w:rFonts w:eastAsia="MS Gothic"/>
          <w:b/>
          <w:bCs/>
          <w:color w:val="auto"/>
          <w:sz w:val="22"/>
          <w:szCs w:val="22"/>
        </w:rPr>
        <w:t xml:space="preserve">Occupez-vous actuellement un emploi ? </w:t>
      </w:r>
      <w:r>
        <w:rPr>
          <w:rFonts w:eastAsia="MS Gothic"/>
          <w:color w:val="auto"/>
          <w:sz w:val="22"/>
          <w:szCs w:val="22"/>
        </w:rPr>
        <w:t>[</w:t>
      </w:r>
      <w:r>
        <w:rPr>
          <w:rFonts w:ascii="Calibri" w:eastAsia="MS Gothic" w:hAnsi="Calibri" w:cs="Calibri"/>
          <w:color w:val="auto"/>
          <w:sz w:val="20"/>
          <w:szCs w:val="20"/>
        </w:rPr>
        <w:t>Une seule réponse possible</w:t>
      </w:r>
      <w:r>
        <w:rPr>
          <w:rFonts w:eastAsia="MS Gothic"/>
          <w:color w:val="auto"/>
          <w:sz w:val="22"/>
          <w:szCs w:val="22"/>
        </w:rPr>
        <w:t xml:space="preserve">] </w:t>
      </w:r>
    </w:p>
    <w:p w:rsidR="00100BB3" w:rsidRDefault="00100BB3" w:rsidP="00E3644E">
      <w:pPr>
        <w:pStyle w:val="Default"/>
        <w:jc w:val="both"/>
        <w:rPr>
          <w:rFonts w:eastAsia="MS Gothic"/>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694"/>
        <w:gridCol w:w="2551"/>
        <w:gridCol w:w="2410"/>
      </w:tblGrid>
      <w:tr w:rsidR="00E3644E" w:rsidTr="00100BB3">
        <w:trPr>
          <w:trHeight w:val="341"/>
        </w:trPr>
        <w:tc>
          <w:tcPr>
            <w:tcW w:w="2371" w:type="dxa"/>
          </w:tcPr>
          <w:p w:rsidR="00E3644E" w:rsidRDefault="00E3644E" w:rsidP="00E3644E">
            <w:pPr>
              <w:pStyle w:val="Default"/>
              <w:jc w:val="both"/>
              <w:rPr>
                <w:rFonts w:eastAsia="MS Gothic"/>
                <w:sz w:val="20"/>
                <w:szCs w:val="20"/>
              </w:rPr>
            </w:pPr>
            <w:r>
              <w:rPr>
                <w:rFonts w:ascii="MS Gothic" w:eastAsia="MS Gothic" w:cs="MS Gothic" w:hint="eastAsia"/>
                <w:sz w:val="20"/>
                <w:szCs w:val="20"/>
              </w:rPr>
              <w:t>☐</w:t>
            </w:r>
            <w:r>
              <w:rPr>
                <w:rFonts w:eastAsia="MS Gothic"/>
                <w:sz w:val="20"/>
                <w:szCs w:val="20"/>
              </w:rPr>
              <w:t xml:space="preserve">1a. Oui, un emploi de travailleur indépendant, chef d’entreprise </w:t>
            </w:r>
          </w:p>
        </w:tc>
        <w:tc>
          <w:tcPr>
            <w:tcW w:w="2694" w:type="dxa"/>
          </w:tcPr>
          <w:p w:rsidR="00E3644E" w:rsidRDefault="00E3644E" w:rsidP="00E3644E">
            <w:pPr>
              <w:pStyle w:val="Default"/>
              <w:jc w:val="both"/>
              <w:rPr>
                <w:rFonts w:eastAsia="MS Gothic"/>
                <w:sz w:val="20"/>
                <w:szCs w:val="20"/>
              </w:rPr>
            </w:pPr>
            <w:r>
              <w:rPr>
                <w:rFonts w:ascii="MS Gothic" w:eastAsia="MS Gothic" w:cs="MS Gothic" w:hint="eastAsia"/>
                <w:sz w:val="20"/>
                <w:szCs w:val="20"/>
              </w:rPr>
              <w:t>☐</w:t>
            </w:r>
            <w:r>
              <w:rPr>
                <w:rFonts w:eastAsia="MS Gothic"/>
                <w:sz w:val="20"/>
                <w:szCs w:val="20"/>
              </w:rPr>
              <w:t xml:space="preserve">1b. Oui, un emploi durable (CDI ou CDD de 6 mois ou +) </w:t>
            </w:r>
          </w:p>
        </w:tc>
        <w:tc>
          <w:tcPr>
            <w:tcW w:w="2551" w:type="dxa"/>
          </w:tcPr>
          <w:p w:rsidR="00E3644E" w:rsidRDefault="00E3644E" w:rsidP="00E3644E">
            <w:pPr>
              <w:pStyle w:val="Default"/>
              <w:jc w:val="both"/>
              <w:rPr>
                <w:rFonts w:eastAsia="MS Gothic"/>
                <w:sz w:val="20"/>
                <w:szCs w:val="20"/>
              </w:rPr>
            </w:pPr>
            <w:r>
              <w:rPr>
                <w:rFonts w:ascii="MS Gothic" w:eastAsia="MS Gothic" w:cs="MS Gothic" w:hint="eastAsia"/>
                <w:sz w:val="20"/>
                <w:szCs w:val="20"/>
              </w:rPr>
              <w:t>☐</w:t>
            </w:r>
            <w:r>
              <w:rPr>
                <w:rFonts w:eastAsia="MS Gothic"/>
                <w:sz w:val="20"/>
                <w:szCs w:val="20"/>
              </w:rPr>
              <w:t xml:space="preserve">1c. Oui, un emploi temporaire (intérim, CDD de moins de 6 mois) </w:t>
            </w:r>
          </w:p>
        </w:tc>
        <w:tc>
          <w:tcPr>
            <w:tcW w:w="2410" w:type="dxa"/>
          </w:tcPr>
          <w:p w:rsidR="00E3644E" w:rsidRDefault="00E3644E" w:rsidP="00E3644E">
            <w:pPr>
              <w:pStyle w:val="Default"/>
              <w:jc w:val="both"/>
              <w:rPr>
                <w:rFonts w:eastAsia="MS Gothic"/>
                <w:sz w:val="20"/>
                <w:szCs w:val="20"/>
              </w:rPr>
            </w:pPr>
            <w:r>
              <w:rPr>
                <w:rFonts w:ascii="MS Gothic" w:eastAsia="MS Gothic" w:cs="MS Gothic" w:hint="eastAsia"/>
                <w:sz w:val="20"/>
                <w:szCs w:val="20"/>
              </w:rPr>
              <w:t>☐</w:t>
            </w:r>
            <w:r>
              <w:rPr>
                <w:rFonts w:eastAsia="MS Gothic"/>
                <w:sz w:val="20"/>
                <w:szCs w:val="20"/>
              </w:rPr>
              <w:t xml:space="preserve">1d. Oui, un emploi aidé (y compris IAE) </w:t>
            </w:r>
          </w:p>
        </w:tc>
      </w:tr>
      <w:tr w:rsidR="00E3644E" w:rsidTr="00100BB3">
        <w:trPr>
          <w:trHeight w:val="106"/>
        </w:trPr>
        <w:tc>
          <w:tcPr>
            <w:tcW w:w="5065" w:type="dxa"/>
            <w:gridSpan w:val="2"/>
          </w:tcPr>
          <w:p w:rsidR="00E3644E" w:rsidRDefault="00E3644E" w:rsidP="00E3644E">
            <w:pPr>
              <w:pStyle w:val="Default"/>
              <w:jc w:val="both"/>
              <w:rPr>
                <w:rFonts w:ascii="MS Gothic" w:eastAsia="MS Gothic" w:cs="MS Gothic"/>
                <w:sz w:val="20"/>
                <w:szCs w:val="20"/>
              </w:rPr>
            </w:pPr>
            <w:r>
              <w:rPr>
                <w:rFonts w:ascii="MS Gothic" w:eastAsia="MS Gothic" w:cs="MS Gothic" w:hint="eastAsia"/>
                <w:sz w:val="20"/>
                <w:szCs w:val="20"/>
              </w:rPr>
              <w:t>☐</w:t>
            </w:r>
            <w:r>
              <w:rPr>
                <w:rFonts w:ascii="MS Gothic" w:eastAsia="MS Gothic" w:cs="MS Gothic"/>
                <w:sz w:val="20"/>
                <w:szCs w:val="20"/>
              </w:rPr>
              <w:t xml:space="preserve">Non </w:t>
            </w:r>
          </w:p>
        </w:tc>
        <w:tc>
          <w:tcPr>
            <w:tcW w:w="4961" w:type="dxa"/>
            <w:gridSpan w:val="2"/>
          </w:tcPr>
          <w:p w:rsidR="00E3644E" w:rsidRDefault="00E3644E" w:rsidP="00E3644E">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rFonts w:ascii="Calibri" w:hAnsi="Calibri" w:cs="Calibri"/>
                <w:sz w:val="20"/>
                <w:szCs w:val="20"/>
              </w:rPr>
              <w:t xml:space="preserve">Si oui, passez directement à la question 2 </w:t>
            </w:r>
          </w:p>
        </w:tc>
      </w:tr>
    </w:tbl>
    <w:p w:rsidR="00100BB3" w:rsidRDefault="00100BB3" w:rsidP="00100BB3">
      <w:pPr>
        <w:pStyle w:val="Default"/>
        <w:rPr>
          <w:sz w:val="22"/>
          <w:szCs w:val="22"/>
        </w:rPr>
      </w:pPr>
      <w:r>
        <w:rPr>
          <w:sz w:val="22"/>
          <w:szCs w:val="22"/>
        </w:rPr>
        <w:t xml:space="preserve">1e. Si vous n’occupez pas d’emploi, </w:t>
      </w:r>
      <w:r>
        <w:rPr>
          <w:b/>
          <w:bCs/>
          <w:sz w:val="22"/>
          <w:szCs w:val="22"/>
        </w:rPr>
        <w:t xml:space="preserve">êtes-vous en formation, en stage ou en école ? </w:t>
      </w:r>
    </w:p>
    <w:p w:rsidR="00100BB3" w:rsidRDefault="00100BB3" w:rsidP="00100BB3">
      <w:pPr>
        <w:pStyle w:val="Default"/>
        <w:rPr>
          <w:rFonts w:eastAsia="MS Gothic"/>
          <w:sz w:val="20"/>
          <w:szCs w:val="20"/>
        </w:rPr>
      </w:pPr>
      <w:r>
        <w:rPr>
          <w:rFonts w:ascii="MS Gothic" w:eastAsia="MS Gothic" w:cs="MS Gothic" w:hint="eastAsia"/>
          <w:sz w:val="20"/>
          <w:szCs w:val="20"/>
        </w:rPr>
        <w:t>☐</w:t>
      </w:r>
      <w:r>
        <w:rPr>
          <w:rFonts w:eastAsia="MS Gothic"/>
          <w:sz w:val="20"/>
          <w:szCs w:val="20"/>
        </w:rPr>
        <w:t xml:space="preserve">Oui </w:t>
      </w:r>
    </w:p>
    <w:p w:rsidR="00100BB3" w:rsidRDefault="00100BB3" w:rsidP="00100BB3">
      <w:pPr>
        <w:pStyle w:val="Default"/>
        <w:rPr>
          <w:rFonts w:eastAsia="MS Gothic"/>
          <w:sz w:val="20"/>
          <w:szCs w:val="20"/>
        </w:rPr>
      </w:pPr>
      <w:r>
        <w:rPr>
          <w:rFonts w:ascii="MS Gothic" w:eastAsia="MS Gothic" w:cs="MS Gothic" w:hint="eastAsia"/>
          <w:sz w:val="20"/>
          <w:szCs w:val="20"/>
        </w:rPr>
        <w:t>☐</w:t>
      </w:r>
      <w:r>
        <w:rPr>
          <w:rFonts w:eastAsia="MS Gothic"/>
          <w:sz w:val="20"/>
          <w:szCs w:val="20"/>
        </w:rPr>
        <w:t xml:space="preserve">Non </w:t>
      </w:r>
    </w:p>
    <w:p w:rsidR="00A37654" w:rsidRDefault="00A37654" w:rsidP="00A37654">
      <w:pPr>
        <w:pStyle w:val="Default"/>
        <w:rPr>
          <w:rFonts w:eastAsia="MS Gothic"/>
          <w:sz w:val="22"/>
          <w:szCs w:val="22"/>
        </w:rPr>
      </w:pPr>
      <w:r>
        <w:rPr>
          <w:rFonts w:eastAsia="MS Gothic"/>
          <w:sz w:val="22"/>
          <w:szCs w:val="22"/>
        </w:rPr>
        <w:t>1g.</w:t>
      </w:r>
      <w:r w:rsidR="00100BB3">
        <w:rPr>
          <w:rFonts w:eastAsia="MS Gothic"/>
          <w:sz w:val="22"/>
          <w:szCs w:val="22"/>
        </w:rPr>
        <w:t xml:space="preserve"> Si vous n’occupez pas d’emploi, </w:t>
      </w:r>
      <w:r w:rsidR="00100BB3">
        <w:rPr>
          <w:rFonts w:eastAsia="MS Gothic"/>
          <w:b/>
          <w:bCs/>
          <w:sz w:val="20"/>
          <w:szCs w:val="20"/>
        </w:rPr>
        <w:t>d</w:t>
      </w:r>
      <w:r w:rsidR="00100BB3">
        <w:rPr>
          <w:rFonts w:eastAsia="MS Gothic"/>
          <w:b/>
          <w:bCs/>
          <w:sz w:val="22"/>
          <w:szCs w:val="22"/>
        </w:rPr>
        <w:t xml:space="preserve">epuis combien de temps </w:t>
      </w:r>
      <w:proofErr w:type="spellStart"/>
      <w:r w:rsidR="00100BB3">
        <w:rPr>
          <w:rFonts w:eastAsia="MS Gothic"/>
          <w:b/>
          <w:bCs/>
          <w:sz w:val="22"/>
          <w:szCs w:val="22"/>
        </w:rPr>
        <w:t>cherchez-vous</w:t>
      </w:r>
      <w:proofErr w:type="spellEnd"/>
      <w:r w:rsidR="00100BB3">
        <w:rPr>
          <w:rFonts w:eastAsia="MS Gothic"/>
          <w:b/>
          <w:bCs/>
          <w:sz w:val="22"/>
          <w:szCs w:val="22"/>
        </w:rPr>
        <w:t xml:space="preserve"> </w:t>
      </w:r>
      <w:r>
        <w:rPr>
          <w:rFonts w:eastAsia="MS Gothic"/>
          <w:b/>
          <w:bCs/>
          <w:sz w:val="22"/>
          <w:szCs w:val="22"/>
        </w:rPr>
        <w:t xml:space="preserve">un emploi </w:t>
      </w:r>
      <w:r w:rsidR="00100BB3">
        <w:rPr>
          <w:rFonts w:eastAsia="MS Gothic"/>
          <w:sz w:val="22"/>
          <w:szCs w:val="22"/>
        </w:rPr>
        <w:t>? :</w:t>
      </w:r>
    </w:p>
    <w:p w:rsidR="00100BB3" w:rsidRDefault="00100BB3" w:rsidP="00A37654">
      <w:pPr>
        <w:pStyle w:val="Default"/>
        <w:rPr>
          <w:rFonts w:eastAsia="MS Gothic"/>
          <w:sz w:val="22"/>
          <w:szCs w:val="22"/>
        </w:rPr>
      </w:pPr>
      <w:r>
        <w:rPr>
          <w:rFonts w:eastAsia="MS Gothic"/>
          <w:sz w:val="22"/>
          <w:szCs w:val="22"/>
        </w:rPr>
        <w:t xml:space="preserve"> ……… (</w:t>
      </w:r>
      <w:proofErr w:type="gramStart"/>
      <w:r>
        <w:rPr>
          <w:rFonts w:eastAsia="MS Gothic"/>
          <w:sz w:val="22"/>
          <w:szCs w:val="22"/>
        </w:rPr>
        <w:t>nombre</w:t>
      </w:r>
      <w:proofErr w:type="gramEnd"/>
      <w:r>
        <w:rPr>
          <w:rFonts w:eastAsia="MS Gothic"/>
          <w:sz w:val="22"/>
          <w:szCs w:val="22"/>
        </w:rPr>
        <w:t xml:space="preserve"> de mois) </w:t>
      </w:r>
    </w:p>
    <w:p w:rsidR="00CC4D2D" w:rsidRDefault="00CC4D2D" w:rsidP="00100BB3">
      <w:pPr>
        <w:jc w:val="both"/>
      </w:pPr>
      <w:bookmarkStart w:id="0" w:name="_GoBack"/>
      <w:bookmarkEnd w:id="0"/>
    </w:p>
    <w:p w:rsidR="00E3644E" w:rsidRDefault="00E3644E" w:rsidP="00E3644E">
      <w:pPr>
        <w:pStyle w:val="Default"/>
        <w:rPr>
          <w:sz w:val="22"/>
          <w:szCs w:val="22"/>
        </w:rPr>
      </w:pPr>
      <w:r>
        <w:rPr>
          <w:b/>
          <w:bCs/>
          <w:sz w:val="22"/>
          <w:szCs w:val="22"/>
        </w:rPr>
        <w:t xml:space="preserve">Question 2. Quel est le plus haut niveau de diplôme atteint ou l’année d’études la plus élevée à l’entrée dans l’opération ? </w:t>
      </w:r>
      <w:r>
        <w:rPr>
          <w:sz w:val="22"/>
          <w:szCs w:val="22"/>
        </w:rPr>
        <w:t>[</w:t>
      </w:r>
      <w:r>
        <w:rPr>
          <w:rFonts w:ascii="Calibri" w:hAnsi="Calibri" w:cs="Calibri"/>
          <w:sz w:val="20"/>
          <w:szCs w:val="20"/>
        </w:rPr>
        <w:t>Une seule réponse possible</w:t>
      </w:r>
      <w:r>
        <w:rPr>
          <w:sz w:val="22"/>
          <w:szCs w:val="22"/>
        </w:rPr>
        <w:t xml:space="preserve">] </w:t>
      </w:r>
    </w:p>
    <w:p w:rsidR="00E3644E" w:rsidRDefault="00E3644E" w:rsidP="00E3644E">
      <w:pPr>
        <w:pStyle w:val="Default"/>
        <w:rPr>
          <w:rFonts w:eastAsia="MS Gothic"/>
          <w:sz w:val="20"/>
          <w:szCs w:val="20"/>
        </w:rPr>
      </w:pPr>
      <w:r>
        <w:rPr>
          <w:rFonts w:ascii="MS Gothic" w:eastAsia="MS Gothic" w:cs="MS Gothic" w:hint="eastAsia"/>
          <w:sz w:val="20"/>
          <w:szCs w:val="20"/>
        </w:rPr>
        <w:t>☐</w:t>
      </w:r>
      <w:r>
        <w:rPr>
          <w:rFonts w:eastAsia="MS Gothic"/>
          <w:sz w:val="20"/>
          <w:szCs w:val="20"/>
        </w:rPr>
        <w:t xml:space="preserve">2a. Inférieur à l’école primaire, vous n’êtes jamais allé à l’école </w:t>
      </w:r>
    </w:p>
    <w:p w:rsidR="00E3644E" w:rsidRDefault="00E3644E" w:rsidP="00E3644E">
      <w:pPr>
        <w:pStyle w:val="Default"/>
        <w:rPr>
          <w:rFonts w:eastAsia="MS Gothic"/>
          <w:sz w:val="20"/>
          <w:szCs w:val="20"/>
        </w:rPr>
      </w:pPr>
      <w:r>
        <w:rPr>
          <w:rFonts w:ascii="MS Gothic" w:eastAsia="MS Gothic" w:cs="MS Gothic" w:hint="eastAsia"/>
          <w:sz w:val="20"/>
          <w:szCs w:val="20"/>
        </w:rPr>
        <w:t>☐</w:t>
      </w:r>
      <w:r>
        <w:rPr>
          <w:rFonts w:eastAsia="MS Gothic"/>
          <w:sz w:val="20"/>
          <w:szCs w:val="20"/>
        </w:rPr>
        <w:t xml:space="preserve">2b. Primaire, 6e, 5e, 4e, 3e (secondaire 1er cycle), Diplômé Brevet des collèges </w:t>
      </w:r>
    </w:p>
    <w:p w:rsidR="00E3644E" w:rsidRDefault="00E3644E" w:rsidP="002F3B4E">
      <w:pPr>
        <w:pStyle w:val="Default"/>
        <w:ind w:left="567" w:hanging="567"/>
        <w:jc w:val="both"/>
        <w:rPr>
          <w:rFonts w:eastAsia="MS Gothic"/>
          <w:sz w:val="20"/>
          <w:szCs w:val="20"/>
        </w:rPr>
      </w:pPr>
      <w:r>
        <w:rPr>
          <w:rFonts w:ascii="MS Gothic" w:eastAsia="MS Gothic" w:cs="MS Gothic" w:hint="eastAsia"/>
          <w:sz w:val="20"/>
          <w:szCs w:val="20"/>
        </w:rPr>
        <w:t>☐</w:t>
      </w:r>
      <w:r>
        <w:rPr>
          <w:rFonts w:eastAsia="MS Gothic"/>
          <w:sz w:val="20"/>
          <w:szCs w:val="20"/>
        </w:rPr>
        <w:t xml:space="preserve">2c. Baccalauréat général (L, ES, S, A à E), technologique (F, G, H, STG, STI …), bac Pro, CAP, BEP, seconde professionnelle (technique cycle court), brevet professionnel (BP) ; enseignement post-secondaire non-supérieur (capacité en droit, DAEU,…) </w:t>
      </w:r>
    </w:p>
    <w:p w:rsidR="00E3644E" w:rsidRDefault="00E3644E" w:rsidP="002F3B4E">
      <w:pPr>
        <w:pStyle w:val="Default"/>
        <w:ind w:left="426" w:hanging="426"/>
        <w:rPr>
          <w:rFonts w:eastAsia="MS Gothic"/>
          <w:sz w:val="20"/>
          <w:szCs w:val="20"/>
        </w:rPr>
      </w:pPr>
      <w:r>
        <w:rPr>
          <w:rFonts w:ascii="MS Gothic" w:eastAsia="MS Gothic" w:cs="MS Gothic" w:hint="eastAsia"/>
          <w:sz w:val="20"/>
          <w:szCs w:val="20"/>
        </w:rPr>
        <w:t>☐</w:t>
      </w:r>
      <w:r>
        <w:rPr>
          <w:rFonts w:eastAsia="MS Gothic"/>
          <w:sz w:val="20"/>
          <w:szCs w:val="20"/>
        </w:rPr>
        <w:t xml:space="preserve">2d. DEUG, BTS, DUT, écoles d’infirmières, licence (L3), maîtrise, Grande école, école d’ingénieur, de commerce, master (recherche ou professionnel) (M1, M2), DEA, DESS, doctorat,… </w:t>
      </w:r>
    </w:p>
    <w:p w:rsidR="00E3644E" w:rsidRDefault="00E3644E" w:rsidP="00E3644E">
      <w:pPr>
        <w:pStyle w:val="Default"/>
        <w:rPr>
          <w:rFonts w:eastAsia="MS Gothic"/>
          <w:b/>
          <w:bCs/>
          <w:sz w:val="22"/>
          <w:szCs w:val="22"/>
        </w:rPr>
      </w:pPr>
    </w:p>
    <w:p w:rsidR="00E3644E" w:rsidRDefault="00E3644E" w:rsidP="00E3644E">
      <w:pPr>
        <w:pStyle w:val="Default"/>
        <w:rPr>
          <w:rFonts w:eastAsia="MS Gothic"/>
          <w:sz w:val="22"/>
          <w:szCs w:val="22"/>
        </w:rPr>
      </w:pPr>
      <w:r>
        <w:rPr>
          <w:rFonts w:eastAsia="MS Gothic"/>
          <w:b/>
          <w:bCs/>
          <w:sz w:val="22"/>
          <w:szCs w:val="22"/>
        </w:rPr>
        <w:t xml:space="preserve">Question 3. Avez-vous une reconnaissance officielle d’un handicap (allocation, pension ou carte d’invalidité…) ? </w:t>
      </w:r>
    </w:p>
    <w:p w:rsidR="00E3644E" w:rsidRDefault="00E3644E" w:rsidP="00E3644E">
      <w:pPr>
        <w:pStyle w:val="Default"/>
        <w:rPr>
          <w:rFonts w:eastAsia="MS Gothic"/>
          <w:sz w:val="20"/>
          <w:szCs w:val="20"/>
        </w:rPr>
      </w:pPr>
      <w:r>
        <w:rPr>
          <w:rFonts w:ascii="MS Gothic" w:eastAsia="MS Gothic" w:cs="MS Gothic" w:hint="eastAsia"/>
          <w:sz w:val="20"/>
          <w:szCs w:val="20"/>
        </w:rPr>
        <w:t>☐</w:t>
      </w:r>
      <w:r>
        <w:rPr>
          <w:rFonts w:eastAsia="MS Gothic"/>
          <w:sz w:val="20"/>
          <w:szCs w:val="20"/>
        </w:rPr>
        <w:t xml:space="preserve">Oui </w:t>
      </w:r>
    </w:p>
    <w:p w:rsidR="00E3644E" w:rsidRDefault="00E3644E" w:rsidP="00E3644E">
      <w:pPr>
        <w:jc w:val="both"/>
        <w:rPr>
          <w:rFonts w:eastAsia="MS Gothic"/>
          <w:sz w:val="20"/>
          <w:szCs w:val="20"/>
        </w:rPr>
      </w:pPr>
      <w:r>
        <w:rPr>
          <w:rFonts w:ascii="MS Gothic" w:eastAsia="MS Gothic" w:cs="MS Gothic" w:hint="eastAsia"/>
          <w:sz w:val="20"/>
          <w:szCs w:val="20"/>
        </w:rPr>
        <w:t>☐</w:t>
      </w:r>
      <w:r>
        <w:rPr>
          <w:rFonts w:eastAsia="MS Gothic"/>
          <w:sz w:val="20"/>
          <w:szCs w:val="20"/>
        </w:rPr>
        <w:t>Non</w:t>
      </w:r>
    </w:p>
    <w:p w:rsidR="00E3644E" w:rsidRDefault="00E3644E" w:rsidP="00E3644E">
      <w:pPr>
        <w:pStyle w:val="Default"/>
        <w:rPr>
          <w:sz w:val="22"/>
          <w:szCs w:val="22"/>
        </w:rPr>
      </w:pPr>
      <w:r>
        <w:rPr>
          <w:b/>
          <w:bCs/>
          <w:sz w:val="22"/>
          <w:szCs w:val="22"/>
        </w:rPr>
        <w:t xml:space="preserve">Question 4. Etes-vous allocataire de minima sociaux (RSA, allocation spécifique de solidarité, allocation aux adultes handicapés…)? </w:t>
      </w:r>
    </w:p>
    <w:p w:rsidR="00E3644E" w:rsidRPr="002F3B4E" w:rsidRDefault="00E3644E" w:rsidP="00E3644E">
      <w:pPr>
        <w:pStyle w:val="Default"/>
        <w:rPr>
          <w:rFonts w:eastAsia="MS Gothic"/>
          <w:i/>
          <w:sz w:val="20"/>
          <w:szCs w:val="20"/>
        </w:rPr>
      </w:pPr>
      <w:r>
        <w:rPr>
          <w:rFonts w:ascii="MS Gothic" w:eastAsia="MS Gothic" w:cs="MS Gothic" w:hint="eastAsia"/>
          <w:sz w:val="20"/>
          <w:szCs w:val="20"/>
        </w:rPr>
        <w:t>☐</w:t>
      </w:r>
      <w:proofErr w:type="gramStart"/>
      <w:r>
        <w:rPr>
          <w:rFonts w:eastAsia="MS Gothic"/>
          <w:sz w:val="20"/>
          <w:szCs w:val="20"/>
        </w:rPr>
        <w:t xml:space="preserve">Oui </w:t>
      </w:r>
      <w:r w:rsidR="00100BB3">
        <w:rPr>
          <w:rFonts w:eastAsia="MS Gothic"/>
          <w:sz w:val="20"/>
          <w:szCs w:val="20"/>
        </w:rPr>
        <w:t>,</w:t>
      </w:r>
      <w:r w:rsidR="0055543E">
        <w:rPr>
          <w:rFonts w:eastAsia="MS Gothic"/>
          <w:sz w:val="20"/>
          <w:szCs w:val="20"/>
        </w:rPr>
        <w:t>[</w:t>
      </w:r>
      <w:proofErr w:type="gramEnd"/>
      <w:r w:rsidR="00100BB3">
        <w:rPr>
          <w:rFonts w:eastAsia="MS Gothic"/>
          <w:sz w:val="20"/>
          <w:szCs w:val="20"/>
        </w:rPr>
        <w:t xml:space="preserve"> </w:t>
      </w:r>
      <w:r w:rsidR="00100BB3" w:rsidRPr="002F3B4E">
        <w:rPr>
          <w:rFonts w:eastAsia="MS Gothic"/>
          <w:b/>
          <w:sz w:val="20"/>
          <w:szCs w:val="20"/>
        </w:rPr>
        <w:t>si oui, le ou lesquels</w:t>
      </w:r>
      <w:r w:rsidR="002F3B4E" w:rsidRPr="002F3B4E">
        <w:rPr>
          <w:rFonts w:eastAsia="MS Gothic"/>
          <w:b/>
          <w:sz w:val="20"/>
          <w:szCs w:val="20"/>
        </w:rPr>
        <w:t> ?..................</w:t>
      </w:r>
      <w:r w:rsidR="002F3B4E">
        <w:rPr>
          <w:rFonts w:eastAsia="MS Gothic"/>
          <w:b/>
          <w:sz w:val="20"/>
          <w:szCs w:val="20"/>
        </w:rPr>
        <w:t>............</w:t>
      </w:r>
      <w:r w:rsidR="002F3B4E" w:rsidRPr="002F3B4E">
        <w:rPr>
          <w:rFonts w:eastAsia="MS Gothic"/>
          <w:b/>
          <w:sz w:val="20"/>
          <w:szCs w:val="20"/>
        </w:rPr>
        <w:t>.</w:t>
      </w:r>
      <w:r w:rsidR="002F3B4E">
        <w:rPr>
          <w:rFonts w:eastAsia="MS Gothic"/>
          <w:b/>
          <w:sz w:val="20"/>
          <w:szCs w:val="20"/>
        </w:rPr>
        <w:t xml:space="preserve"> </w:t>
      </w:r>
      <w:r w:rsidR="002F3B4E" w:rsidRPr="002F3B4E">
        <w:rPr>
          <w:rFonts w:eastAsia="MS Gothic"/>
          <w:i/>
          <w:sz w:val="20"/>
          <w:szCs w:val="20"/>
        </w:rPr>
        <w:t>(</w:t>
      </w:r>
      <w:proofErr w:type="gramStart"/>
      <w:r w:rsidR="002F3B4E" w:rsidRPr="002F3B4E">
        <w:rPr>
          <w:rFonts w:eastAsia="MS Gothic"/>
          <w:i/>
          <w:sz w:val="20"/>
          <w:szCs w:val="20"/>
        </w:rPr>
        <w:t>question</w:t>
      </w:r>
      <w:proofErr w:type="gramEnd"/>
      <w:r w:rsidR="002F3B4E" w:rsidRPr="002F3B4E">
        <w:rPr>
          <w:rFonts w:eastAsia="MS Gothic"/>
          <w:i/>
          <w:sz w:val="20"/>
          <w:szCs w:val="20"/>
        </w:rPr>
        <w:t xml:space="preserve"> CD78, non intégrée dans MD FSE)</w:t>
      </w:r>
      <w:r w:rsidR="0055543E">
        <w:rPr>
          <w:rFonts w:eastAsia="MS Gothic"/>
          <w:i/>
          <w:sz w:val="20"/>
          <w:szCs w:val="20"/>
        </w:rPr>
        <w:t>]</w:t>
      </w:r>
    </w:p>
    <w:p w:rsidR="00E3644E" w:rsidRDefault="00E3644E" w:rsidP="00E3644E">
      <w:pPr>
        <w:pStyle w:val="Default"/>
        <w:rPr>
          <w:rFonts w:eastAsia="MS Gothic"/>
          <w:sz w:val="20"/>
          <w:szCs w:val="20"/>
        </w:rPr>
      </w:pPr>
      <w:r>
        <w:rPr>
          <w:rFonts w:ascii="MS Gothic" w:eastAsia="MS Gothic" w:cs="MS Gothic" w:hint="eastAsia"/>
          <w:sz w:val="20"/>
          <w:szCs w:val="20"/>
        </w:rPr>
        <w:t>☐</w:t>
      </w:r>
      <w:r>
        <w:rPr>
          <w:rFonts w:eastAsia="MS Gothic"/>
          <w:sz w:val="20"/>
          <w:szCs w:val="20"/>
        </w:rPr>
        <w:t xml:space="preserve">Non </w:t>
      </w:r>
    </w:p>
    <w:p w:rsidR="00E3644E" w:rsidRDefault="00E3644E" w:rsidP="00E3644E">
      <w:pPr>
        <w:pStyle w:val="Default"/>
        <w:rPr>
          <w:rFonts w:eastAsia="MS Gothic"/>
          <w:b/>
          <w:bCs/>
          <w:sz w:val="22"/>
          <w:szCs w:val="22"/>
        </w:rPr>
      </w:pPr>
    </w:p>
    <w:p w:rsidR="00E3644E" w:rsidRDefault="00E3644E" w:rsidP="00E3644E">
      <w:pPr>
        <w:pStyle w:val="Default"/>
        <w:rPr>
          <w:rFonts w:eastAsia="MS Gothic"/>
          <w:sz w:val="22"/>
          <w:szCs w:val="22"/>
        </w:rPr>
      </w:pPr>
      <w:r>
        <w:rPr>
          <w:rFonts w:eastAsia="MS Gothic"/>
          <w:b/>
          <w:bCs/>
          <w:sz w:val="22"/>
          <w:szCs w:val="22"/>
        </w:rPr>
        <w:t xml:space="preserve">Question 5. Etes-vous sans domicile fixe ou confronté à l’exclusion de votre logement ? </w:t>
      </w:r>
    </w:p>
    <w:p w:rsidR="00E3644E" w:rsidRDefault="00E3644E" w:rsidP="00E3644E">
      <w:pPr>
        <w:pStyle w:val="Default"/>
        <w:rPr>
          <w:rFonts w:eastAsia="MS Gothic"/>
          <w:sz w:val="20"/>
          <w:szCs w:val="20"/>
        </w:rPr>
      </w:pPr>
      <w:r>
        <w:rPr>
          <w:rFonts w:ascii="MS Gothic" w:eastAsia="MS Gothic" w:cs="MS Gothic" w:hint="eastAsia"/>
          <w:sz w:val="20"/>
          <w:szCs w:val="20"/>
        </w:rPr>
        <w:t>☐</w:t>
      </w:r>
      <w:r>
        <w:rPr>
          <w:rFonts w:eastAsia="MS Gothic"/>
          <w:sz w:val="20"/>
          <w:szCs w:val="20"/>
        </w:rPr>
        <w:t xml:space="preserve">Oui </w:t>
      </w:r>
    </w:p>
    <w:p w:rsidR="00E3644E" w:rsidRDefault="00E3644E" w:rsidP="00E3644E">
      <w:pPr>
        <w:pStyle w:val="Default"/>
        <w:rPr>
          <w:rFonts w:eastAsia="MS Gothic"/>
          <w:sz w:val="20"/>
          <w:szCs w:val="20"/>
        </w:rPr>
      </w:pPr>
      <w:r>
        <w:rPr>
          <w:rFonts w:ascii="MS Gothic" w:eastAsia="MS Gothic" w:cs="MS Gothic" w:hint="eastAsia"/>
          <w:sz w:val="20"/>
          <w:szCs w:val="20"/>
        </w:rPr>
        <w:t>☐</w:t>
      </w:r>
      <w:r>
        <w:rPr>
          <w:rFonts w:eastAsia="MS Gothic"/>
          <w:sz w:val="20"/>
          <w:szCs w:val="20"/>
        </w:rPr>
        <w:t xml:space="preserve">Non </w:t>
      </w:r>
    </w:p>
    <w:p w:rsidR="00E3644E" w:rsidRDefault="00E3644E" w:rsidP="00E3644E">
      <w:pPr>
        <w:pStyle w:val="Default"/>
        <w:rPr>
          <w:rFonts w:eastAsia="MS Gothic"/>
          <w:sz w:val="20"/>
          <w:szCs w:val="20"/>
        </w:rPr>
      </w:pPr>
      <w:r>
        <w:rPr>
          <w:rFonts w:ascii="MS Gothic" w:eastAsia="MS Gothic" w:cs="MS Gothic" w:hint="eastAsia"/>
          <w:sz w:val="20"/>
          <w:szCs w:val="20"/>
        </w:rPr>
        <w:t>☐</w:t>
      </w:r>
      <w:r>
        <w:rPr>
          <w:rFonts w:eastAsia="MS Gothic"/>
          <w:sz w:val="20"/>
          <w:szCs w:val="20"/>
        </w:rPr>
        <w:t xml:space="preserve">Ne souhaite pas répondre / ne sait pas </w:t>
      </w:r>
    </w:p>
    <w:p w:rsidR="00E3644E" w:rsidRDefault="00E3644E" w:rsidP="00E3644E">
      <w:pPr>
        <w:pStyle w:val="Default"/>
        <w:rPr>
          <w:rFonts w:eastAsia="MS Gothic"/>
          <w:b/>
          <w:bCs/>
          <w:sz w:val="22"/>
          <w:szCs w:val="22"/>
        </w:rPr>
      </w:pPr>
    </w:p>
    <w:p w:rsidR="00E3644E" w:rsidRDefault="00E3644E" w:rsidP="00E3644E">
      <w:pPr>
        <w:pStyle w:val="Default"/>
        <w:rPr>
          <w:rFonts w:eastAsia="MS Gothic"/>
          <w:sz w:val="22"/>
          <w:szCs w:val="22"/>
        </w:rPr>
      </w:pPr>
      <w:r>
        <w:rPr>
          <w:rFonts w:eastAsia="MS Gothic"/>
          <w:b/>
          <w:bCs/>
          <w:sz w:val="22"/>
          <w:szCs w:val="22"/>
        </w:rPr>
        <w:t xml:space="preserve">Question 6. Un de vos deux parents est-il né à l’étranger ? </w:t>
      </w:r>
    </w:p>
    <w:p w:rsidR="00E3644E" w:rsidRDefault="00E3644E" w:rsidP="00E3644E">
      <w:pPr>
        <w:pStyle w:val="Default"/>
        <w:rPr>
          <w:rFonts w:eastAsia="MS Gothic"/>
          <w:sz w:val="20"/>
          <w:szCs w:val="20"/>
        </w:rPr>
      </w:pPr>
      <w:r>
        <w:rPr>
          <w:rFonts w:ascii="MS Gothic" w:eastAsia="MS Gothic" w:cs="MS Gothic" w:hint="eastAsia"/>
          <w:sz w:val="20"/>
          <w:szCs w:val="20"/>
        </w:rPr>
        <w:t>☐</w:t>
      </w:r>
      <w:r>
        <w:rPr>
          <w:rFonts w:eastAsia="MS Gothic"/>
          <w:sz w:val="20"/>
          <w:szCs w:val="20"/>
        </w:rPr>
        <w:t xml:space="preserve">Oui </w:t>
      </w:r>
    </w:p>
    <w:p w:rsidR="00E3644E" w:rsidRDefault="00E3644E" w:rsidP="00E3644E">
      <w:pPr>
        <w:pStyle w:val="Default"/>
        <w:rPr>
          <w:rFonts w:eastAsia="MS Gothic"/>
          <w:sz w:val="20"/>
          <w:szCs w:val="20"/>
        </w:rPr>
      </w:pPr>
      <w:r>
        <w:rPr>
          <w:rFonts w:ascii="MS Gothic" w:eastAsia="MS Gothic" w:cs="MS Gothic" w:hint="eastAsia"/>
          <w:sz w:val="20"/>
          <w:szCs w:val="20"/>
        </w:rPr>
        <w:t>☐</w:t>
      </w:r>
      <w:r>
        <w:rPr>
          <w:rFonts w:eastAsia="MS Gothic"/>
          <w:sz w:val="20"/>
          <w:szCs w:val="20"/>
        </w:rPr>
        <w:t xml:space="preserve">Non </w:t>
      </w:r>
    </w:p>
    <w:p w:rsidR="00E3644E" w:rsidRDefault="00E3644E" w:rsidP="00E3644E">
      <w:pPr>
        <w:jc w:val="both"/>
      </w:pPr>
      <w:r>
        <w:rPr>
          <w:rFonts w:ascii="MS Gothic" w:eastAsia="MS Gothic" w:cs="MS Gothic" w:hint="eastAsia"/>
          <w:sz w:val="20"/>
          <w:szCs w:val="20"/>
        </w:rPr>
        <w:t>☐</w:t>
      </w:r>
      <w:r>
        <w:rPr>
          <w:rFonts w:eastAsia="MS Gothic"/>
          <w:sz w:val="20"/>
          <w:szCs w:val="20"/>
        </w:rPr>
        <w:t>Ne souhaite pas répondre / ne sait pas</w:t>
      </w:r>
    </w:p>
    <w:sectPr w:rsidR="00E3644E" w:rsidSect="002F3B4E">
      <w:pgSz w:w="11906" w:h="16838"/>
      <w:pgMar w:top="709" w:right="707" w:bottom="993"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FE8" w:rsidRDefault="00C24FE8" w:rsidP="00E3644E">
      <w:pPr>
        <w:spacing w:after="0" w:line="240" w:lineRule="auto"/>
      </w:pPr>
      <w:r>
        <w:separator/>
      </w:r>
    </w:p>
  </w:endnote>
  <w:endnote w:type="continuationSeparator" w:id="0">
    <w:p w:rsidR="00C24FE8" w:rsidRDefault="00C24FE8" w:rsidP="00E3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1D3" w:rsidRDefault="000931D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1D3" w:rsidRDefault="000931D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1D3" w:rsidRDefault="000931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FE8" w:rsidRDefault="00C24FE8" w:rsidP="00E3644E">
      <w:pPr>
        <w:spacing w:after="0" w:line="240" w:lineRule="auto"/>
      </w:pPr>
      <w:r>
        <w:separator/>
      </w:r>
    </w:p>
  </w:footnote>
  <w:footnote w:type="continuationSeparator" w:id="0">
    <w:p w:rsidR="00C24FE8" w:rsidRDefault="00C24FE8" w:rsidP="00E36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1D3" w:rsidRDefault="000931D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B3" w:rsidRPr="00100BB3" w:rsidRDefault="00E3644E">
    <w:pPr>
      <w:pStyle w:val="En-tte"/>
      <w:rPr>
        <w:b/>
        <w:i/>
        <w:iCs/>
        <w:sz w:val="20"/>
        <w:szCs w:val="20"/>
      </w:rPr>
    </w:pPr>
    <w:r w:rsidRPr="00100BB3">
      <w:rPr>
        <w:b/>
        <w:i/>
        <w:iCs/>
        <w:sz w:val="20"/>
        <w:szCs w:val="20"/>
      </w:rPr>
      <w:t xml:space="preserve">Questionnaire rédigé par le Ministère du Travail – version du 26 novembre 2018 </w:t>
    </w:r>
  </w:p>
  <w:p w:rsidR="00E3644E" w:rsidRDefault="00E3644E">
    <w:pPr>
      <w:pStyle w:val="En-tte"/>
      <w:rPr>
        <w:i/>
        <w:iCs/>
        <w:sz w:val="20"/>
        <w:szCs w:val="20"/>
      </w:rPr>
    </w:pPr>
    <w:r w:rsidRPr="00100BB3">
      <w:rPr>
        <w:b/>
        <w:i/>
        <w:iCs/>
        <w:sz w:val="20"/>
        <w:szCs w:val="20"/>
      </w:rPr>
      <w:t>Cette version se substitue à toute version antérieure, qui ne doit plus être utilisée</w:t>
    </w:r>
  </w:p>
  <w:p w:rsidR="00100BB3" w:rsidRDefault="00100BB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1D3" w:rsidRDefault="000931D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4E"/>
    <w:rsid w:val="00013365"/>
    <w:rsid w:val="00014CB5"/>
    <w:rsid w:val="00022F17"/>
    <w:rsid w:val="00024D25"/>
    <w:rsid w:val="00025E88"/>
    <w:rsid w:val="00027243"/>
    <w:rsid w:val="00027314"/>
    <w:rsid w:val="000327AB"/>
    <w:rsid w:val="000346E5"/>
    <w:rsid w:val="0003629C"/>
    <w:rsid w:val="000374EB"/>
    <w:rsid w:val="000408DB"/>
    <w:rsid w:val="00042B46"/>
    <w:rsid w:val="00046B78"/>
    <w:rsid w:val="00047612"/>
    <w:rsid w:val="00051950"/>
    <w:rsid w:val="00052CD3"/>
    <w:rsid w:val="00052F5D"/>
    <w:rsid w:val="00053E54"/>
    <w:rsid w:val="00054EC6"/>
    <w:rsid w:val="000561DE"/>
    <w:rsid w:val="000577B0"/>
    <w:rsid w:val="00062E4D"/>
    <w:rsid w:val="00065153"/>
    <w:rsid w:val="0007053B"/>
    <w:rsid w:val="00080440"/>
    <w:rsid w:val="00081050"/>
    <w:rsid w:val="0008286B"/>
    <w:rsid w:val="000844BA"/>
    <w:rsid w:val="00090035"/>
    <w:rsid w:val="000931D3"/>
    <w:rsid w:val="00094289"/>
    <w:rsid w:val="0009545F"/>
    <w:rsid w:val="000955F3"/>
    <w:rsid w:val="00097188"/>
    <w:rsid w:val="000A500C"/>
    <w:rsid w:val="000B28CF"/>
    <w:rsid w:val="000B29BC"/>
    <w:rsid w:val="000B7DA0"/>
    <w:rsid w:val="000C549C"/>
    <w:rsid w:val="000C79DA"/>
    <w:rsid w:val="000C79F5"/>
    <w:rsid w:val="000D1AB0"/>
    <w:rsid w:val="000D2EA5"/>
    <w:rsid w:val="000D49A0"/>
    <w:rsid w:val="000D5B36"/>
    <w:rsid w:val="000E4DB5"/>
    <w:rsid w:val="000E5005"/>
    <w:rsid w:val="000E5FE4"/>
    <w:rsid w:val="000E686B"/>
    <w:rsid w:val="000E6E33"/>
    <w:rsid w:val="000F253F"/>
    <w:rsid w:val="000F5B7C"/>
    <w:rsid w:val="000F6376"/>
    <w:rsid w:val="000F78C0"/>
    <w:rsid w:val="00100BB3"/>
    <w:rsid w:val="00104866"/>
    <w:rsid w:val="00110DA6"/>
    <w:rsid w:val="001138AC"/>
    <w:rsid w:val="001158DC"/>
    <w:rsid w:val="0011759D"/>
    <w:rsid w:val="001209EC"/>
    <w:rsid w:val="00121965"/>
    <w:rsid w:val="00125919"/>
    <w:rsid w:val="00127F60"/>
    <w:rsid w:val="00130D02"/>
    <w:rsid w:val="00131DD2"/>
    <w:rsid w:val="001345A9"/>
    <w:rsid w:val="00135197"/>
    <w:rsid w:val="001440C8"/>
    <w:rsid w:val="00145073"/>
    <w:rsid w:val="0014630A"/>
    <w:rsid w:val="001523CF"/>
    <w:rsid w:val="0015477C"/>
    <w:rsid w:val="0015626D"/>
    <w:rsid w:val="001567BF"/>
    <w:rsid w:val="00161D3F"/>
    <w:rsid w:val="001628F7"/>
    <w:rsid w:val="00163438"/>
    <w:rsid w:val="0016523D"/>
    <w:rsid w:val="0016617A"/>
    <w:rsid w:val="0017147C"/>
    <w:rsid w:val="00175402"/>
    <w:rsid w:val="001816B1"/>
    <w:rsid w:val="00182EE3"/>
    <w:rsid w:val="00184320"/>
    <w:rsid w:val="0018440F"/>
    <w:rsid w:val="00184496"/>
    <w:rsid w:val="0019343B"/>
    <w:rsid w:val="00193A93"/>
    <w:rsid w:val="0019465F"/>
    <w:rsid w:val="001A0D7E"/>
    <w:rsid w:val="001A2A81"/>
    <w:rsid w:val="001A60CA"/>
    <w:rsid w:val="001B0D76"/>
    <w:rsid w:val="001B411C"/>
    <w:rsid w:val="001C6C3F"/>
    <w:rsid w:val="001C7F9D"/>
    <w:rsid w:val="001D1DB6"/>
    <w:rsid w:val="001D7721"/>
    <w:rsid w:val="001E171B"/>
    <w:rsid w:val="001E26F7"/>
    <w:rsid w:val="001E2C25"/>
    <w:rsid w:val="001E3571"/>
    <w:rsid w:val="001E3C53"/>
    <w:rsid w:val="001E3E32"/>
    <w:rsid w:val="001F573B"/>
    <w:rsid w:val="001F641D"/>
    <w:rsid w:val="00203D45"/>
    <w:rsid w:val="002044FD"/>
    <w:rsid w:val="00220309"/>
    <w:rsid w:val="00221020"/>
    <w:rsid w:val="002225B3"/>
    <w:rsid w:val="00223595"/>
    <w:rsid w:val="00223FD8"/>
    <w:rsid w:val="002252BC"/>
    <w:rsid w:val="00225B44"/>
    <w:rsid w:val="00232FCE"/>
    <w:rsid w:val="0024014B"/>
    <w:rsid w:val="00242428"/>
    <w:rsid w:val="002424BF"/>
    <w:rsid w:val="00247749"/>
    <w:rsid w:val="0025072E"/>
    <w:rsid w:val="00252B0F"/>
    <w:rsid w:val="0026323C"/>
    <w:rsid w:val="00263404"/>
    <w:rsid w:val="00265C0E"/>
    <w:rsid w:val="00266953"/>
    <w:rsid w:val="00270B05"/>
    <w:rsid w:val="002710D0"/>
    <w:rsid w:val="002768E5"/>
    <w:rsid w:val="00283243"/>
    <w:rsid w:val="0028696D"/>
    <w:rsid w:val="00291A3F"/>
    <w:rsid w:val="0029292D"/>
    <w:rsid w:val="00295618"/>
    <w:rsid w:val="0029592E"/>
    <w:rsid w:val="002A0275"/>
    <w:rsid w:val="002A24F4"/>
    <w:rsid w:val="002B1BAF"/>
    <w:rsid w:val="002B2ED2"/>
    <w:rsid w:val="002C0C32"/>
    <w:rsid w:val="002C74D0"/>
    <w:rsid w:val="002C7BF9"/>
    <w:rsid w:val="002D36D5"/>
    <w:rsid w:val="002D4348"/>
    <w:rsid w:val="002E12B9"/>
    <w:rsid w:val="002E1EDF"/>
    <w:rsid w:val="002E7E14"/>
    <w:rsid w:val="002E7ECD"/>
    <w:rsid w:val="002F265A"/>
    <w:rsid w:val="002F3B4E"/>
    <w:rsid w:val="002F573E"/>
    <w:rsid w:val="002F6F2C"/>
    <w:rsid w:val="00300EF1"/>
    <w:rsid w:val="00301B69"/>
    <w:rsid w:val="00301C82"/>
    <w:rsid w:val="00303D8A"/>
    <w:rsid w:val="00307281"/>
    <w:rsid w:val="0031284A"/>
    <w:rsid w:val="00317D9B"/>
    <w:rsid w:val="00322F4A"/>
    <w:rsid w:val="00323877"/>
    <w:rsid w:val="0032568A"/>
    <w:rsid w:val="00325742"/>
    <w:rsid w:val="003317DA"/>
    <w:rsid w:val="00333EFA"/>
    <w:rsid w:val="003357CE"/>
    <w:rsid w:val="003416AB"/>
    <w:rsid w:val="00345443"/>
    <w:rsid w:val="00350D2E"/>
    <w:rsid w:val="00351A40"/>
    <w:rsid w:val="003553ED"/>
    <w:rsid w:val="00360D0C"/>
    <w:rsid w:val="003627B0"/>
    <w:rsid w:val="00363DCC"/>
    <w:rsid w:val="00364E6F"/>
    <w:rsid w:val="003708BB"/>
    <w:rsid w:val="00371702"/>
    <w:rsid w:val="0037690C"/>
    <w:rsid w:val="00391C39"/>
    <w:rsid w:val="00394557"/>
    <w:rsid w:val="00394A01"/>
    <w:rsid w:val="003A26E0"/>
    <w:rsid w:val="003A3648"/>
    <w:rsid w:val="003B0336"/>
    <w:rsid w:val="003B53CD"/>
    <w:rsid w:val="003C3CB8"/>
    <w:rsid w:val="003D0977"/>
    <w:rsid w:val="003D22F4"/>
    <w:rsid w:val="003E019E"/>
    <w:rsid w:val="003E221B"/>
    <w:rsid w:val="003E3304"/>
    <w:rsid w:val="003E4CB0"/>
    <w:rsid w:val="003E54B9"/>
    <w:rsid w:val="003E56E5"/>
    <w:rsid w:val="003E6910"/>
    <w:rsid w:val="003F2115"/>
    <w:rsid w:val="003F44C2"/>
    <w:rsid w:val="003F7B2B"/>
    <w:rsid w:val="00402513"/>
    <w:rsid w:val="00402912"/>
    <w:rsid w:val="00403980"/>
    <w:rsid w:val="00403C9C"/>
    <w:rsid w:val="00404F6D"/>
    <w:rsid w:val="0040596D"/>
    <w:rsid w:val="004161D8"/>
    <w:rsid w:val="0041698A"/>
    <w:rsid w:val="00422CAF"/>
    <w:rsid w:val="0042541F"/>
    <w:rsid w:val="004266A0"/>
    <w:rsid w:val="00430C8A"/>
    <w:rsid w:val="00430ED5"/>
    <w:rsid w:val="0043119C"/>
    <w:rsid w:val="00431704"/>
    <w:rsid w:val="004366CC"/>
    <w:rsid w:val="0044036F"/>
    <w:rsid w:val="004407E4"/>
    <w:rsid w:val="004424DF"/>
    <w:rsid w:val="00442EF1"/>
    <w:rsid w:val="00445B38"/>
    <w:rsid w:val="00445D31"/>
    <w:rsid w:val="00454E23"/>
    <w:rsid w:val="004568E8"/>
    <w:rsid w:val="00463BCE"/>
    <w:rsid w:val="0046619C"/>
    <w:rsid w:val="004701E6"/>
    <w:rsid w:val="00472BB0"/>
    <w:rsid w:val="00477571"/>
    <w:rsid w:val="00485219"/>
    <w:rsid w:val="004857FE"/>
    <w:rsid w:val="00486BAF"/>
    <w:rsid w:val="00486C83"/>
    <w:rsid w:val="00487485"/>
    <w:rsid w:val="00496924"/>
    <w:rsid w:val="004A25B2"/>
    <w:rsid w:val="004A42C8"/>
    <w:rsid w:val="004A4AEA"/>
    <w:rsid w:val="004A599F"/>
    <w:rsid w:val="004A6F4D"/>
    <w:rsid w:val="004A7081"/>
    <w:rsid w:val="004A7810"/>
    <w:rsid w:val="004B078B"/>
    <w:rsid w:val="004B48A5"/>
    <w:rsid w:val="004D251D"/>
    <w:rsid w:val="004D2AF3"/>
    <w:rsid w:val="004D66B8"/>
    <w:rsid w:val="004D7AB0"/>
    <w:rsid w:val="004D7B93"/>
    <w:rsid w:val="004E08ED"/>
    <w:rsid w:val="004F5278"/>
    <w:rsid w:val="004F5BEF"/>
    <w:rsid w:val="005018B8"/>
    <w:rsid w:val="00504350"/>
    <w:rsid w:val="00507701"/>
    <w:rsid w:val="0051251E"/>
    <w:rsid w:val="005131A9"/>
    <w:rsid w:val="005228BA"/>
    <w:rsid w:val="00524250"/>
    <w:rsid w:val="0053065A"/>
    <w:rsid w:val="00534B8E"/>
    <w:rsid w:val="00535D5C"/>
    <w:rsid w:val="00537469"/>
    <w:rsid w:val="00543130"/>
    <w:rsid w:val="005512D1"/>
    <w:rsid w:val="0055496F"/>
    <w:rsid w:val="005550B9"/>
    <w:rsid w:val="0055543E"/>
    <w:rsid w:val="005568C8"/>
    <w:rsid w:val="00557001"/>
    <w:rsid w:val="005629F2"/>
    <w:rsid w:val="005653F0"/>
    <w:rsid w:val="00571ACE"/>
    <w:rsid w:val="00571D26"/>
    <w:rsid w:val="00574E8B"/>
    <w:rsid w:val="00575193"/>
    <w:rsid w:val="0058347E"/>
    <w:rsid w:val="005861D7"/>
    <w:rsid w:val="0058774B"/>
    <w:rsid w:val="00590BB8"/>
    <w:rsid w:val="00592385"/>
    <w:rsid w:val="0059403E"/>
    <w:rsid w:val="005A1479"/>
    <w:rsid w:val="005A3184"/>
    <w:rsid w:val="005A41A2"/>
    <w:rsid w:val="005B5357"/>
    <w:rsid w:val="005B55D0"/>
    <w:rsid w:val="005B5C03"/>
    <w:rsid w:val="005B66B4"/>
    <w:rsid w:val="005C006A"/>
    <w:rsid w:val="005C07FF"/>
    <w:rsid w:val="005C1669"/>
    <w:rsid w:val="005C7CD0"/>
    <w:rsid w:val="005D3F7F"/>
    <w:rsid w:val="005D5E3B"/>
    <w:rsid w:val="005D6056"/>
    <w:rsid w:val="005E2DFB"/>
    <w:rsid w:val="005E530C"/>
    <w:rsid w:val="005E56C6"/>
    <w:rsid w:val="005E57B4"/>
    <w:rsid w:val="005F10E8"/>
    <w:rsid w:val="005F23AC"/>
    <w:rsid w:val="005F743F"/>
    <w:rsid w:val="00601E8B"/>
    <w:rsid w:val="006029AF"/>
    <w:rsid w:val="006040C5"/>
    <w:rsid w:val="00606A9E"/>
    <w:rsid w:val="00611604"/>
    <w:rsid w:val="00615A1D"/>
    <w:rsid w:val="006168BC"/>
    <w:rsid w:val="006210FC"/>
    <w:rsid w:val="006213AF"/>
    <w:rsid w:val="00622B94"/>
    <w:rsid w:val="00623944"/>
    <w:rsid w:val="00630273"/>
    <w:rsid w:val="00630513"/>
    <w:rsid w:val="00630BD7"/>
    <w:rsid w:val="0063243E"/>
    <w:rsid w:val="00633553"/>
    <w:rsid w:val="00636422"/>
    <w:rsid w:val="00644230"/>
    <w:rsid w:val="00646914"/>
    <w:rsid w:val="00652DD9"/>
    <w:rsid w:val="006544E1"/>
    <w:rsid w:val="00654BDF"/>
    <w:rsid w:val="006602E5"/>
    <w:rsid w:val="00665365"/>
    <w:rsid w:val="006704B5"/>
    <w:rsid w:val="00674EC1"/>
    <w:rsid w:val="00675F7C"/>
    <w:rsid w:val="00680385"/>
    <w:rsid w:val="00680BC1"/>
    <w:rsid w:val="006856A1"/>
    <w:rsid w:val="006856D0"/>
    <w:rsid w:val="00687F87"/>
    <w:rsid w:val="006918C4"/>
    <w:rsid w:val="00693032"/>
    <w:rsid w:val="00693CD9"/>
    <w:rsid w:val="00696C8E"/>
    <w:rsid w:val="0069724A"/>
    <w:rsid w:val="006A5394"/>
    <w:rsid w:val="006A5CC7"/>
    <w:rsid w:val="006A604F"/>
    <w:rsid w:val="006C1808"/>
    <w:rsid w:val="006C2E50"/>
    <w:rsid w:val="006C5100"/>
    <w:rsid w:val="006C5A03"/>
    <w:rsid w:val="006C7300"/>
    <w:rsid w:val="006D0144"/>
    <w:rsid w:val="006D0159"/>
    <w:rsid w:val="006D067A"/>
    <w:rsid w:val="006D3163"/>
    <w:rsid w:val="006D6B45"/>
    <w:rsid w:val="006D79D9"/>
    <w:rsid w:val="006E26DF"/>
    <w:rsid w:val="006F39C0"/>
    <w:rsid w:val="006F5670"/>
    <w:rsid w:val="007029E1"/>
    <w:rsid w:val="00702CF8"/>
    <w:rsid w:val="00706369"/>
    <w:rsid w:val="0071109C"/>
    <w:rsid w:val="00714211"/>
    <w:rsid w:val="00725A02"/>
    <w:rsid w:val="0073155C"/>
    <w:rsid w:val="00731C62"/>
    <w:rsid w:val="007327A5"/>
    <w:rsid w:val="00742A07"/>
    <w:rsid w:val="0074366A"/>
    <w:rsid w:val="00744116"/>
    <w:rsid w:val="00751547"/>
    <w:rsid w:val="007519DF"/>
    <w:rsid w:val="007527DD"/>
    <w:rsid w:val="007566DA"/>
    <w:rsid w:val="00756926"/>
    <w:rsid w:val="007569A4"/>
    <w:rsid w:val="00765A87"/>
    <w:rsid w:val="007744D7"/>
    <w:rsid w:val="00777623"/>
    <w:rsid w:val="007814F7"/>
    <w:rsid w:val="00785097"/>
    <w:rsid w:val="00785F54"/>
    <w:rsid w:val="007929B8"/>
    <w:rsid w:val="00794DCA"/>
    <w:rsid w:val="00795D33"/>
    <w:rsid w:val="007A06FA"/>
    <w:rsid w:val="007A1771"/>
    <w:rsid w:val="007A1FC4"/>
    <w:rsid w:val="007A4968"/>
    <w:rsid w:val="007A4AE3"/>
    <w:rsid w:val="007A63B1"/>
    <w:rsid w:val="007A7F42"/>
    <w:rsid w:val="007B6B79"/>
    <w:rsid w:val="007C2544"/>
    <w:rsid w:val="007C3870"/>
    <w:rsid w:val="007C3A95"/>
    <w:rsid w:val="007C4C08"/>
    <w:rsid w:val="007C56B4"/>
    <w:rsid w:val="007D0766"/>
    <w:rsid w:val="007D2C94"/>
    <w:rsid w:val="007D7B50"/>
    <w:rsid w:val="007E2B41"/>
    <w:rsid w:val="007E7E1C"/>
    <w:rsid w:val="007F0018"/>
    <w:rsid w:val="007F02FE"/>
    <w:rsid w:val="007F0E45"/>
    <w:rsid w:val="007F1BFA"/>
    <w:rsid w:val="007F4451"/>
    <w:rsid w:val="00806F2C"/>
    <w:rsid w:val="00807162"/>
    <w:rsid w:val="008110C0"/>
    <w:rsid w:val="00812C55"/>
    <w:rsid w:val="008141BE"/>
    <w:rsid w:val="0081431A"/>
    <w:rsid w:val="00816191"/>
    <w:rsid w:val="0081729F"/>
    <w:rsid w:val="0081756E"/>
    <w:rsid w:val="008273CF"/>
    <w:rsid w:val="00831822"/>
    <w:rsid w:val="00835274"/>
    <w:rsid w:val="008352A9"/>
    <w:rsid w:val="00836B8B"/>
    <w:rsid w:val="00842D6D"/>
    <w:rsid w:val="00842D9C"/>
    <w:rsid w:val="008461C2"/>
    <w:rsid w:val="0085008E"/>
    <w:rsid w:val="00850C58"/>
    <w:rsid w:val="00853C3D"/>
    <w:rsid w:val="008555BD"/>
    <w:rsid w:val="00855C3E"/>
    <w:rsid w:val="00863460"/>
    <w:rsid w:val="00864130"/>
    <w:rsid w:val="00865044"/>
    <w:rsid w:val="008707B4"/>
    <w:rsid w:val="00872ECC"/>
    <w:rsid w:val="00877C00"/>
    <w:rsid w:val="00882996"/>
    <w:rsid w:val="0089184B"/>
    <w:rsid w:val="0089317A"/>
    <w:rsid w:val="008947CC"/>
    <w:rsid w:val="008971FB"/>
    <w:rsid w:val="008A28D5"/>
    <w:rsid w:val="008A7F19"/>
    <w:rsid w:val="008B36D4"/>
    <w:rsid w:val="008C253E"/>
    <w:rsid w:val="008C7A9B"/>
    <w:rsid w:val="008D077C"/>
    <w:rsid w:val="008D08EF"/>
    <w:rsid w:val="008D3757"/>
    <w:rsid w:val="008D3B80"/>
    <w:rsid w:val="008D44F8"/>
    <w:rsid w:val="008E060C"/>
    <w:rsid w:val="008E0E1B"/>
    <w:rsid w:val="008E3699"/>
    <w:rsid w:val="008E4C4A"/>
    <w:rsid w:val="008E73FA"/>
    <w:rsid w:val="008E7824"/>
    <w:rsid w:val="008F14C9"/>
    <w:rsid w:val="008F238A"/>
    <w:rsid w:val="00901ECB"/>
    <w:rsid w:val="00903222"/>
    <w:rsid w:val="00903ACF"/>
    <w:rsid w:val="00915216"/>
    <w:rsid w:val="009157F0"/>
    <w:rsid w:val="00915A01"/>
    <w:rsid w:val="00916F8B"/>
    <w:rsid w:val="00917F2E"/>
    <w:rsid w:val="0092153D"/>
    <w:rsid w:val="00921D2A"/>
    <w:rsid w:val="00926742"/>
    <w:rsid w:val="009272EE"/>
    <w:rsid w:val="00933AB9"/>
    <w:rsid w:val="00946B90"/>
    <w:rsid w:val="00947616"/>
    <w:rsid w:val="00947A3D"/>
    <w:rsid w:val="00947F1C"/>
    <w:rsid w:val="009538E6"/>
    <w:rsid w:val="00956530"/>
    <w:rsid w:val="00965F41"/>
    <w:rsid w:val="00966268"/>
    <w:rsid w:val="00967BB1"/>
    <w:rsid w:val="00970376"/>
    <w:rsid w:val="0097518D"/>
    <w:rsid w:val="00975B2F"/>
    <w:rsid w:val="00976AE7"/>
    <w:rsid w:val="0098107B"/>
    <w:rsid w:val="009825F9"/>
    <w:rsid w:val="00984E77"/>
    <w:rsid w:val="00993AEF"/>
    <w:rsid w:val="009A08E0"/>
    <w:rsid w:val="009A0CA0"/>
    <w:rsid w:val="009A2B7F"/>
    <w:rsid w:val="009A3413"/>
    <w:rsid w:val="009A3F98"/>
    <w:rsid w:val="009A4445"/>
    <w:rsid w:val="009B28AC"/>
    <w:rsid w:val="009B4B01"/>
    <w:rsid w:val="009B69C2"/>
    <w:rsid w:val="009C0136"/>
    <w:rsid w:val="009C1643"/>
    <w:rsid w:val="009D136C"/>
    <w:rsid w:val="009D2B83"/>
    <w:rsid w:val="009D4F73"/>
    <w:rsid w:val="009D5EA3"/>
    <w:rsid w:val="009E5911"/>
    <w:rsid w:val="009E7E43"/>
    <w:rsid w:val="009F3D7D"/>
    <w:rsid w:val="009F4FB5"/>
    <w:rsid w:val="009F584B"/>
    <w:rsid w:val="00A0015A"/>
    <w:rsid w:val="00A00B2F"/>
    <w:rsid w:val="00A02987"/>
    <w:rsid w:val="00A02CAD"/>
    <w:rsid w:val="00A06D38"/>
    <w:rsid w:val="00A07D17"/>
    <w:rsid w:val="00A13C74"/>
    <w:rsid w:val="00A15341"/>
    <w:rsid w:val="00A21C86"/>
    <w:rsid w:val="00A22284"/>
    <w:rsid w:val="00A25B65"/>
    <w:rsid w:val="00A31C31"/>
    <w:rsid w:val="00A3450F"/>
    <w:rsid w:val="00A34AA3"/>
    <w:rsid w:val="00A37654"/>
    <w:rsid w:val="00A441F5"/>
    <w:rsid w:val="00A4766B"/>
    <w:rsid w:val="00A5080B"/>
    <w:rsid w:val="00A51699"/>
    <w:rsid w:val="00A52939"/>
    <w:rsid w:val="00A53A5D"/>
    <w:rsid w:val="00A60BEC"/>
    <w:rsid w:val="00A62279"/>
    <w:rsid w:val="00A62406"/>
    <w:rsid w:val="00A66BFD"/>
    <w:rsid w:val="00A71A74"/>
    <w:rsid w:val="00A71DEA"/>
    <w:rsid w:val="00A73722"/>
    <w:rsid w:val="00A74032"/>
    <w:rsid w:val="00A766F9"/>
    <w:rsid w:val="00A83187"/>
    <w:rsid w:val="00A852BA"/>
    <w:rsid w:val="00A914CF"/>
    <w:rsid w:val="00A92444"/>
    <w:rsid w:val="00A97D93"/>
    <w:rsid w:val="00AA057D"/>
    <w:rsid w:val="00AA1B63"/>
    <w:rsid w:val="00AA625D"/>
    <w:rsid w:val="00AA70D3"/>
    <w:rsid w:val="00AA7C6D"/>
    <w:rsid w:val="00AB0A88"/>
    <w:rsid w:val="00AB1D7A"/>
    <w:rsid w:val="00AB2E41"/>
    <w:rsid w:val="00AB473E"/>
    <w:rsid w:val="00AB734E"/>
    <w:rsid w:val="00AC2481"/>
    <w:rsid w:val="00AC2C1E"/>
    <w:rsid w:val="00AC37C6"/>
    <w:rsid w:val="00AC5EF3"/>
    <w:rsid w:val="00AC6242"/>
    <w:rsid w:val="00AD022F"/>
    <w:rsid w:val="00AD18BF"/>
    <w:rsid w:val="00AD1E5B"/>
    <w:rsid w:val="00AD582E"/>
    <w:rsid w:val="00AD7297"/>
    <w:rsid w:val="00AE0CD7"/>
    <w:rsid w:val="00AE2B4D"/>
    <w:rsid w:val="00AE42ED"/>
    <w:rsid w:val="00AE7DD6"/>
    <w:rsid w:val="00AF520C"/>
    <w:rsid w:val="00AF7A4A"/>
    <w:rsid w:val="00B00981"/>
    <w:rsid w:val="00B00DD5"/>
    <w:rsid w:val="00B01EEC"/>
    <w:rsid w:val="00B03175"/>
    <w:rsid w:val="00B104D0"/>
    <w:rsid w:val="00B23035"/>
    <w:rsid w:val="00B23150"/>
    <w:rsid w:val="00B23E90"/>
    <w:rsid w:val="00B30741"/>
    <w:rsid w:val="00B311A1"/>
    <w:rsid w:val="00B3363F"/>
    <w:rsid w:val="00B356E0"/>
    <w:rsid w:val="00B35D3F"/>
    <w:rsid w:val="00B3614A"/>
    <w:rsid w:val="00B3645F"/>
    <w:rsid w:val="00B367C0"/>
    <w:rsid w:val="00B46B1F"/>
    <w:rsid w:val="00B47D70"/>
    <w:rsid w:val="00B52BDC"/>
    <w:rsid w:val="00B62BE7"/>
    <w:rsid w:val="00B6782D"/>
    <w:rsid w:val="00B70A71"/>
    <w:rsid w:val="00B72CD5"/>
    <w:rsid w:val="00B80112"/>
    <w:rsid w:val="00B865EE"/>
    <w:rsid w:val="00B940F4"/>
    <w:rsid w:val="00B948A5"/>
    <w:rsid w:val="00BA3528"/>
    <w:rsid w:val="00BA3CEF"/>
    <w:rsid w:val="00BA5264"/>
    <w:rsid w:val="00BA7356"/>
    <w:rsid w:val="00BB12F5"/>
    <w:rsid w:val="00BB2F04"/>
    <w:rsid w:val="00BB3706"/>
    <w:rsid w:val="00BB3F37"/>
    <w:rsid w:val="00BC16AC"/>
    <w:rsid w:val="00BC1B63"/>
    <w:rsid w:val="00BC241F"/>
    <w:rsid w:val="00BD5EBF"/>
    <w:rsid w:val="00BD7011"/>
    <w:rsid w:val="00BE0EDE"/>
    <w:rsid w:val="00BE184F"/>
    <w:rsid w:val="00BE2D9F"/>
    <w:rsid w:val="00BF2ADC"/>
    <w:rsid w:val="00BF4D8F"/>
    <w:rsid w:val="00BF64A2"/>
    <w:rsid w:val="00C07046"/>
    <w:rsid w:val="00C11DB4"/>
    <w:rsid w:val="00C163DC"/>
    <w:rsid w:val="00C17BCD"/>
    <w:rsid w:val="00C17DF8"/>
    <w:rsid w:val="00C2417D"/>
    <w:rsid w:val="00C24FE8"/>
    <w:rsid w:val="00C2610F"/>
    <w:rsid w:val="00C27064"/>
    <w:rsid w:val="00C3406A"/>
    <w:rsid w:val="00C34776"/>
    <w:rsid w:val="00C36603"/>
    <w:rsid w:val="00C41B31"/>
    <w:rsid w:val="00C43134"/>
    <w:rsid w:val="00C44F2D"/>
    <w:rsid w:val="00C46B4B"/>
    <w:rsid w:val="00C523E6"/>
    <w:rsid w:val="00C67DF3"/>
    <w:rsid w:val="00C74CF0"/>
    <w:rsid w:val="00C77C83"/>
    <w:rsid w:val="00C77CA8"/>
    <w:rsid w:val="00C80301"/>
    <w:rsid w:val="00C84326"/>
    <w:rsid w:val="00C84588"/>
    <w:rsid w:val="00C928DC"/>
    <w:rsid w:val="00CA25DA"/>
    <w:rsid w:val="00CA40E7"/>
    <w:rsid w:val="00CA47A2"/>
    <w:rsid w:val="00CA5C4C"/>
    <w:rsid w:val="00CA5D69"/>
    <w:rsid w:val="00CB44EA"/>
    <w:rsid w:val="00CB53F5"/>
    <w:rsid w:val="00CC0B21"/>
    <w:rsid w:val="00CC1EF3"/>
    <w:rsid w:val="00CC3227"/>
    <w:rsid w:val="00CC4D2D"/>
    <w:rsid w:val="00CC6727"/>
    <w:rsid w:val="00CD1039"/>
    <w:rsid w:val="00CD67D3"/>
    <w:rsid w:val="00CE08D6"/>
    <w:rsid w:val="00CE1982"/>
    <w:rsid w:val="00CE363B"/>
    <w:rsid w:val="00CE3D2B"/>
    <w:rsid w:val="00CF4212"/>
    <w:rsid w:val="00CF6D1B"/>
    <w:rsid w:val="00D111AE"/>
    <w:rsid w:val="00D111DB"/>
    <w:rsid w:val="00D165C2"/>
    <w:rsid w:val="00D245E1"/>
    <w:rsid w:val="00D25F93"/>
    <w:rsid w:val="00D262F7"/>
    <w:rsid w:val="00D268D0"/>
    <w:rsid w:val="00D36540"/>
    <w:rsid w:val="00D370F8"/>
    <w:rsid w:val="00D40492"/>
    <w:rsid w:val="00D40C1B"/>
    <w:rsid w:val="00D45D4B"/>
    <w:rsid w:val="00D46C4B"/>
    <w:rsid w:val="00D47E15"/>
    <w:rsid w:val="00D52D91"/>
    <w:rsid w:val="00D54E7C"/>
    <w:rsid w:val="00D57BBE"/>
    <w:rsid w:val="00D640E7"/>
    <w:rsid w:val="00D66BFE"/>
    <w:rsid w:val="00D67399"/>
    <w:rsid w:val="00D7074F"/>
    <w:rsid w:val="00D77512"/>
    <w:rsid w:val="00D82736"/>
    <w:rsid w:val="00D847EC"/>
    <w:rsid w:val="00D90A6E"/>
    <w:rsid w:val="00D90BD8"/>
    <w:rsid w:val="00DA2E1F"/>
    <w:rsid w:val="00DA3365"/>
    <w:rsid w:val="00DA5C17"/>
    <w:rsid w:val="00DA5C48"/>
    <w:rsid w:val="00DB15EB"/>
    <w:rsid w:val="00DB276C"/>
    <w:rsid w:val="00DB2FCA"/>
    <w:rsid w:val="00DB3002"/>
    <w:rsid w:val="00DC617C"/>
    <w:rsid w:val="00DC65CD"/>
    <w:rsid w:val="00DD2EAB"/>
    <w:rsid w:val="00DD5627"/>
    <w:rsid w:val="00DD73B3"/>
    <w:rsid w:val="00DE2C86"/>
    <w:rsid w:val="00DE6ED1"/>
    <w:rsid w:val="00DF1205"/>
    <w:rsid w:val="00DF2AA5"/>
    <w:rsid w:val="00DF78FC"/>
    <w:rsid w:val="00E02148"/>
    <w:rsid w:val="00E02990"/>
    <w:rsid w:val="00E072AE"/>
    <w:rsid w:val="00E2010D"/>
    <w:rsid w:val="00E2713C"/>
    <w:rsid w:val="00E337ED"/>
    <w:rsid w:val="00E35D16"/>
    <w:rsid w:val="00E3644E"/>
    <w:rsid w:val="00E36960"/>
    <w:rsid w:val="00E407CD"/>
    <w:rsid w:val="00E42E60"/>
    <w:rsid w:val="00E45140"/>
    <w:rsid w:val="00E459A5"/>
    <w:rsid w:val="00E47766"/>
    <w:rsid w:val="00E551B2"/>
    <w:rsid w:val="00E57212"/>
    <w:rsid w:val="00E57C52"/>
    <w:rsid w:val="00E6274E"/>
    <w:rsid w:val="00E65196"/>
    <w:rsid w:val="00E66B44"/>
    <w:rsid w:val="00E67BE0"/>
    <w:rsid w:val="00E72102"/>
    <w:rsid w:val="00E725E4"/>
    <w:rsid w:val="00E7283D"/>
    <w:rsid w:val="00E73095"/>
    <w:rsid w:val="00E74794"/>
    <w:rsid w:val="00E766FD"/>
    <w:rsid w:val="00E80D94"/>
    <w:rsid w:val="00E964C4"/>
    <w:rsid w:val="00E97336"/>
    <w:rsid w:val="00E9775C"/>
    <w:rsid w:val="00EA1BF1"/>
    <w:rsid w:val="00EA3F9D"/>
    <w:rsid w:val="00EC494C"/>
    <w:rsid w:val="00ED2843"/>
    <w:rsid w:val="00ED332D"/>
    <w:rsid w:val="00ED52F2"/>
    <w:rsid w:val="00EE20F4"/>
    <w:rsid w:val="00EE23C0"/>
    <w:rsid w:val="00EF02AE"/>
    <w:rsid w:val="00EF0F01"/>
    <w:rsid w:val="00EF1EA7"/>
    <w:rsid w:val="00EF3A2F"/>
    <w:rsid w:val="00EF639A"/>
    <w:rsid w:val="00F13B08"/>
    <w:rsid w:val="00F20E3A"/>
    <w:rsid w:val="00F26664"/>
    <w:rsid w:val="00F34B5F"/>
    <w:rsid w:val="00F36313"/>
    <w:rsid w:val="00F36767"/>
    <w:rsid w:val="00F3792C"/>
    <w:rsid w:val="00F5179D"/>
    <w:rsid w:val="00F5646F"/>
    <w:rsid w:val="00F63DC2"/>
    <w:rsid w:val="00F64533"/>
    <w:rsid w:val="00F645D4"/>
    <w:rsid w:val="00F67192"/>
    <w:rsid w:val="00F67C6F"/>
    <w:rsid w:val="00F728E6"/>
    <w:rsid w:val="00F74E00"/>
    <w:rsid w:val="00F81447"/>
    <w:rsid w:val="00F83B8A"/>
    <w:rsid w:val="00F8639E"/>
    <w:rsid w:val="00F864AD"/>
    <w:rsid w:val="00F90D9A"/>
    <w:rsid w:val="00F9221C"/>
    <w:rsid w:val="00F92673"/>
    <w:rsid w:val="00F95B2C"/>
    <w:rsid w:val="00F961C6"/>
    <w:rsid w:val="00FB211F"/>
    <w:rsid w:val="00FB53E2"/>
    <w:rsid w:val="00FB7602"/>
    <w:rsid w:val="00FB7CBC"/>
    <w:rsid w:val="00FC302F"/>
    <w:rsid w:val="00FC4A5B"/>
    <w:rsid w:val="00FD4A7B"/>
    <w:rsid w:val="00FD4CFB"/>
    <w:rsid w:val="00FE0458"/>
    <w:rsid w:val="00FE222B"/>
    <w:rsid w:val="00FE6611"/>
    <w:rsid w:val="00FF0543"/>
    <w:rsid w:val="00FF1FCE"/>
    <w:rsid w:val="00FF3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7F135AE-C06F-4843-B69A-F88FB39E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3644E"/>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E3644E"/>
    <w:pPr>
      <w:tabs>
        <w:tab w:val="center" w:pos="4536"/>
        <w:tab w:val="right" w:pos="9072"/>
      </w:tabs>
      <w:spacing w:after="0" w:line="240" w:lineRule="auto"/>
    </w:pPr>
  </w:style>
  <w:style w:type="character" w:customStyle="1" w:styleId="En-tteCar">
    <w:name w:val="En-tête Car"/>
    <w:basedOn w:val="Policepardfaut"/>
    <w:link w:val="En-tte"/>
    <w:uiPriority w:val="99"/>
    <w:rsid w:val="00E3644E"/>
  </w:style>
  <w:style w:type="paragraph" w:styleId="Pieddepage">
    <w:name w:val="footer"/>
    <w:basedOn w:val="Normal"/>
    <w:link w:val="PieddepageCar"/>
    <w:uiPriority w:val="99"/>
    <w:unhideWhenUsed/>
    <w:rsid w:val="00E364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644E"/>
  </w:style>
  <w:style w:type="character" w:styleId="Marquedecommentaire">
    <w:name w:val="annotation reference"/>
    <w:basedOn w:val="Policepardfaut"/>
    <w:uiPriority w:val="99"/>
    <w:semiHidden/>
    <w:unhideWhenUsed/>
    <w:rsid w:val="00A37654"/>
    <w:rPr>
      <w:sz w:val="16"/>
      <w:szCs w:val="16"/>
    </w:rPr>
  </w:style>
  <w:style w:type="paragraph" w:styleId="Commentaire">
    <w:name w:val="annotation text"/>
    <w:basedOn w:val="Normal"/>
    <w:link w:val="CommentaireCar"/>
    <w:uiPriority w:val="99"/>
    <w:semiHidden/>
    <w:unhideWhenUsed/>
    <w:rsid w:val="00A37654"/>
    <w:pPr>
      <w:spacing w:line="240" w:lineRule="auto"/>
    </w:pPr>
    <w:rPr>
      <w:sz w:val="20"/>
      <w:szCs w:val="20"/>
    </w:rPr>
  </w:style>
  <w:style w:type="character" w:customStyle="1" w:styleId="CommentaireCar">
    <w:name w:val="Commentaire Car"/>
    <w:basedOn w:val="Policepardfaut"/>
    <w:link w:val="Commentaire"/>
    <w:uiPriority w:val="99"/>
    <w:semiHidden/>
    <w:rsid w:val="00A37654"/>
    <w:rPr>
      <w:sz w:val="20"/>
      <w:szCs w:val="20"/>
    </w:rPr>
  </w:style>
  <w:style w:type="paragraph" w:styleId="Objetducommentaire">
    <w:name w:val="annotation subject"/>
    <w:basedOn w:val="Commentaire"/>
    <w:next w:val="Commentaire"/>
    <w:link w:val="ObjetducommentaireCar"/>
    <w:uiPriority w:val="99"/>
    <w:semiHidden/>
    <w:unhideWhenUsed/>
    <w:rsid w:val="00A37654"/>
    <w:rPr>
      <w:b/>
      <w:bCs/>
    </w:rPr>
  </w:style>
  <w:style w:type="character" w:customStyle="1" w:styleId="ObjetducommentaireCar">
    <w:name w:val="Objet du commentaire Car"/>
    <w:basedOn w:val="CommentaireCar"/>
    <w:link w:val="Objetducommentaire"/>
    <w:uiPriority w:val="99"/>
    <w:semiHidden/>
    <w:rsid w:val="00A37654"/>
    <w:rPr>
      <w:b/>
      <w:bCs/>
      <w:sz w:val="20"/>
      <w:szCs w:val="20"/>
    </w:rPr>
  </w:style>
  <w:style w:type="paragraph" w:styleId="Textedebulles">
    <w:name w:val="Balloon Text"/>
    <w:basedOn w:val="Normal"/>
    <w:link w:val="TextedebullesCar"/>
    <w:uiPriority w:val="99"/>
    <w:semiHidden/>
    <w:unhideWhenUsed/>
    <w:rsid w:val="00A376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7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957</Words>
  <Characters>5266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SADIHADDAD Farida</dc:creator>
  <cp:keywords/>
  <dc:description/>
  <cp:lastModifiedBy>FERICOT Alison</cp:lastModifiedBy>
  <cp:revision>3</cp:revision>
  <dcterms:created xsi:type="dcterms:W3CDTF">2019-01-29T22:33:00Z</dcterms:created>
  <dcterms:modified xsi:type="dcterms:W3CDTF">2019-02-05T09:09:00Z</dcterms:modified>
</cp:coreProperties>
</file>