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3C944F" w14:textId="35A23B57" w:rsidR="002E16BB" w:rsidRDefault="002E16BB" w:rsidP="002E16BB">
      <w:pPr>
        <w:tabs>
          <w:tab w:val="left" w:pos="3120"/>
        </w:tabs>
        <w:spacing w:after="0" w:line="240" w:lineRule="auto"/>
        <w:ind w:left="6237" w:hanging="6237"/>
        <w:rPr>
          <w:rFonts w:ascii="Garamond" w:hAnsi="Garamond"/>
        </w:rPr>
      </w:pPr>
    </w:p>
    <w:p w14:paraId="7A98BC11" w14:textId="2261F31C" w:rsidR="00F863FF" w:rsidRPr="00E018A4" w:rsidRDefault="00F863FF" w:rsidP="00F863FF">
      <w:pPr>
        <w:spacing w:after="0" w:line="240" w:lineRule="auto"/>
        <w:rPr>
          <w:rFonts w:ascii="Garamond" w:hAnsi="Garamond"/>
          <w:b/>
          <w:sz w:val="20"/>
          <w:szCs w:val="20"/>
        </w:rPr>
      </w:pPr>
      <w:r w:rsidRPr="00E018A4">
        <w:rPr>
          <w:rFonts w:ascii="Garamond" w:hAnsi="Garamond"/>
          <w:b/>
          <w:sz w:val="20"/>
          <w:szCs w:val="20"/>
        </w:rPr>
        <w:t>Y</w:t>
      </w:r>
      <w:r w:rsidR="00E018A4" w:rsidRPr="00E018A4">
        <w:rPr>
          <w:rFonts w:ascii="Garamond" w:hAnsi="Garamond"/>
          <w:b/>
          <w:sz w:val="20"/>
          <w:szCs w:val="20"/>
        </w:rPr>
        <w:t>CID</w:t>
      </w:r>
    </w:p>
    <w:p w14:paraId="1A1B815F" w14:textId="2C3ED7DB" w:rsidR="00E018A4" w:rsidRDefault="00266598" w:rsidP="00E018A4">
      <w:pPr>
        <w:tabs>
          <w:tab w:val="left" w:pos="3120"/>
        </w:tabs>
        <w:spacing w:after="0" w:line="240" w:lineRule="auto"/>
        <w:ind w:right="15"/>
        <w:rPr>
          <w:rStyle w:val="Lienhypertexte"/>
          <w:rFonts w:ascii="Garamond" w:hAnsi="Garamond"/>
        </w:rPr>
      </w:pPr>
      <w:hyperlink r:id="rId12" w:history="1">
        <w:r w:rsidR="00E018A4" w:rsidRPr="00E018A4">
          <w:rPr>
            <w:rStyle w:val="Lienhypertexte"/>
            <w:rFonts w:ascii="Garamond" w:hAnsi="Garamond"/>
          </w:rPr>
          <w:t>gipycid@yvelines.fr</w:t>
        </w:r>
      </w:hyperlink>
    </w:p>
    <w:p w14:paraId="67F2ACB4" w14:textId="4D9A0B02" w:rsidR="00E018A4" w:rsidRDefault="00E018A4" w:rsidP="00E018A4">
      <w:pPr>
        <w:spacing w:after="0" w:line="240" w:lineRule="auto"/>
        <w:rPr>
          <w:rFonts w:ascii="Garamond" w:hAnsi="Garamond"/>
          <w:sz w:val="20"/>
          <w:szCs w:val="20"/>
        </w:rPr>
      </w:pPr>
      <w:r w:rsidRPr="00BE2A85">
        <w:rPr>
          <w:rFonts w:ascii="Garamond" w:hAnsi="Garamond"/>
          <w:sz w:val="20"/>
          <w:szCs w:val="20"/>
        </w:rPr>
        <w:t xml:space="preserve">01 </w:t>
      </w:r>
      <w:r w:rsidR="00E53CA6">
        <w:rPr>
          <w:rFonts w:ascii="Garamond" w:hAnsi="Garamond"/>
          <w:sz w:val="20"/>
          <w:szCs w:val="20"/>
        </w:rPr>
        <w:t>39 07 79 94</w:t>
      </w:r>
    </w:p>
    <w:p w14:paraId="5B48718A" w14:textId="2D837BFB" w:rsidR="00640B91" w:rsidRPr="00E018A4" w:rsidRDefault="00640B91" w:rsidP="00E018A4">
      <w:pPr>
        <w:tabs>
          <w:tab w:val="left" w:pos="3120"/>
        </w:tabs>
        <w:spacing w:after="0" w:line="240" w:lineRule="auto"/>
        <w:ind w:right="15"/>
        <w:rPr>
          <w:rFonts w:ascii="Garamond" w:hAnsi="Garamond"/>
          <w:sz w:val="20"/>
          <w:szCs w:val="20"/>
        </w:rPr>
      </w:pPr>
    </w:p>
    <w:p w14:paraId="7A6B677B" w14:textId="77777777" w:rsidR="00655A29" w:rsidRDefault="00655A29" w:rsidP="00AE5E48">
      <w:pPr>
        <w:spacing w:after="0" w:line="240" w:lineRule="auto"/>
        <w:rPr>
          <w:rFonts w:ascii="Garamond" w:hAnsi="Garamond"/>
        </w:rPr>
      </w:pPr>
    </w:p>
    <w:p w14:paraId="3976ED9A" w14:textId="4815FDFD" w:rsidR="00E21C92" w:rsidRPr="00AF63C8" w:rsidRDefault="002F1C44" w:rsidP="00AE5E48">
      <w:pPr>
        <w:spacing w:after="0" w:line="240" w:lineRule="auto"/>
        <w:jc w:val="center"/>
        <w:rPr>
          <w:rFonts w:ascii="Garamond" w:hAnsi="Garamond"/>
          <w:b/>
          <w:color w:val="D20072"/>
          <w:sz w:val="28"/>
          <w:szCs w:val="28"/>
        </w:rPr>
      </w:pPr>
      <w:r w:rsidRPr="00AF63C8">
        <w:rPr>
          <w:rFonts w:ascii="Garamond" w:hAnsi="Garamond"/>
          <w:b/>
          <w:color w:val="D20072"/>
          <w:sz w:val="28"/>
          <w:szCs w:val="28"/>
        </w:rPr>
        <w:t>APPELS A PROJETS</w:t>
      </w:r>
    </w:p>
    <w:p w14:paraId="6A7E13E3" w14:textId="5FACF8FF" w:rsidR="00516DD7" w:rsidRPr="00AF63C8" w:rsidRDefault="00516DD7" w:rsidP="00516DD7">
      <w:pPr>
        <w:spacing w:after="0" w:line="240" w:lineRule="auto"/>
        <w:jc w:val="center"/>
        <w:rPr>
          <w:rFonts w:ascii="Garamond" w:hAnsi="Garamond"/>
          <w:b/>
          <w:bCs/>
          <w:color w:val="D20072"/>
          <w:sz w:val="28"/>
          <w:szCs w:val="28"/>
        </w:rPr>
      </w:pPr>
      <w:r w:rsidRPr="00AF63C8">
        <w:rPr>
          <w:rFonts w:ascii="Garamond" w:hAnsi="Garamond"/>
          <w:b/>
          <w:bCs/>
          <w:color w:val="D20072"/>
          <w:sz w:val="28"/>
          <w:szCs w:val="28"/>
        </w:rPr>
        <w:t>« AFRICA 2020 : SAISON DE L’AFRIQUE EN YVELINES »</w:t>
      </w:r>
    </w:p>
    <w:p w14:paraId="13CE35DB" w14:textId="3EFC56C4" w:rsidR="005E6A30" w:rsidRDefault="00516DD7" w:rsidP="00516DD7">
      <w:pPr>
        <w:tabs>
          <w:tab w:val="left" w:pos="6394"/>
        </w:tabs>
        <w:spacing w:after="0" w:line="240" w:lineRule="auto"/>
        <w:rPr>
          <w:rFonts w:ascii="Garamond" w:hAnsi="Garamond"/>
        </w:rPr>
      </w:pPr>
      <w:bookmarkStart w:id="0" w:name="_GoBack"/>
      <w:bookmarkEnd w:id="0"/>
      <w:r>
        <w:rPr>
          <w:rFonts w:ascii="Garamond" w:hAnsi="Garamond"/>
        </w:rPr>
        <w:tab/>
      </w:r>
    </w:p>
    <w:p w14:paraId="79AFDF80" w14:textId="77777777" w:rsidR="00655A29" w:rsidRPr="009D51FF" w:rsidRDefault="00655A29" w:rsidP="00133DE7">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rPr>
      </w:pPr>
    </w:p>
    <w:p w14:paraId="30670383" w14:textId="77777777" w:rsidR="009D51FF" w:rsidRPr="00C06345" w:rsidRDefault="009D51FF" w:rsidP="00141CCE">
      <w:pPr>
        <w:pBdr>
          <w:top w:val="single" w:sz="12" w:space="1" w:color="D20072"/>
          <w:left w:val="single" w:sz="12" w:space="4" w:color="D20072"/>
          <w:bottom w:val="single" w:sz="12" w:space="1" w:color="D20072"/>
          <w:right w:val="single" w:sz="12" w:space="4" w:color="D20072"/>
        </w:pBdr>
        <w:spacing w:before="120" w:after="120" w:line="240" w:lineRule="auto"/>
        <w:jc w:val="center"/>
        <w:rPr>
          <w:rFonts w:ascii="Garamond" w:hAnsi="Garamond"/>
          <w:b/>
          <w:sz w:val="24"/>
          <w:szCs w:val="24"/>
        </w:rPr>
      </w:pPr>
      <w:r w:rsidRPr="00C06345">
        <w:rPr>
          <w:rFonts w:ascii="Garamond" w:hAnsi="Garamond"/>
          <w:b/>
          <w:sz w:val="24"/>
          <w:szCs w:val="24"/>
          <w:u w:val="single"/>
        </w:rPr>
        <w:t>ATTENTION</w:t>
      </w:r>
      <w:r w:rsidRPr="00C06345">
        <w:rPr>
          <w:rFonts w:ascii="Garamond" w:hAnsi="Garamond"/>
          <w:b/>
          <w:sz w:val="24"/>
          <w:szCs w:val="24"/>
        </w:rPr>
        <w:t xml:space="preserve"> !</w:t>
      </w:r>
    </w:p>
    <w:p w14:paraId="7AFE7DBF" w14:textId="41736D7C" w:rsidR="009D51FF" w:rsidRPr="00C06345" w:rsidRDefault="009D51FF" w:rsidP="00B84575">
      <w:pPr>
        <w:pBdr>
          <w:top w:val="single" w:sz="12" w:space="1" w:color="D20072"/>
          <w:left w:val="single" w:sz="12" w:space="4" w:color="D20072"/>
          <w:bottom w:val="single" w:sz="12" w:space="1" w:color="D20072"/>
          <w:right w:val="single" w:sz="12" w:space="4" w:color="D20072"/>
        </w:pBdr>
        <w:spacing w:after="0" w:line="240" w:lineRule="auto"/>
        <w:jc w:val="center"/>
        <w:rPr>
          <w:rFonts w:ascii="Garamond" w:hAnsi="Garamond"/>
          <w:b/>
          <w:sz w:val="24"/>
          <w:szCs w:val="24"/>
        </w:rPr>
      </w:pPr>
      <w:r w:rsidRPr="00C06345">
        <w:rPr>
          <w:rFonts w:ascii="Garamond" w:hAnsi="Garamond"/>
          <w:b/>
          <w:sz w:val="24"/>
          <w:szCs w:val="24"/>
        </w:rPr>
        <w:t>NE SERONT PAS P</w:t>
      </w:r>
      <w:r w:rsidR="006602AC" w:rsidRPr="00C06345">
        <w:rPr>
          <w:rFonts w:ascii="Garamond" w:hAnsi="Garamond"/>
          <w:b/>
          <w:sz w:val="24"/>
          <w:szCs w:val="24"/>
        </w:rPr>
        <w:t xml:space="preserve">RESENTES AU </w:t>
      </w:r>
      <w:r w:rsidR="00BE4127">
        <w:rPr>
          <w:rFonts w:ascii="Garamond" w:hAnsi="Garamond"/>
          <w:b/>
          <w:sz w:val="24"/>
          <w:szCs w:val="24"/>
        </w:rPr>
        <w:t>COMITE DE SELECTION</w:t>
      </w:r>
      <w:r w:rsidR="00B84575">
        <w:rPr>
          <w:rFonts w:ascii="Garamond" w:hAnsi="Garamond"/>
          <w:b/>
          <w:sz w:val="24"/>
          <w:szCs w:val="24"/>
        </w:rPr>
        <w:t xml:space="preserve"> </w:t>
      </w:r>
      <w:r w:rsidRPr="00C06345">
        <w:rPr>
          <w:rFonts w:ascii="Garamond" w:hAnsi="Garamond"/>
          <w:b/>
          <w:sz w:val="24"/>
          <w:szCs w:val="24"/>
        </w:rPr>
        <w:t>DES PROJETS</w:t>
      </w:r>
    </w:p>
    <w:p w14:paraId="4ECBD29F" w14:textId="77777777" w:rsidR="005734EE" w:rsidRPr="00B9601A" w:rsidRDefault="005734EE" w:rsidP="00141CCE">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b/>
          <w:sz w:val="24"/>
          <w:szCs w:val="24"/>
        </w:rPr>
      </w:pPr>
    </w:p>
    <w:p w14:paraId="693DC81A" w14:textId="77777777" w:rsidR="009D51FF" w:rsidRPr="00ED1DC6" w:rsidRDefault="009D51FF" w:rsidP="00141CCE">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b/>
        </w:rPr>
      </w:pPr>
      <w:r w:rsidRPr="00ED1DC6">
        <w:rPr>
          <w:rFonts w:ascii="Garamond" w:hAnsi="Garamond"/>
          <w:b/>
        </w:rPr>
        <w:t>Les formulaires :</w:t>
      </w:r>
    </w:p>
    <w:p w14:paraId="02327AEB" w14:textId="77777777" w:rsidR="009D51FF" w:rsidRPr="00ED1DC6" w:rsidRDefault="009D51FF" w:rsidP="00141CCE">
      <w:pPr>
        <w:pBdr>
          <w:top w:val="single" w:sz="12" w:space="1" w:color="D20072"/>
          <w:left w:val="single" w:sz="12" w:space="4" w:color="D20072"/>
          <w:bottom w:val="single" w:sz="12" w:space="1" w:color="D20072"/>
          <w:right w:val="single" w:sz="12" w:space="4" w:color="D20072"/>
        </w:pBdr>
        <w:spacing w:before="120" w:after="120" w:line="240" w:lineRule="auto"/>
        <w:rPr>
          <w:rFonts w:ascii="Garamond" w:hAnsi="Garamond"/>
          <w:b/>
        </w:rPr>
      </w:pPr>
      <w:r w:rsidRPr="00ED1DC6">
        <w:rPr>
          <w:rFonts w:ascii="Garamond" w:hAnsi="Garamond"/>
          <w:b/>
        </w:rPr>
        <w:tab/>
        <w:t>- manuscrits (en raison du processus dématérialisé, pas de PDF)</w:t>
      </w:r>
    </w:p>
    <w:p w14:paraId="65A24B4E" w14:textId="77777777" w:rsidR="009D51FF" w:rsidRPr="00ED1DC6" w:rsidRDefault="009D51FF" w:rsidP="00141CCE">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b/>
        </w:rPr>
      </w:pPr>
      <w:r w:rsidRPr="00ED1DC6">
        <w:rPr>
          <w:rFonts w:ascii="Garamond" w:hAnsi="Garamond"/>
          <w:b/>
        </w:rPr>
        <w:tab/>
        <w:t>- dont le nombre de mots/lignes dépasse le format demandé</w:t>
      </w:r>
    </w:p>
    <w:p w14:paraId="1E2FE98C" w14:textId="77777777" w:rsidR="009D51FF" w:rsidRPr="00ED1DC6" w:rsidRDefault="009D51FF" w:rsidP="00141CCE">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b/>
        </w:rPr>
      </w:pPr>
    </w:p>
    <w:p w14:paraId="2F1F7428" w14:textId="77777777" w:rsidR="009D51FF" w:rsidRPr="00ED1DC6" w:rsidRDefault="009D51FF" w:rsidP="00141CCE">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b/>
        </w:rPr>
      </w:pPr>
      <w:r w:rsidRPr="00ED1DC6">
        <w:rPr>
          <w:rFonts w:ascii="Garamond" w:hAnsi="Garamond"/>
          <w:b/>
        </w:rPr>
        <w:t>Les dossiers :</w:t>
      </w:r>
    </w:p>
    <w:p w14:paraId="64B7E344" w14:textId="77777777" w:rsidR="009D51FF" w:rsidRPr="00ED1DC6" w:rsidRDefault="009D51FF" w:rsidP="00141CCE">
      <w:pPr>
        <w:pBdr>
          <w:top w:val="single" w:sz="12" w:space="1" w:color="D20072"/>
          <w:left w:val="single" w:sz="12" w:space="4" w:color="D20072"/>
          <w:bottom w:val="single" w:sz="12" w:space="1" w:color="D20072"/>
          <w:right w:val="single" w:sz="12" w:space="4" w:color="D20072"/>
        </w:pBdr>
        <w:spacing w:before="120" w:after="120" w:line="240" w:lineRule="auto"/>
        <w:rPr>
          <w:rFonts w:ascii="Garamond" w:hAnsi="Garamond"/>
          <w:b/>
        </w:rPr>
      </w:pPr>
      <w:r w:rsidRPr="00ED1DC6">
        <w:rPr>
          <w:rFonts w:ascii="Garamond" w:hAnsi="Garamond"/>
          <w:b/>
        </w:rPr>
        <w:tab/>
        <w:t>- incomplets</w:t>
      </w:r>
    </w:p>
    <w:p w14:paraId="7D96A581" w14:textId="2F2B665B" w:rsidR="009D51FF" w:rsidRDefault="009D51FF" w:rsidP="00141CCE">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b/>
        </w:rPr>
      </w:pPr>
      <w:r w:rsidRPr="00ED1DC6">
        <w:rPr>
          <w:rFonts w:ascii="Garamond" w:hAnsi="Garamond"/>
          <w:b/>
        </w:rPr>
        <w:tab/>
        <w:t xml:space="preserve">- </w:t>
      </w:r>
      <w:r w:rsidR="00952F57">
        <w:rPr>
          <w:rFonts w:ascii="Garamond" w:hAnsi="Garamond"/>
          <w:b/>
        </w:rPr>
        <w:t>validés</w:t>
      </w:r>
      <w:r w:rsidR="002F1C44">
        <w:rPr>
          <w:rFonts w:ascii="Garamond" w:hAnsi="Garamond"/>
          <w:b/>
        </w:rPr>
        <w:t xml:space="preserve"> après le </w:t>
      </w:r>
      <w:r w:rsidR="00E53CA6">
        <w:rPr>
          <w:rFonts w:ascii="Garamond" w:hAnsi="Garamond"/>
          <w:b/>
        </w:rPr>
        <w:t xml:space="preserve">20 </w:t>
      </w:r>
      <w:r w:rsidR="002F1C44">
        <w:rPr>
          <w:rFonts w:ascii="Garamond" w:hAnsi="Garamond"/>
          <w:b/>
        </w:rPr>
        <w:t>septembre</w:t>
      </w:r>
      <w:r w:rsidR="006602AC">
        <w:rPr>
          <w:rFonts w:ascii="Garamond" w:hAnsi="Garamond"/>
          <w:b/>
        </w:rPr>
        <w:t xml:space="preserve"> 2019</w:t>
      </w:r>
    </w:p>
    <w:p w14:paraId="30638C84" w14:textId="45D7D83C" w:rsidR="00ED1DC6" w:rsidRPr="00ED1DC6" w:rsidRDefault="00ED1DC6" w:rsidP="00141CCE">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rPr>
      </w:pPr>
    </w:p>
    <w:p w14:paraId="1466C673" w14:textId="77777777" w:rsidR="00ED1DC6" w:rsidRPr="00133DE7" w:rsidRDefault="00ED1DC6" w:rsidP="00ED1DC6">
      <w:pPr>
        <w:spacing w:after="0" w:line="240" w:lineRule="auto"/>
        <w:rPr>
          <w:rFonts w:ascii="Garamond" w:hAnsi="Garamond"/>
          <w:sz w:val="12"/>
          <w:szCs w:val="12"/>
        </w:rPr>
      </w:pPr>
    </w:p>
    <w:p w14:paraId="35FEE9CE" w14:textId="77777777" w:rsidR="00654B02" w:rsidRDefault="00654B02" w:rsidP="00ED1DC6">
      <w:pPr>
        <w:spacing w:after="0" w:line="240" w:lineRule="auto"/>
        <w:rPr>
          <w:rFonts w:ascii="Garamond" w:hAnsi="Garamond"/>
        </w:rPr>
      </w:pPr>
    </w:p>
    <w:p w14:paraId="21529350" w14:textId="77777777" w:rsidR="00F658FA" w:rsidRPr="00A56AA1" w:rsidRDefault="00F658FA" w:rsidP="00F658FA">
      <w:pPr>
        <w:shd w:val="solid" w:color="D20072" w:fill="D20072"/>
        <w:spacing w:after="0" w:line="240" w:lineRule="auto"/>
        <w:jc w:val="center"/>
        <w:rPr>
          <w:rFonts w:ascii="Garamond" w:eastAsia="Times New Roman" w:hAnsi="Garamond" w:cs="Times New Roman"/>
          <w:b/>
          <w:sz w:val="28"/>
          <w:szCs w:val="28"/>
          <w:lang w:eastAsia="fr-FR"/>
        </w:rPr>
      </w:pPr>
      <w:r w:rsidRPr="00A56AA1">
        <w:rPr>
          <w:rFonts w:ascii="Garamond" w:eastAsia="Times New Roman" w:hAnsi="Garamond" w:cs="Times New Roman"/>
          <w:b/>
          <w:sz w:val="28"/>
          <w:szCs w:val="28"/>
          <w:lang w:eastAsia="fr-FR"/>
        </w:rPr>
        <w:t>VOLET ADMINISTRATIF</w:t>
      </w:r>
    </w:p>
    <w:p w14:paraId="58465350" w14:textId="67197D33" w:rsidR="00314394" w:rsidRDefault="00314394" w:rsidP="00ED1DC6">
      <w:pPr>
        <w:spacing w:after="0" w:line="240" w:lineRule="auto"/>
        <w:rPr>
          <w:rFonts w:ascii="Garamond" w:hAnsi="Garamond"/>
        </w:rPr>
      </w:pPr>
    </w:p>
    <w:p w14:paraId="40CCDF1C" w14:textId="77777777" w:rsidR="00F658FA" w:rsidRPr="000313D0" w:rsidRDefault="00F658FA" w:rsidP="00F658FA">
      <w:pPr>
        <w:pBdr>
          <w:top w:val="single" w:sz="4" w:space="1" w:color="auto"/>
          <w:left w:val="single" w:sz="4" w:space="4" w:color="auto"/>
          <w:bottom w:val="single" w:sz="4" w:space="1" w:color="auto"/>
          <w:right w:val="single" w:sz="4" w:space="4" w:color="auto"/>
        </w:pBdr>
        <w:spacing w:after="0" w:line="257" w:lineRule="auto"/>
        <w:jc w:val="center"/>
        <w:rPr>
          <w:rFonts w:ascii="Garamond" w:eastAsia="Times New Roman" w:hAnsi="Garamond" w:cs="Times New Roman"/>
          <w:b/>
          <w:color w:val="D20072"/>
          <w:sz w:val="28"/>
          <w:szCs w:val="28"/>
          <w:u w:val="single"/>
          <w:lang w:eastAsia="fr-FR"/>
        </w:rPr>
      </w:pPr>
      <w:r w:rsidRPr="000313D0">
        <w:rPr>
          <w:rFonts w:ascii="Garamond" w:eastAsia="Times New Roman" w:hAnsi="Garamond" w:cs="Times New Roman"/>
          <w:b/>
          <w:color w:val="D20072"/>
          <w:sz w:val="28"/>
          <w:szCs w:val="28"/>
          <w:u w:val="single"/>
          <w:lang w:eastAsia="fr-FR"/>
        </w:rPr>
        <w:t>STRUCTURE</w:t>
      </w:r>
    </w:p>
    <w:p w14:paraId="0E98147C" w14:textId="7D410A4F" w:rsidR="00F658FA" w:rsidRDefault="00F658FA" w:rsidP="00F658FA">
      <w:pPr>
        <w:pBdr>
          <w:top w:val="single" w:sz="4" w:space="1" w:color="auto"/>
          <w:left w:val="single" w:sz="4" w:space="4" w:color="auto"/>
          <w:bottom w:val="single" w:sz="4" w:space="1" w:color="auto"/>
          <w:right w:val="single" w:sz="4" w:space="4" w:color="auto"/>
        </w:pBdr>
        <w:tabs>
          <w:tab w:val="left" w:pos="284"/>
          <w:tab w:val="right" w:leader="dot" w:pos="8789"/>
          <w:tab w:val="right" w:leader="dot" w:pos="9070"/>
        </w:tabs>
        <w:spacing w:before="240" w:after="120" w:line="257" w:lineRule="auto"/>
        <w:rPr>
          <w:rFonts w:ascii="Garamond" w:hAnsi="Garamond"/>
        </w:rPr>
      </w:pPr>
      <w:r>
        <w:rPr>
          <w:rFonts w:ascii="Garamond" w:hAnsi="Garamond"/>
        </w:rPr>
        <w:tab/>
        <w:t>NOM</w:t>
      </w:r>
      <w:r w:rsidR="00993BF9">
        <w:rPr>
          <w:rFonts w:ascii="Garamond" w:hAnsi="Garamond"/>
        </w:rPr>
        <w:t xml:space="preserve"> </w:t>
      </w:r>
      <w:r>
        <w:rPr>
          <w:rFonts w:ascii="Garamond" w:hAnsi="Garamond"/>
        </w:rPr>
        <w:t>:</w:t>
      </w:r>
      <w:r w:rsidR="00DA5855">
        <w:rPr>
          <w:rFonts w:ascii="Garamond" w:hAnsi="Garamond"/>
        </w:rPr>
        <w:tab/>
      </w:r>
    </w:p>
    <w:p w14:paraId="7B568E51" w14:textId="77777777" w:rsidR="00F658FA" w:rsidRDefault="00F658FA" w:rsidP="00F658FA">
      <w:pPr>
        <w:pBdr>
          <w:top w:val="single" w:sz="4" w:space="1" w:color="auto"/>
          <w:left w:val="single" w:sz="4" w:space="4" w:color="auto"/>
          <w:bottom w:val="single" w:sz="4" w:space="1" w:color="auto"/>
          <w:right w:val="single" w:sz="4" w:space="4" w:color="auto"/>
        </w:pBdr>
        <w:tabs>
          <w:tab w:val="left" w:pos="284"/>
          <w:tab w:val="right" w:leader="dot" w:pos="8789"/>
          <w:tab w:val="right" w:leader="dot" w:pos="9070"/>
        </w:tabs>
        <w:spacing w:before="120" w:after="120" w:line="257" w:lineRule="auto"/>
        <w:rPr>
          <w:rFonts w:ascii="Garamond" w:hAnsi="Garamond"/>
        </w:rPr>
      </w:pPr>
      <w:r>
        <w:rPr>
          <w:rFonts w:ascii="Garamond" w:hAnsi="Garamond"/>
        </w:rPr>
        <w:tab/>
      </w:r>
      <w:r>
        <w:rPr>
          <w:rFonts w:ascii="Garamond" w:hAnsi="Garamond"/>
        </w:rPr>
        <w:tab/>
      </w:r>
    </w:p>
    <w:p w14:paraId="429EBF3F"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before="120" w:after="120"/>
        <w:rPr>
          <w:rFonts w:ascii="Garamond" w:hAnsi="Garamond"/>
        </w:rPr>
      </w:pPr>
      <w:r>
        <w:rPr>
          <w:rFonts w:ascii="Garamond" w:hAnsi="Garamond"/>
        </w:rPr>
        <w:tab/>
        <w:t xml:space="preserve">ADRESSE : </w:t>
      </w:r>
      <w:r>
        <w:rPr>
          <w:rFonts w:ascii="Garamond" w:hAnsi="Garamond"/>
        </w:rPr>
        <w:tab/>
      </w:r>
    </w:p>
    <w:p w14:paraId="5F1BBD9C"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before="120" w:after="120"/>
        <w:rPr>
          <w:rFonts w:ascii="Garamond" w:hAnsi="Garamond"/>
        </w:rPr>
      </w:pPr>
      <w:r>
        <w:rPr>
          <w:rFonts w:ascii="Garamond" w:hAnsi="Garamond"/>
        </w:rPr>
        <w:tab/>
      </w:r>
      <w:r>
        <w:rPr>
          <w:rFonts w:ascii="Garamond" w:hAnsi="Garamond"/>
        </w:rPr>
        <w:tab/>
      </w:r>
    </w:p>
    <w:p w14:paraId="4645EED3"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before="120" w:after="120"/>
        <w:rPr>
          <w:rFonts w:ascii="Garamond" w:hAnsi="Garamond"/>
        </w:rPr>
      </w:pPr>
      <w:r>
        <w:rPr>
          <w:rFonts w:ascii="Garamond" w:hAnsi="Garamond"/>
        </w:rPr>
        <w:tab/>
        <w:t xml:space="preserve">TELEPHONE : </w:t>
      </w:r>
      <w:r>
        <w:rPr>
          <w:rFonts w:ascii="Garamond" w:hAnsi="Garamond"/>
        </w:rPr>
        <w:tab/>
      </w:r>
    </w:p>
    <w:p w14:paraId="03E7F6BD"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before="120" w:after="120"/>
        <w:rPr>
          <w:rFonts w:ascii="Garamond" w:hAnsi="Garamond"/>
        </w:rPr>
      </w:pPr>
      <w:r>
        <w:rPr>
          <w:rFonts w:ascii="Garamond" w:hAnsi="Garamond"/>
        </w:rPr>
        <w:tab/>
        <w:t>SITE WEB :</w:t>
      </w:r>
      <w:r>
        <w:rPr>
          <w:rFonts w:ascii="Garamond" w:hAnsi="Garamond"/>
        </w:rPr>
        <w:tab/>
      </w:r>
    </w:p>
    <w:p w14:paraId="74F15B37"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before="120" w:after="0" w:line="240" w:lineRule="auto"/>
        <w:rPr>
          <w:rFonts w:ascii="Garamond" w:hAnsi="Garamond"/>
        </w:rPr>
      </w:pPr>
      <w:r>
        <w:rPr>
          <w:rFonts w:ascii="Garamond" w:hAnsi="Garamond"/>
        </w:rPr>
        <w:tab/>
        <w:t xml:space="preserve">PRESIDENT/MAIRE </w:t>
      </w:r>
      <w:r w:rsidRPr="00744056">
        <w:rPr>
          <w:rFonts w:ascii="Garamond" w:hAnsi="Garamond"/>
          <w:i/>
        </w:rPr>
        <w:t>(rayer la mention inutile)</w:t>
      </w:r>
      <w:r>
        <w:rPr>
          <w:rFonts w:ascii="Garamond" w:hAnsi="Garamond"/>
        </w:rPr>
        <w:t xml:space="preserve"> : </w:t>
      </w:r>
      <w:r>
        <w:rPr>
          <w:rFonts w:ascii="Garamond" w:hAnsi="Garamond"/>
        </w:rPr>
        <w:tab/>
      </w:r>
    </w:p>
    <w:p w14:paraId="6A4553C6"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after="0" w:line="240" w:lineRule="auto"/>
        <w:rPr>
          <w:rFonts w:ascii="Garamond" w:hAnsi="Garamond"/>
        </w:rPr>
      </w:pPr>
    </w:p>
    <w:p w14:paraId="2F2B52A7" w14:textId="77777777" w:rsidR="00654B02" w:rsidRDefault="00654B02" w:rsidP="00ED1DC6">
      <w:pPr>
        <w:spacing w:after="0" w:line="240" w:lineRule="auto"/>
        <w:rPr>
          <w:rFonts w:ascii="Garamond" w:hAnsi="Garamond"/>
        </w:rPr>
      </w:pPr>
    </w:p>
    <w:p w14:paraId="5BB4EFD0" w14:textId="77777777" w:rsidR="00654B02" w:rsidRDefault="00654B02" w:rsidP="00ED1DC6">
      <w:pPr>
        <w:spacing w:after="0" w:line="240" w:lineRule="auto"/>
        <w:rPr>
          <w:rFonts w:ascii="Garamond" w:hAnsi="Garamond"/>
        </w:rPr>
      </w:pPr>
    </w:p>
    <w:p w14:paraId="0D8E7DFD" w14:textId="77777777" w:rsidR="00F658FA" w:rsidRPr="000313D0" w:rsidRDefault="00F658FA" w:rsidP="00F658FA">
      <w:pPr>
        <w:pBdr>
          <w:top w:val="single" w:sz="4" w:space="1" w:color="auto"/>
          <w:left w:val="single" w:sz="4" w:space="4" w:color="auto"/>
          <w:bottom w:val="single" w:sz="4" w:space="1" w:color="auto"/>
          <w:right w:val="single" w:sz="4" w:space="4" w:color="auto"/>
        </w:pBdr>
        <w:spacing w:after="0" w:line="240" w:lineRule="auto"/>
        <w:jc w:val="center"/>
        <w:rPr>
          <w:rFonts w:ascii="Garamond" w:eastAsia="Times New Roman" w:hAnsi="Garamond" w:cs="Times New Roman"/>
          <w:b/>
          <w:color w:val="D20072"/>
          <w:sz w:val="28"/>
          <w:szCs w:val="28"/>
          <w:u w:val="single"/>
          <w:lang w:eastAsia="fr-FR"/>
        </w:rPr>
      </w:pPr>
      <w:r w:rsidRPr="000313D0">
        <w:rPr>
          <w:rFonts w:ascii="Garamond" w:eastAsia="Times New Roman" w:hAnsi="Garamond" w:cs="Times New Roman"/>
          <w:b/>
          <w:color w:val="D20072"/>
          <w:sz w:val="28"/>
          <w:szCs w:val="28"/>
          <w:u w:val="single"/>
          <w:lang w:eastAsia="fr-FR"/>
        </w:rPr>
        <w:t>RESPONSABLE ADMINISTRATIF DU DOSSIER</w:t>
      </w:r>
    </w:p>
    <w:p w14:paraId="2E841034" w14:textId="77777777" w:rsidR="00F658FA" w:rsidRDefault="00F658FA" w:rsidP="00F658FA">
      <w:pPr>
        <w:pBdr>
          <w:top w:val="single" w:sz="4" w:space="1" w:color="auto"/>
          <w:left w:val="single" w:sz="4" w:space="4" w:color="auto"/>
          <w:bottom w:val="single" w:sz="4" w:space="1" w:color="auto"/>
          <w:right w:val="single" w:sz="4" w:space="4" w:color="auto"/>
        </w:pBdr>
        <w:tabs>
          <w:tab w:val="left" w:pos="284"/>
          <w:tab w:val="right" w:leader="dot" w:pos="8789"/>
          <w:tab w:val="right" w:leader="dot" w:pos="9070"/>
        </w:tabs>
        <w:spacing w:before="240" w:after="120" w:line="257" w:lineRule="auto"/>
        <w:rPr>
          <w:rFonts w:ascii="Garamond" w:hAnsi="Garamond"/>
        </w:rPr>
      </w:pPr>
      <w:r>
        <w:rPr>
          <w:rFonts w:ascii="Garamond" w:hAnsi="Garamond"/>
        </w:rPr>
        <w:tab/>
        <w:t>NOM :</w:t>
      </w:r>
      <w:r>
        <w:rPr>
          <w:rFonts w:ascii="Garamond" w:hAnsi="Garamond"/>
        </w:rPr>
        <w:tab/>
      </w:r>
    </w:p>
    <w:p w14:paraId="1B6E64B3"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before="120" w:after="120"/>
        <w:rPr>
          <w:rFonts w:ascii="Garamond" w:hAnsi="Garamond"/>
        </w:rPr>
      </w:pPr>
      <w:r>
        <w:rPr>
          <w:rFonts w:ascii="Garamond" w:hAnsi="Garamond"/>
        </w:rPr>
        <w:tab/>
        <w:t xml:space="preserve">FONCTION : </w:t>
      </w:r>
      <w:r>
        <w:rPr>
          <w:rFonts w:ascii="Garamond" w:hAnsi="Garamond"/>
        </w:rPr>
        <w:tab/>
      </w:r>
    </w:p>
    <w:p w14:paraId="7519D747"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before="120" w:after="120"/>
        <w:rPr>
          <w:rFonts w:ascii="Garamond" w:hAnsi="Garamond"/>
        </w:rPr>
      </w:pPr>
      <w:r>
        <w:rPr>
          <w:rFonts w:ascii="Garamond" w:hAnsi="Garamond"/>
        </w:rPr>
        <w:tab/>
        <w:t xml:space="preserve">TELEPHONE : </w:t>
      </w:r>
      <w:r>
        <w:rPr>
          <w:rFonts w:ascii="Garamond" w:hAnsi="Garamond"/>
        </w:rPr>
        <w:tab/>
      </w:r>
    </w:p>
    <w:p w14:paraId="7B64BE18"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after="0" w:line="257" w:lineRule="auto"/>
        <w:rPr>
          <w:rFonts w:ascii="Garamond" w:hAnsi="Garamond"/>
        </w:rPr>
      </w:pPr>
      <w:r>
        <w:rPr>
          <w:rFonts w:ascii="Garamond" w:hAnsi="Garamond"/>
        </w:rPr>
        <w:tab/>
        <w:t>COURRIEL :</w:t>
      </w:r>
      <w:r>
        <w:rPr>
          <w:rFonts w:ascii="Garamond" w:hAnsi="Garamond"/>
        </w:rPr>
        <w:tab/>
      </w:r>
    </w:p>
    <w:p w14:paraId="588A0024" w14:textId="77777777" w:rsidR="00CC3B6F" w:rsidRPr="00AB5759" w:rsidRDefault="00CC3B6F" w:rsidP="00FD0689">
      <w:pPr>
        <w:spacing w:after="0" w:line="240" w:lineRule="auto"/>
        <w:rPr>
          <w:rFonts w:ascii="Garamond" w:hAnsi="Garamond"/>
        </w:rPr>
      </w:pPr>
    </w:p>
    <w:p w14:paraId="358B1049" w14:textId="77777777" w:rsidR="00314394" w:rsidRDefault="00314394" w:rsidP="00FD0689">
      <w:pPr>
        <w:pStyle w:val="Paragraphedeliste"/>
        <w:tabs>
          <w:tab w:val="left" w:pos="0"/>
          <w:tab w:val="right" w:leader="dot" w:pos="9072"/>
        </w:tabs>
        <w:spacing w:after="0" w:line="240" w:lineRule="auto"/>
        <w:ind w:left="0"/>
        <w:contextualSpacing w:val="0"/>
        <w:jc w:val="both"/>
        <w:rPr>
          <w:rFonts w:ascii="Garamond" w:hAnsi="Garamond"/>
        </w:rPr>
      </w:pPr>
    </w:p>
    <w:p w14:paraId="09EBB058" w14:textId="77777777" w:rsidR="00E018A4" w:rsidRDefault="00E018A4" w:rsidP="00FD0689">
      <w:pPr>
        <w:pStyle w:val="Paragraphedeliste"/>
        <w:tabs>
          <w:tab w:val="left" w:pos="0"/>
          <w:tab w:val="right" w:leader="dot" w:pos="9072"/>
        </w:tabs>
        <w:spacing w:after="0" w:line="240" w:lineRule="auto"/>
        <w:ind w:left="0"/>
        <w:contextualSpacing w:val="0"/>
        <w:jc w:val="both"/>
        <w:rPr>
          <w:rFonts w:ascii="Garamond" w:hAnsi="Garamond"/>
        </w:rPr>
      </w:pPr>
    </w:p>
    <w:p w14:paraId="579A4217" w14:textId="77777777" w:rsidR="00654B02" w:rsidRPr="00466FFB" w:rsidRDefault="00654B02" w:rsidP="00654B02">
      <w:pPr>
        <w:shd w:val="solid" w:color="D20072" w:fill="auto"/>
        <w:spacing w:after="0" w:line="240" w:lineRule="auto"/>
        <w:jc w:val="center"/>
        <w:rPr>
          <w:rFonts w:ascii="Garamond" w:eastAsia="Times New Roman" w:hAnsi="Garamond" w:cs="Times New Roman"/>
          <w:b/>
          <w:sz w:val="28"/>
          <w:szCs w:val="28"/>
          <w:lang w:eastAsia="fr-FR"/>
        </w:rPr>
      </w:pPr>
      <w:r w:rsidRPr="00466FFB">
        <w:rPr>
          <w:rFonts w:ascii="Garamond" w:eastAsia="Times New Roman" w:hAnsi="Garamond" w:cs="Times New Roman"/>
          <w:b/>
          <w:sz w:val="28"/>
          <w:szCs w:val="28"/>
          <w:lang w:eastAsia="fr-FR"/>
        </w:rPr>
        <w:lastRenderedPageBreak/>
        <w:t>VOLET EXPERTISE</w:t>
      </w:r>
    </w:p>
    <w:p w14:paraId="46407679" w14:textId="77777777" w:rsidR="00654B02" w:rsidRDefault="00654B02" w:rsidP="00FD0689">
      <w:pPr>
        <w:pStyle w:val="Paragraphedeliste"/>
        <w:tabs>
          <w:tab w:val="left" w:pos="0"/>
          <w:tab w:val="right" w:leader="dot" w:pos="9072"/>
        </w:tabs>
        <w:spacing w:after="0" w:line="240" w:lineRule="auto"/>
        <w:ind w:left="0"/>
        <w:contextualSpacing w:val="0"/>
        <w:jc w:val="both"/>
        <w:rPr>
          <w:rFonts w:ascii="Garamond" w:hAnsi="Garamond"/>
        </w:rPr>
      </w:pPr>
    </w:p>
    <w:p w14:paraId="53E661EB" w14:textId="77777777" w:rsidR="00654B02" w:rsidRPr="00AE5E48" w:rsidRDefault="00654B02" w:rsidP="00FD0689">
      <w:pPr>
        <w:pStyle w:val="Paragraphedeliste"/>
        <w:tabs>
          <w:tab w:val="left" w:pos="0"/>
          <w:tab w:val="right" w:leader="dot" w:pos="9072"/>
        </w:tabs>
        <w:spacing w:after="0" w:line="240" w:lineRule="auto"/>
        <w:ind w:left="0"/>
        <w:contextualSpacing w:val="0"/>
        <w:jc w:val="both"/>
        <w:rPr>
          <w:rFonts w:ascii="Garamond" w:hAnsi="Garamond"/>
        </w:rPr>
      </w:pPr>
    </w:p>
    <w:p w14:paraId="3BEA1BD6" w14:textId="77777777" w:rsidR="00B9601A" w:rsidRPr="007B32FB" w:rsidRDefault="00B9601A" w:rsidP="00D4146D">
      <w:pPr>
        <w:pStyle w:val="Paragraphedeliste"/>
        <w:pBdr>
          <w:top w:val="single" w:sz="4" w:space="1" w:color="auto"/>
          <w:left w:val="single" w:sz="4" w:space="4" w:color="auto"/>
          <w:bottom w:val="single" w:sz="4" w:space="1" w:color="auto"/>
          <w:right w:val="single" w:sz="4" w:space="4" w:color="auto"/>
        </w:pBdr>
        <w:tabs>
          <w:tab w:val="left" w:pos="0"/>
          <w:tab w:val="right" w:leader="dot" w:pos="9072"/>
        </w:tabs>
        <w:spacing w:after="0" w:line="240" w:lineRule="auto"/>
        <w:ind w:left="0"/>
        <w:contextualSpacing w:val="0"/>
        <w:jc w:val="center"/>
        <w:rPr>
          <w:rFonts w:ascii="Garamond" w:eastAsia="Times New Roman" w:hAnsi="Garamond" w:cs="Times New Roman"/>
          <w:b/>
          <w:color w:val="D20072"/>
          <w:sz w:val="28"/>
          <w:szCs w:val="28"/>
          <w:u w:val="single"/>
          <w:lang w:eastAsia="fr-FR"/>
        </w:rPr>
      </w:pPr>
      <w:r w:rsidRPr="007B32FB">
        <w:rPr>
          <w:rFonts w:ascii="Garamond" w:eastAsia="Times New Roman" w:hAnsi="Garamond" w:cs="Times New Roman"/>
          <w:b/>
          <w:color w:val="D20072"/>
          <w:sz w:val="28"/>
          <w:szCs w:val="28"/>
          <w:u w:val="single"/>
          <w:lang w:eastAsia="fr-FR"/>
        </w:rPr>
        <w:t>DESCRIPTION DU PROJET</w:t>
      </w:r>
    </w:p>
    <w:p w14:paraId="3BEA1BD7" w14:textId="77777777" w:rsidR="003A224F" w:rsidRDefault="003A224F" w:rsidP="006E3C5F">
      <w:pPr>
        <w:tabs>
          <w:tab w:val="left" w:pos="0"/>
          <w:tab w:val="right" w:leader="dot" w:pos="9072"/>
        </w:tabs>
        <w:spacing w:after="0" w:line="240" w:lineRule="auto"/>
        <w:rPr>
          <w:rFonts w:ascii="Garamond" w:hAnsi="Garamond"/>
        </w:rPr>
      </w:pPr>
    </w:p>
    <w:p w14:paraId="7E90F419" w14:textId="77777777" w:rsidR="00654B02" w:rsidRDefault="00654B02" w:rsidP="006E3C5F">
      <w:pPr>
        <w:tabs>
          <w:tab w:val="left" w:pos="0"/>
          <w:tab w:val="right" w:leader="dot" w:pos="9072"/>
        </w:tabs>
        <w:spacing w:after="0" w:line="240" w:lineRule="auto"/>
        <w:rPr>
          <w:rFonts w:ascii="Garamond" w:hAnsi="Garamond"/>
        </w:rPr>
      </w:pPr>
    </w:p>
    <w:p w14:paraId="3BEA1BD8" w14:textId="509869C8" w:rsidR="00957250" w:rsidRPr="00825BCC" w:rsidRDefault="006E3C5F" w:rsidP="00825BCC">
      <w:pPr>
        <w:pStyle w:val="Paragraphedeliste"/>
        <w:numPr>
          <w:ilvl w:val="0"/>
          <w:numId w:val="17"/>
        </w:numPr>
        <w:tabs>
          <w:tab w:val="left" w:pos="0"/>
          <w:tab w:val="right" w:leader="dot" w:pos="9072"/>
        </w:tabs>
        <w:spacing w:after="0" w:line="240" w:lineRule="auto"/>
        <w:ind w:left="284" w:hanging="284"/>
        <w:rPr>
          <w:rFonts w:ascii="Garamond" w:hAnsi="Garamond"/>
          <w:i/>
        </w:rPr>
      </w:pPr>
      <w:r w:rsidRPr="007B32FB">
        <w:rPr>
          <w:rFonts w:ascii="Garamond" w:eastAsia="Times New Roman" w:hAnsi="Garamond" w:cs="Times New Roman"/>
          <w:b/>
          <w:color w:val="D20072"/>
          <w:u w:val="single"/>
          <w:lang w:eastAsia="fr-FR"/>
        </w:rPr>
        <w:t>TITRE</w:t>
      </w:r>
      <w:r w:rsidR="00957250" w:rsidRPr="007B32FB">
        <w:rPr>
          <w:rFonts w:ascii="Garamond" w:eastAsia="Times New Roman" w:hAnsi="Garamond" w:cs="Times New Roman"/>
          <w:b/>
          <w:color w:val="D20072"/>
          <w:u w:val="single"/>
          <w:lang w:eastAsia="fr-FR"/>
        </w:rPr>
        <w:t xml:space="preserve"> DU PROJET</w:t>
      </w:r>
      <w:r w:rsidR="00957250" w:rsidRPr="007B32FB">
        <w:rPr>
          <w:rFonts w:ascii="Garamond" w:hAnsi="Garamond"/>
          <w:color w:val="D20072"/>
        </w:rPr>
        <w:t xml:space="preserve"> </w:t>
      </w:r>
      <w:r w:rsidR="00825BCC">
        <w:rPr>
          <w:rFonts w:ascii="Garamond" w:hAnsi="Garamond"/>
          <w:b/>
          <w:i/>
        </w:rPr>
        <w:t>(2</w:t>
      </w:r>
      <w:r w:rsidR="008F1629" w:rsidRPr="00825BCC">
        <w:rPr>
          <w:rFonts w:ascii="Garamond" w:hAnsi="Garamond"/>
          <w:b/>
          <w:i/>
        </w:rPr>
        <w:t>5 mots</w:t>
      </w:r>
      <w:r w:rsidR="00957250" w:rsidRPr="00825BCC">
        <w:rPr>
          <w:rFonts w:ascii="Garamond" w:hAnsi="Garamond"/>
          <w:b/>
          <w:i/>
        </w:rPr>
        <w:t xml:space="preserve"> maximum)</w:t>
      </w:r>
    </w:p>
    <w:p w14:paraId="3BEA1BD9" w14:textId="3507EABB" w:rsidR="00225391" w:rsidRPr="00AE5E48" w:rsidRDefault="006E3C5F" w:rsidP="0096051E">
      <w:pPr>
        <w:tabs>
          <w:tab w:val="left" w:pos="0"/>
          <w:tab w:val="left" w:pos="284"/>
          <w:tab w:val="right" w:leader="dot" w:pos="9070"/>
        </w:tabs>
        <w:spacing w:before="120" w:after="0" w:line="240" w:lineRule="auto"/>
        <w:rPr>
          <w:rFonts w:ascii="Garamond" w:hAnsi="Garamond"/>
        </w:rPr>
      </w:pPr>
      <w:r>
        <w:rPr>
          <w:rFonts w:ascii="Garamond" w:hAnsi="Garamond"/>
        </w:rPr>
        <w:tab/>
      </w:r>
      <w:r>
        <w:rPr>
          <w:rFonts w:ascii="Garamond" w:hAnsi="Garamond"/>
        </w:rPr>
        <w:tab/>
      </w:r>
    </w:p>
    <w:p w14:paraId="3BEA1BDA" w14:textId="77777777" w:rsidR="00A225B8" w:rsidRDefault="00A225B8" w:rsidP="006220BE">
      <w:pPr>
        <w:tabs>
          <w:tab w:val="left" w:pos="0"/>
          <w:tab w:val="right" w:leader="dot" w:pos="9072"/>
        </w:tabs>
        <w:spacing w:after="0" w:line="240" w:lineRule="auto"/>
        <w:rPr>
          <w:rFonts w:ascii="Garamond" w:hAnsi="Garamond"/>
        </w:rPr>
      </w:pPr>
    </w:p>
    <w:p w14:paraId="19F15799" w14:textId="77777777" w:rsidR="00654B02" w:rsidRDefault="00654B02" w:rsidP="006220BE">
      <w:pPr>
        <w:tabs>
          <w:tab w:val="left" w:pos="0"/>
          <w:tab w:val="right" w:leader="dot" w:pos="9072"/>
        </w:tabs>
        <w:spacing w:after="0" w:line="240" w:lineRule="auto"/>
        <w:rPr>
          <w:rFonts w:ascii="Garamond" w:hAnsi="Garamond"/>
        </w:rPr>
      </w:pPr>
    </w:p>
    <w:p w14:paraId="3BEA1BDB" w14:textId="421F8BAF" w:rsidR="00957250" w:rsidRPr="00A008AF" w:rsidRDefault="00374873" w:rsidP="00A008AF">
      <w:pPr>
        <w:pStyle w:val="Paragraphedeliste"/>
        <w:numPr>
          <w:ilvl w:val="0"/>
          <w:numId w:val="17"/>
        </w:numPr>
        <w:tabs>
          <w:tab w:val="left" w:pos="0"/>
          <w:tab w:val="right" w:leader="dot" w:pos="9072"/>
        </w:tabs>
        <w:spacing w:after="0" w:line="240" w:lineRule="auto"/>
        <w:ind w:left="284" w:hanging="284"/>
        <w:rPr>
          <w:rFonts w:ascii="Garamond" w:hAnsi="Garamond"/>
        </w:rPr>
      </w:pPr>
      <w:r w:rsidRPr="007B32FB">
        <w:rPr>
          <w:rFonts w:ascii="Garamond" w:eastAsia="Times New Roman" w:hAnsi="Garamond" w:cs="Times New Roman"/>
          <w:b/>
          <w:color w:val="D20072"/>
          <w:u w:val="single"/>
          <w:lang w:eastAsia="fr-FR"/>
        </w:rPr>
        <w:t>RESUME DU PROJET</w:t>
      </w:r>
      <w:r w:rsidR="00957250" w:rsidRPr="007B32FB">
        <w:rPr>
          <w:rFonts w:ascii="Garamond" w:hAnsi="Garamond"/>
          <w:color w:val="D20072"/>
        </w:rPr>
        <w:t xml:space="preserve"> </w:t>
      </w:r>
      <w:r w:rsidR="00957250" w:rsidRPr="00A008AF">
        <w:rPr>
          <w:rFonts w:ascii="Garamond" w:hAnsi="Garamond"/>
          <w:b/>
          <w:i/>
        </w:rPr>
        <w:t>(</w:t>
      </w:r>
      <w:r w:rsidR="00E54422" w:rsidRPr="00A008AF">
        <w:rPr>
          <w:rFonts w:ascii="Garamond" w:hAnsi="Garamond"/>
          <w:b/>
          <w:i/>
        </w:rPr>
        <w:t xml:space="preserve">Présenter le projet de manière synthétique. </w:t>
      </w:r>
      <w:r w:rsidR="008F1629" w:rsidRPr="00A008AF">
        <w:rPr>
          <w:rFonts w:ascii="Garamond" w:hAnsi="Garamond"/>
          <w:b/>
          <w:i/>
        </w:rPr>
        <w:t>500 mots</w:t>
      </w:r>
      <w:r w:rsidR="00957250" w:rsidRPr="00A008AF">
        <w:rPr>
          <w:rFonts w:ascii="Garamond" w:hAnsi="Garamond"/>
          <w:b/>
          <w:i/>
        </w:rPr>
        <w:t xml:space="preserve"> maximum)</w:t>
      </w:r>
    </w:p>
    <w:p w14:paraId="3BEA1BDC" w14:textId="08A54F8F" w:rsidR="008C534A" w:rsidRDefault="00BE35F5" w:rsidP="0096051E">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2C2E55FB" w14:textId="6CBEEB96" w:rsidR="00BE35F5" w:rsidRDefault="00BE35F5" w:rsidP="0096051E">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616EE5DA" w14:textId="2F2C1FB0" w:rsidR="00A008AF" w:rsidRPr="00AE5E48" w:rsidRDefault="00BE35F5" w:rsidP="0096051E">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0207DE92" w14:textId="77777777" w:rsidR="00FC2EDF" w:rsidRPr="00FC2EDF" w:rsidRDefault="00FC2EDF" w:rsidP="00E16C71">
      <w:pPr>
        <w:tabs>
          <w:tab w:val="left" w:pos="0"/>
          <w:tab w:val="right" w:leader="dot" w:pos="9072"/>
        </w:tabs>
        <w:spacing w:after="0" w:line="240" w:lineRule="auto"/>
        <w:rPr>
          <w:rFonts w:ascii="Garamond" w:hAnsi="Garamond"/>
          <w:b/>
        </w:rPr>
      </w:pPr>
    </w:p>
    <w:p w14:paraId="46316B93" w14:textId="20531E7E" w:rsidR="00E16C71" w:rsidRDefault="00E16C71" w:rsidP="00E16C71">
      <w:pPr>
        <w:tabs>
          <w:tab w:val="left" w:pos="0"/>
          <w:tab w:val="right" w:leader="dot" w:pos="9072"/>
        </w:tabs>
        <w:spacing w:after="0" w:line="240" w:lineRule="auto"/>
        <w:rPr>
          <w:rFonts w:ascii="Garamond" w:hAnsi="Garamond"/>
        </w:rPr>
      </w:pPr>
      <w:r w:rsidRPr="00FC2EDF">
        <w:rPr>
          <w:rFonts w:ascii="Garamond" w:hAnsi="Garamond"/>
          <w:b/>
        </w:rPr>
        <w:t>Sujet </w:t>
      </w:r>
      <w:r w:rsidR="00FC2EDF" w:rsidRPr="00FC2EDF">
        <w:rPr>
          <w:rFonts w:ascii="Garamond" w:hAnsi="Garamond"/>
          <w:b/>
        </w:rPr>
        <w:t>abordé</w:t>
      </w:r>
      <w:r w:rsidR="00FC2EDF">
        <w:rPr>
          <w:rFonts w:ascii="Garamond" w:hAnsi="Garamond"/>
        </w:rPr>
        <w:t xml:space="preserve"> </w:t>
      </w:r>
      <w:r>
        <w:rPr>
          <w:rFonts w:ascii="Garamond" w:hAnsi="Garamond"/>
        </w:rPr>
        <w:t>: L</w:t>
      </w:r>
      <w:r w:rsidR="00FC2EDF">
        <w:rPr>
          <w:rFonts w:ascii="Garamond" w:hAnsi="Garamond"/>
        </w:rPr>
        <w:t xml:space="preserve">e point de vue africain sur </w:t>
      </w:r>
      <w:r w:rsidR="00FC2EDF">
        <w:rPr>
          <w:rFonts w:ascii="Garamond" w:hAnsi="Garamond"/>
        </w:rPr>
        <w:tab/>
      </w:r>
    </w:p>
    <w:p w14:paraId="2FC58C2F" w14:textId="77777777" w:rsidR="00FC2EDF" w:rsidRDefault="00FC2EDF" w:rsidP="00E16C71">
      <w:pPr>
        <w:tabs>
          <w:tab w:val="left" w:pos="0"/>
          <w:tab w:val="right" w:leader="dot" w:pos="9072"/>
        </w:tabs>
        <w:spacing w:after="0" w:line="240" w:lineRule="auto"/>
        <w:rPr>
          <w:rFonts w:ascii="Garamond" w:hAnsi="Garamond"/>
        </w:rPr>
      </w:pPr>
    </w:p>
    <w:p w14:paraId="471A3854" w14:textId="2F02849B" w:rsidR="00130E7C" w:rsidRPr="00FC2EDF" w:rsidRDefault="00E16C71" w:rsidP="00E16C71">
      <w:pPr>
        <w:tabs>
          <w:tab w:val="left" w:pos="0"/>
          <w:tab w:val="right" w:leader="dot" w:pos="9072"/>
        </w:tabs>
        <w:spacing w:after="0" w:line="240" w:lineRule="auto"/>
        <w:rPr>
          <w:rFonts w:ascii="Garamond" w:hAnsi="Garamond"/>
          <w:b/>
        </w:rPr>
      </w:pPr>
      <w:r w:rsidRPr="00FC2EDF">
        <w:rPr>
          <w:rFonts w:ascii="Garamond" w:hAnsi="Garamond"/>
          <w:b/>
        </w:rPr>
        <w:t xml:space="preserve"> </w:t>
      </w:r>
      <w:r w:rsidR="00FC2EDF" w:rsidRPr="00FC2EDF">
        <w:rPr>
          <w:rFonts w:ascii="Garamond" w:hAnsi="Garamond"/>
          <w:b/>
        </w:rPr>
        <w:t>E</w:t>
      </w:r>
      <w:r w:rsidRPr="00FC2EDF">
        <w:rPr>
          <w:rFonts w:ascii="Garamond" w:hAnsi="Garamond"/>
          <w:b/>
        </w:rPr>
        <w:t>n quoi</w:t>
      </w:r>
      <w:r w:rsidR="00FC2EDF" w:rsidRPr="00FC2EDF">
        <w:rPr>
          <w:rFonts w:ascii="Garamond" w:hAnsi="Garamond"/>
          <w:b/>
        </w:rPr>
        <w:t xml:space="preserve"> le point de vue africain sur [XXX</w:t>
      </w:r>
      <w:r w:rsidRPr="00FC2EDF">
        <w:rPr>
          <w:rFonts w:ascii="Garamond" w:hAnsi="Garamond"/>
          <w:b/>
        </w:rPr>
        <w:t xml:space="preserve">] permet-il d’enrichir, de relativiser ou de contredire le point de vue que les </w:t>
      </w:r>
      <w:proofErr w:type="spellStart"/>
      <w:r w:rsidR="00E53CA6">
        <w:rPr>
          <w:rFonts w:ascii="Garamond" w:hAnsi="Garamond"/>
          <w:b/>
        </w:rPr>
        <w:t>Y</w:t>
      </w:r>
      <w:r w:rsidRPr="00FC2EDF">
        <w:rPr>
          <w:rFonts w:ascii="Garamond" w:hAnsi="Garamond"/>
          <w:b/>
        </w:rPr>
        <w:t>velinois</w:t>
      </w:r>
      <w:proofErr w:type="spellEnd"/>
      <w:r w:rsidRPr="00FC2EDF">
        <w:rPr>
          <w:rFonts w:ascii="Garamond" w:hAnsi="Garamond"/>
          <w:b/>
        </w:rPr>
        <w:t xml:space="preserve"> pourraient avoir sur ce sujet ?</w:t>
      </w:r>
    </w:p>
    <w:p w14:paraId="2F27F0AA" w14:textId="6A6723FD" w:rsidR="00FC2EDF" w:rsidRDefault="00FC2EDF" w:rsidP="00FC2EDF">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2A4870CB" w14:textId="651992B8" w:rsidR="00FC2EDF" w:rsidRDefault="00FC2EDF" w:rsidP="00FC2EDF">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3F3C49E8" w14:textId="5FD27D13" w:rsidR="00FC2EDF" w:rsidRDefault="00FC2EDF" w:rsidP="00FC2EDF">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32363846" w14:textId="2F1A5153" w:rsidR="00FC2EDF" w:rsidRDefault="00FC2EDF" w:rsidP="00FC2EDF">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20543C5A" w14:textId="77777777" w:rsidR="00585FA6" w:rsidRDefault="00585FA6" w:rsidP="00FC2EDF">
      <w:pPr>
        <w:tabs>
          <w:tab w:val="left" w:pos="0"/>
          <w:tab w:val="left" w:pos="284"/>
          <w:tab w:val="right" w:leader="dot" w:pos="9072"/>
        </w:tabs>
        <w:spacing w:before="120" w:after="0" w:line="240" w:lineRule="auto"/>
        <w:rPr>
          <w:rFonts w:ascii="Garamond" w:hAnsi="Garamond"/>
        </w:rPr>
      </w:pPr>
    </w:p>
    <w:p w14:paraId="2D4E33D9" w14:textId="77777777" w:rsidR="00585FA6" w:rsidRPr="002B06E2" w:rsidRDefault="00585FA6" w:rsidP="00585FA6">
      <w:pPr>
        <w:pStyle w:val="Paragraphedeliste"/>
        <w:numPr>
          <w:ilvl w:val="0"/>
          <w:numId w:val="17"/>
        </w:numPr>
        <w:tabs>
          <w:tab w:val="left" w:pos="0"/>
          <w:tab w:val="right" w:leader="dot" w:pos="9072"/>
        </w:tabs>
        <w:spacing w:after="0" w:line="240" w:lineRule="auto"/>
        <w:ind w:left="284" w:hanging="284"/>
        <w:rPr>
          <w:rFonts w:ascii="Garamond" w:hAnsi="Garamond"/>
        </w:rPr>
      </w:pPr>
      <w:r w:rsidRPr="007B32FB">
        <w:rPr>
          <w:rFonts w:ascii="Garamond" w:eastAsia="Times New Roman" w:hAnsi="Garamond" w:cs="Times New Roman"/>
          <w:b/>
          <w:color w:val="D20072"/>
          <w:u w:val="single"/>
          <w:lang w:eastAsia="fr-FR"/>
        </w:rPr>
        <w:t>PRESENTATION DU PORTEUR DE PROJET</w:t>
      </w:r>
      <w:r w:rsidRPr="007B32FB">
        <w:rPr>
          <w:rFonts w:ascii="Garamond" w:hAnsi="Garamond"/>
          <w:color w:val="D20072"/>
        </w:rPr>
        <w:t xml:space="preserve"> </w:t>
      </w:r>
      <w:r w:rsidRPr="002B06E2">
        <w:rPr>
          <w:rFonts w:ascii="Garamond" w:hAnsi="Garamond"/>
          <w:b/>
          <w:i/>
        </w:rPr>
        <w:t>(Qui êtes-vous ? 200 mots maximum)</w:t>
      </w:r>
    </w:p>
    <w:p w14:paraId="2C27D1E4" w14:textId="77777777" w:rsidR="00585FA6" w:rsidRDefault="00585FA6" w:rsidP="00585FA6">
      <w:pPr>
        <w:tabs>
          <w:tab w:val="left" w:pos="0"/>
          <w:tab w:val="left" w:pos="284"/>
          <w:tab w:val="right" w:leader="dot" w:pos="9072"/>
        </w:tabs>
        <w:spacing w:before="120" w:after="0" w:line="240" w:lineRule="auto"/>
        <w:rPr>
          <w:rFonts w:ascii="Garamond" w:hAnsi="Garamond"/>
        </w:rPr>
      </w:pPr>
      <w:r w:rsidRPr="00AE5E48">
        <w:rPr>
          <w:rFonts w:ascii="Garamond" w:hAnsi="Garamond"/>
        </w:rPr>
        <w:tab/>
      </w:r>
      <w:r>
        <w:rPr>
          <w:rFonts w:ascii="Garamond" w:hAnsi="Garamond"/>
        </w:rPr>
        <w:tab/>
      </w:r>
    </w:p>
    <w:p w14:paraId="0EABEB4D" w14:textId="77777777" w:rsidR="00585FA6"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746EA9C8" w14:textId="77777777" w:rsidR="00585FA6"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5307D988" w14:textId="77777777" w:rsidR="00E53CA6" w:rsidRPr="00AE5E48" w:rsidRDefault="00E53CA6" w:rsidP="00585FA6">
      <w:pPr>
        <w:tabs>
          <w:tab w:val="left" w:pos="0"/>
          <w:tab w:val="left" w:pos="284"/>
          <w:tab w:val="right" w:leader="dot" w:pos="9072"/>
        </w:tabs>
        <w:spacing w:before="120" w:after="0" w:line="240" w:lineRule="auto"/>
        <w:rPr>
          <w:rFonts w:ascii="Garamond" w:hAnsi="Garamond"/>
        </w:rPr>
      </w:pPr>
    </w:p>
    <w:p w14:paraId="6907E5BC" w14:textId="1047C96C" w:rsidR="00E53CA6" w:rsidRPr="002B06E2" w:rsidRDefault="00E53CA6" w:rsidP="00E53CA6">
      <w:pPr>
        <w:pStyle w:val="Paragraphedeliste"/>
        <w:numPr>
          <w:ilvl w:val="0"/>
          <w:numId w:val="17"/>
        </w:numPr>
        <w:tabs>
          <w:tab w:val="left" w:pos="0"/>
          <w:tab w:val="right" w:leader="dot" w:pos="9072"/>
        </w:tabs>
        <w:spacing w:after="0" w:line="240" w:lineRule="auto"/>
        <w:ind w:left="284" w:hanging="284"/>
        <w:rPr>
          <w:rFonts w:ascii="Garamond" w:hAnsi="Garamond"/>
        </w:rPr>
      </w:pPr>
      <w:r>
        <w:rPr>
          <w:rFonts w:ascii="Garamond" w:eastAsia="Times New Roman" w:hAnsi="Garamond" w:cs="Times New Roman"/>
          <w:b/>
          <w:color w:val="D20072"/>
          <w:u w:val="single"/>
          <w:lang w:eastAsia="fr-FR"/>
        </w:rPr>
        <w:t xml:space="preserve">(S’IL N’EST PAS LE PORTEUR) </w:t>
      </w:r>
      <w:r w:rsidRPr="007B32FB">
        <w:rPr>
          <w:rFonts w:ascii="Garamond" w:eastAsia="Times New Roman" w:hAnsi="Garamond" w:cs="Times New Roman"/>
          <w:b/>
          <w:color w:val="D20072"/>
          <w:u w:val="single"/>
          <w:lang w:eastAsia="fr-FR"/>
        </w:rPr>
        <w:t xml:space="preserve">PRESENTATION DU </w:t>
      </w:r>
      <w:r>
        <w:rPr>
          <w:rFonts w:ascii="Garamond" w:eastAsia="Times New Roman" w:hAnsi="Garamond" w:cs="Times New Roman"/>
          <w:b/>
          <w:color w:val="D20072"/>
          <w:u w:val="single"/>
          <w:lang w:eastAsia="fr-FR"/>
        </w:rPr>
        <w:t>PARTENAIRE AFRICAIN</w:t>
      </w:r>
      <w:r w:rsidRPr="007B32FB">
        <w:rPr>
          <w:rFonts w:ascii="Garamond" w:hAnsi="Garamond"/>
          <w:color w:val="D20072"/>
        </w:rPr>
        <w:t xml:space="preserve"> </w:t>
      </w:r>
      <w:r w:rsidRPr="002B06E2">
        <w:rPr>
          <w:rFonts w:ascii="Garamond" w:hAnsi="Garamond"/>
          <w:b/>
          <w:i/>
        </w:rPr>
        <w:t xml:space="preserve">(Qui </w:t>
      </w:r>
      <w:r>
        <w:rPr>
          <w:rFonts w:ascii="Garamond" w:hAnsi="Garamond"/>
          <w:b/>
          <w:i/>
        </w:rPr>
        <w:t>est-il</w:t>
      </w:r>
      <w:r w:rsidRPr="002B06E2">
        <w:rPr>
          <w:rFonts w:ascii="Garamond" w:hAnsi="Garamond"/>
          <w:b/>
          <w:i/>
        </w:rPr>
        <w:t> ? 200 mots maximum)</w:t>
      </w:r>
    </w:p>
    <w:p w14:paraId="6F053DE0" w14:textId="77777777" w:rsidR="00E53CA6" w:rsidRDefault="00E53CA6" w:rsidP="00E53CA6">
      <w:pPr>
        <w:tabs>
          <w:tab w:val="left" w:pos="0"/>
          <w:tab w:val="left" w:pos="284"/>
          <w:tab w:val="right" w:leader="dot" w:pos="9072"/>
        </w:tabs>
        <w:spacing w:before="120" w:after="0" w:line="240" w:lineRule="auto"/>
        <w:rPr>
          <w:rFonts w:ascii="Garamond" w:hAnsi="Garamond"/>
        </w:rPr>
      </w:pPr>
      <w:r w:rsidRPr="00AE5E48">
        <w:rPr>
          <w:rFonts w:ascii="Garamond" w:hAnsi="Garamond"/>
        </w:rPr>
        <w:tab/>
      </w:r>
      <w:r>
        <w:rPr>
          <w:rFonts w:ascii="Garamond" w:hAnsi="Garamond"/>
        </w:rPr>
        <w:tab/>
      </w:r>
    </w:p>
    <w:p w14:paraId="3723BFC0" w14:textId="77777777" w:rsidR="00E53CA6" w:rsidRDefault="00E53CA6" w:rsidP="00E53CA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717FE883" w14:textId="77777777" w:rsidR="00E53CA6" w:rsidRPr="00AE5E48" w:rsidRDefault="00E53CA6" w:rsidP="00E53CA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5A9BFD38" w14:textId="77777777" w:rsidR="00585FA6" w:rsidRDefault="00585FA6" w:rsidP="00FC2EDF">
      <w:pPr>
        <w:tabs>
          <w:tab w:val="left" w:pos="0"/>
          <w:tab w:val="left" w:pos="284"/>
          <w:tab w:val="right" w:leader="dot" w:pos="9072"/>
        </w:tabs>
        <w:spacing w:before="120" w:after="0" w:line="240" w:lineRule="auto"/>
        <w:rPr>
          <w:rFonts w:ascii="Garamond" w:hAnsi="Garamond"/>
        </w:rPr>
      </w:pPr>
    </w:p>
    <w:p w14:paraId="63665CED" w14:textId="77777777" w:rsidR="00E53CA6" w:rsidRDefault="00E53CA6" w:rsidP="00FC2EDF">
      <w:pPr>
        <w:tabs>
          <w:tab w:val="left" w:pos="0"/>
          <w:tab w:val="left" w:pos="284"/>
          <w:tab w:val="right" w:leader="dot" w:pos="9072"/>
        </w:tabs>
        <w:spacing w:before="120" w:after="0" w:line="240" w:lineRule="auto"/>
        <w:rPr>
          <w:rFonts w:ascii="Garamond" w:hAnsi="Garamond"/>
        </w:rPr>
      </w:pPr>
    </w:p>
    <w:p w14:paraId="4CB18EFB" w14:textId="77777777" w:rsidR="00585FA6" w:rsidRPr="007B32FB" w:rsidRDefault="00585FA6" w:rsidP="00585FA6">
      <w:pPr>
        <w:pStyle w:val="Paragraphedeliste"/>
        <w:numPr>
          <w:ilvl w:val="0"/>
          <w:numId w:val="17"/>
        </w:numPr>
        <w:tabs>
          <w:tab w:val="left" w:pos="0"/>
          <w:tab w:val="right" w:leader="dot" w:pos="9072"/>
        </w:tabs>
        <w:spacing w:after="0" w:line="240" w:lineRule="auto"/>
        <w:ind w:left="284" w:hanging="284"/>
        <w:rPr>
          <w:rFonts w:ascii="Garamond" w:eastAsia="Times New Roman" w:hAnsi="Garamond" w:cs="Times New Roman"/>
          <w:b/>
          <w:color w:val="D20072"/>
          <w:u w:val="single"/>
          <w:lang w:eastAsia="fr-FR"/>
        </w:rPr>
      </w:pPr>
      <w:r w:rsidRPr="007B32FB">
        <w:rPr>
          <w:rFonts w:ascii="Garamond" w:eastAsia="Times New Roman" w:hAnsi="Garamond" w:cs="Times New Roman"/>
          <w:b/>
          <w:color w:val="D20072"/>
          <w:u w:val="single"/>
          <w:lang w:eastAsia="fr-FR"/>
        </w:rPr>
        <w:t>CALENDRIER DU PROJET</w:t>
      </w:r>
    </w:p>
    <w:p w14:paraId="52C71590" w14:textId="61DF42EC" w:rsidR="00585FA6" w:rsidRPr="00D4146D" w:rsidRDefault="00516DD7" w:rsidP="00585FA6">
      <w:pPr>
        <w:tabs>
          <w:tab w:val="left" w:pos="0"/>
          <w:tab w:val="right" w:leader="dot" w:pos="9072"/>
        </w:tabs>
        <w:spacing w:after="0" w:line="240" w:lineRule="auto"/>
        <w:ind w:left="284"/>
        <w:jc w:val="both"/>
        <w:rPr>
          <w:rFonts w:ascii="Garamond" w:hAnsi="Garamond"/>
          <w:b/>
          <w:i/>
        </w:rPr>
      </w:pPr>
      <w:r>
        <w:rPr>
          <w:rFonts w:ascii="Garamond" w:hAnsi="Garamond"/>
          <w:b/>
          <w:i/>
        </w:rPr>
        <w:t>Le projet doit se dérouler sur le territoire des Yvelines entre le 1</w:t>
      </w:r>
      <w:r w:rsidRPr="00516DD7">
        <w:rPr>
          <w:rFonts w:ascii="Garamond" w:hAnsi="Garamond"/>
          <w:b/>
          <w:i/>
          <w:vertAlign w:val="superscript"/>
        </w:rPr>
        <w:t>er</w:t>
      </w:r>
      <w:r>
        <w:rPr>
          <w:rFonts w:ascii="Garamond" w:hAnsi="Garamond"/>
          <w:b/>
          <w:i/>
        </w:rPr>
        <w:t xml:space="preserve"> juin et le 31 décembre 2020.</w:t>
      </w:r>
    </w:p>
    <w:p w14:paraId="3A93221C"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Date du début du projet</w:t>
      </w:r>
      <w:r>
        <w:rPr>
          <w:rFonts w:ascii="Garamond" w:hAnsi="Garamond"/>
        </w:rPr>
        <w:t> :</w:t>
      </w:r>
      <w:r w:rsidRPr="00AE5E48">
        <w:rPr>
          <w:rFonts w:ascii="Garamond" w:hAnsi="Garamond"/>
        </w:rPr>
        <w:tab/>
      </w:r>
    </w:p>
    <w:p w14:paraId="39905C1F"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Date de fin du projet</w:t>
      </w:r>
      <w:r>
        <w:rPr>
          <w:rFonts w:ascii="Garamond" w:hAnsi="Garamond"/>
        </w:rPr>
        <w:t> :</w:t>
      </w:r>
      <w:r w:rsidRPr="00AE5E48">
        <w:rPr>
          <w:rFonts w:ascii="Garamond" w:hAnsi="Garamond"/>
        </w:rPr>
        <w:tab/>
      </w:r>
    </w:p>
    <w:p w14:paraId="722AE3D4"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Durée du projet :</w:t>
      </w:r>
      <w:r w:rsidRPr="00AE5E48">
        <w:rPr>
          <w:rFonts w:ascii="Garamond" w:hAnsi="Garamond"/>
        </w:rPr>
        <w:tab/>
      </w:r>
    </w:p>
    <w:p w14:paraId="727342A9"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Dates clefs du projet :</w:t>
      </w:r>
      <w:r w:rsidRPr="00AE5E48">
        <w:rPr>
          <w:rFonts w:ascii="Garamond" w:hAnsi="Garamond"/>
        </w:rPr>
        <w:tab/>
      </w:r>
    </w:p>
    <w:p w14:paraId="309DC1A3" w14:textId="77777777" w:rsidR="00FC2EDF" w:rsidRDefault="00FC2EDF" w:rsidP="00FC2EDF">
      <w:pPr>
        <w:tabs>
          <w:tab w:val="left" w:pos="0"/>
          <w:tab w:val="left" w:pos="284"/>
          <w:tab w:val="right" w:leader="dot" w:pos="9072"/>
        </w:tabs>
        <w:spacing w:before="120" w:after="0" w:line="240" w:lineRule="auto"/>
        <w:rPr>
          <w:rFonts w:ascii="Garamond" w:hAnsi="Garamond"/>
        </w:rPr>
      </w:pPr>
    </w:p>
    <w:p w14:paraId="737AF208" w14:textId="77777777" w:rsidR="00585FA6" w:rsidRPr="00AE5E48" w:rsidRDefault="00585FA6" w:rsidP="00585FA6">
      <w:pPr>
        <w:tabs>
          <w:tab w:val="left" w:pos="0"/>
          <w:tab w:val="right" w:leader="dot" w:pos="9072"/>
        </w:tabs>
        <w:spacing w:after="0" w:line="240" w:lineRule="auto"/>
        <w:rPr>
          <w:rFonts w:ascii="Garamond" w:hAnsi="Garamond"/>
        </w:rPr>
      </w:pPr>
    </w:p>
    <w:p w14:paraId="4EA41637" w14:textId="77777777" w:rsidR="00585FA6" w:rsidRPr="007B32FB" w:rsidRDefault="00585FA6" w:rsidP="00585FA6">
      <w:pPr>
        <w:pStyle w:val="Paragraphedeliste"/>
        <w:pBdr>
          <w:top w:val="single" w:sz="4" w:space="1" w:color="auto"/>
          <w:left w:val="single" w:sz="4" w:space="4" w:color="auto"/>
          <w:bottom w:val="single" w:sz="4" w:space="1" w:color="auto"/>
          <w:right w:val="single" w:sz="4" w:space="4" w:color="auto"/>
        </w:pBdr>
        <w:tabs>
          <w:tab w:val="left" w:pos="0"/>
          <w:tab w:val="right" w:leader="dot" w:pos="9072"/>
        </w:tabs>
        <w:spacing w:after="0" w:line="240" w:lineRule="auto"/>
        <w:ind w:left="0"/>
        <w:contextualSpacing w:val="0"/>
        <w:jc w:val="center"/>
        <w:rPr>
          <w:rFonts w:ascii="Garamond" w:eastAsia="Times New Roman" w:hAnsi="Garamond" w:cs="Times New Roman"/>
          <w:b/>
          <w:color w:val="D20072"/>
          <w:sz w:val="28"/>
          <w:szCs w:val="28"/>
          <w:u w:val="single"/>
          <w:lang w:eastAsia="fr-FR"/>
        </w:rPr>
      </w:pPr>
      <w:r w:rsidRPr="007B32FB">
        <w:rPr>
          <w:rFonts w:ascii="Garamond" w:eastAsia="Times New Roman" w:hAnsi="Garamond" w:cs="Times New Roman"/>
          <w:b/>
          <w:color w:val="D20072"/>
          <w:sz w:val="28"/>
          <w:szCs w:val="28"/>
          <w:u w:val="single"/>
          <w:lang w:eastAsia="fr-FR"/>
        </w:rPr>
        <w:lastRenderedPageBreak/>
        <w:t>OBJECTIFS ET EVALUATION</w:t>
      </w:r>
    </w:p>
    <w:p w14:paraId="07F518D2" w14:textId="77777777" w:rsidR="00585FA6" w:rsidRDefault="00585FA6" w:rsidP="00585FA6">
      <w:pPr>
        <w:pStyle w:val="Paragraphedeliste"/>
        <w:tabs>
          <w:tab w:val="left" w:pos="0"/>
          <w:tab w:val="right" w:leader="dot" w:pos="9072"/>
        </w:tabs>
        <w:spacing w:after="0" w:line="240" w:lineRule="auto"/>
        <w:ind w:left="0"/>
        <w:contextualSpacing w:val="0"/>
        <w:rPr>
          <w:rFonts w:ascii="Garamond" w:hAnsi="Garamond"/>
        </w:rPr>
      </w:pPr>
    </w:p>
    <w:p w14:paraId="60C5E5C9" w14:textId="77777777" w:rsidR="00585FA6" w:rsidRPr="00BF0D3F" w:rsidRDefault="00585FA6" w:rsidP="00585FA6">
      <w:pPr>
        <w:pStyle w:val="Paragraphedeliste"/>
        <w:tabs>
          <w:tab w:val="left" w:pos="0"/>
          <w:tab w:val="right" w:leader="dot" w:pos="9072"/>
        </w:tabs>
        <w:spacing w:after="0" w:line="240" w:lineRule="auto"/>
        <w:ind w:left="0"/>
        <w:contextualSpacing w:val="0"/>
        <w:rPr>
          <w:rFonts w:ascii="Garamond" w:hAnsi="Garamond"/>
        </w:rPr>
      </w:pPr>
    </w:p>
    <w:p w14:paraId="230D4463" w14:textId="77777777" w:rsidR="00585FA6" w:rsidRPr="0013531E" w:rsidRDefault="00585FA6" w:rsidP="00585FA6">
      <w:pPr>
        <w:pStyle w:val="Paragraphedeliste"/>
        <w:numPr>
          <w:ilvl w:val="0"/>
          <w:numId w:val="17"/>
        </w:numPr>
        <w:tabs>
          <w:tab w:val="left" w:pos="0"/>
          <w:tab w:val="right" w:leader="dot" w:pos="9072"/>
        </w:tabs>
        <w:spacing w:after="0" w:line="240" w:lineRule="auto"/>
        <w:ind w:left="284" w:hanging="284"/>
        <w:rPr>
          <w:rFonts w:ascii="Garamond" w:hAnsi="Garamond"/>
          <w:i/>
        </w:rPr>
      </w:pPr>
      <w:r w:rsidRPr="00FE4FD0">
        <w:rPr>
          <w:rFonts w:ascii="Garamond" w:eastAsia="Times New Roman" w:hAnsi="Garamond" w:cs="Times New Roman"/>
          <w:b/>
          <w:color w:val="D20072"/>
          <w:u w:val="single"/>
          <w:lang w:eastAsia="fr-FR"/>
        </w:rPr>
        <w:t>OBJECTIFS DU PROJET</w:t>
      </w:r>
      <w:r w:rsidRPr="00FE4FD0">
        <w:rPr>
          <w:rFonts w:ascii="Garamond" w:hAnsi="Garamond"/>
          <w:color w:val="D20072"/>
        </w:rPr>
        <w:t xml:space="preserve"> </w:t>
      </w:r>
      <w:r w:rsidRPr="0013531E">
        <w:rPr>
          <w:rFonts w:ascii="Garamond" w:hAnsi="Garamond"/>
          <w:b/>
          <w:i/>
        </w:rPr>
        <w:t>(10 lignes maximum)</w:t>
      </w:r>
    </w:p>
    <w:p w14:paraId="4F0540D0" w14:textId="77777777" w:rsidR="00585FA6"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179443E8" w14:textId="77777777" w:rsidR="00585FA6"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2DFDD4AE"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7DD4CFEE" w14:textId="77777777" w:rsidR="00585FA6" w:rsidRDefault="00585FA6" w:rsidP="00585FA6">
      <w:pPr>
        <w:tabs>
          <w:tab w:val="left" w:pos="0"/>
          <w:tab w:val="right" w:leader="dot" w:pos="9072"/>
        </w:tabs>
        <w:spacing w:after="0" w:line="240" w:lineRule="auto"/>
        <w:jc w:val="both"/>
        <w:rPr>
          <w:rFonts w:ascii="Garamond" w:hAnsi="Garamond"/>
        </w:rPr>
      </w:pPr>
    </w:p>
    <w:p w14:paraId="6839CA8E" w14:textId="77777777" w:rsidR="00585FA6" w:rsidRDefault="00585FA6" w:rsidP="00585FA6">
      <w:pPr>
        <w:tabs>
          <w:tab w:val="left" w:pos="0"/>
          <w:tab w:val="right" w:leader="dot" w:pos="9072"/>
        </w:tabs>
        <w:spacing w:after="0" w:line="240" w:lineRule="auto"/>
        <w:jc w:val="both"/>
        <w:rPr>
          <w:rFonts w:ascii="Garamond" w:hAnsi="Garamond"/>
        </w:rPr>
      </w:pPr>
    </w:p>
    <w:p w14:paraId="0C1C9569" w14:textId="0EA5F618" w:rsidR="00585FA6" w:rsidRPr="00A6245D" w:rsidRDefault="00585FA6" w:rsidP="00585FA6">
      <w:pPr>
        <w:pStyle w:val="Paragraphedeliste"/>
        <w:numPr>
          <w:ilvl w:val="0"/>
          <w:numId w:val="17"/>
        </w:numPr>
        <w:tabs>
          <w:tab w:val="left" w:pos="0"/>
          <w:tab w:val="right" w:leader="dot" w:pos="9072"/>
        </w:tabs>
        <w:spacing w:after="0" w:line="240" w:lineRule="auto"/>
        <w:ind w:left="284" w:hanging="284"/>
        <w:jc w:val="both"/>
        <w:rPr>
          <w:rFonts w:ascii="Garamond" w:hAnsi="Garamond"/>
        </w:rPr>
      </w:pPr>
      <w:r w:rsidRPr="00FE4FD0">
        <w:rPr>
          <w:rFonts w:ascii="Garamond" w:eastAsia="Times New Roman" w:hAnsi="Garamond" w:cs="Times New Roman"/>
          <w:b/>
          <w:color w:val="D20072"/>
          <w:u w:val="single"/>
          <w:lang w:eastAsia="fr-FR"/>
        </w:rPr>
        <w:t>PUBLICS CIBLES</w:t>
      </w:r>
      <w:r w:rsidRPr="00D654A5">
        <w:rPr>
          <w:rFonts w:ascii="Garamond" w:eastAsia="Times New Roman" w:hAnsi="Garamond" w:cs="Times New Roman"/>
          <w:b/>
          <w:color w:val="D20072"/>
          <w:lang w:eastAsia="fr-FR"/>
        </w:rPr>
        <w:t xml:space="preserve"> </w:t>
      </w:r>
      <w:r w:rsidRPr="00A6245D">
        <w:rPr>
          <w:rFonts w:ascii="Garamond" w:hAnsi="Garamond"/>
          <w:b/>
          <w:i/>
        </w:rPr>
        <w:t>(Citer avec un ordre de priorité</w:t>
      </w:r>
      <w:proofErr w:type="gramStart"/>
      <w:r w:rsidRPr="00A6245D">
        <w:rPr>
          <w:rFonts w:ascii="Garamond" w:hAnsi="Garamond"/>
          <w:b/>
          <w:i/>
        </w:rPr>
        <w:t>. )</w:t>
      </w:r>
      <w:proofErr w:type="gramEnd"/>
    </w:p>
    <w:p w14:paraId="3F9C9F3B" w14:textId="77777777" w:rsidR="00585FA6" w:rsidRPr="00AE5E48" w:rsidRDefault="00585FA6" w:rsidP="00585FA6">
      <w:pPr>
        <w:tabs>
          <w:tab w:val="left" w:pos="0"/>
          <w:tab w:val="left" w:pos="284"/>
          <w:tab w:val="right" w:leader="dot" w:pos="9072"/>
        </w:tabs>
        <w:spacing w:before="120" w:after="0" w:line="240" w:lineRule="auto"/>
        <w:ind w:left="284"/>
        <w:rPr>
          <w:rFonts w:ascii="Garamond" w:hAnsi="Garamond"/>
        </w:rPr>
      </w:pPr>
      <w:r>
        <w:rPr>
          <w:rFonts w:ascii="Garamond" w:hAnsi="Garamond"/>
        </w:rPr>
        <w:t>1/</w:t>
      </w:r>
      <w:r w:rsidRPr="00AE5E48">
        <w:rPr>
          <w:rFonts w:ascii="Garamond" w:hAnsi="Garamond"/>
        </w:rPr>
        <w:tab/>
      </w:r>
    </w:p>
    <w:p w14:paraId="76957C36"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2</w:t>
      </w:r>
      <w:r>
        <w:rPr>
          <w:rFonts w:ascii="Garamond" w:hAnsi="Garamond"/>
        </w:rPr>
        <w:t>/</w:t>
      </w:r>
      <w:r w:rsidRPr="00AE5E48">
        <w:rPr>
          <w:rFonts w:ascii="Garamond" w:hAnsi="Garamond"/>
        </w:rPr>
        <w:tab/>
      </w:r>
    </w:p>
    <w:p w14:paraId="5FCB2564"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3</w:t>
      </w:r>
      <w:r>
        <w:rPr>
          <w:rFonts w:ascii="Garamond" w:hAnsi="Garamond"/>
        </w:rPr>
        <w:t>/</w:t>
      </w:r>
      <w:r w:rsidRPr="00AE5E48">
        <w:rPr>
          <w:rFonts w:ascii="Garamond" w:hAnsi="Garamond"/>
        </w:rPr>
        <w:tab/>
      </w:r>
    </w:p>
    <w:p w14:paraId="0F665E40"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4</w:t>
      </w:r>
      <w:r>
        <w:rPr>
          <w:rFonts w:ascii="Garamond" w:hAnsi="Garamond"/>
        </w:rPr>
        <w:t>/</w:t>
      </w:r>
      <w:r w:rsidRPr="00AE5E48">
        <w:rPr>
          <w:rFonts w:ascii="Garamond" w:hAnsi="Garamond"/>
        </w:rPr>
        <w:tab/>
      </w:r>
    </w:p>
    <w:p w14:paraId="653A6675" w14:textId="77777777" w:rsidR="00585FA6" w:rsidRPr="00AE5E48" w:rsidRDefault="00585FA6" w:rsidP="00585FA6">
      <w:pPr>
        <w:tabs>
          <w:tab w:val="left" w:pos="0"/>
          <w:tab w:val="right" w:leader="dot" w:pos="9072"/>
        </w:tabs>
        <w:spacing w:before="120" w:after="0" w:line="240" w:lineRule="auto"/>
        <w:jc w:val="both"/>
        <w:rPr>
          <w:rFonts w:ascii="Garamond" w:hAnsi="Garamond"/>
        </w:rPr>
      </w:pPr>
      <w:r w:rsidRPr="00AE5E48">
        <w:rPr>
          <w:rFonts w:ascii="Garamond" w:hAnsi="Garamond"/>
        </w:rPr>
        <w:t>Le projet touche-t-il des publics non concernés jusqu’à présent par les activités de chacun des partenaires ?</w:t>
      </w:r>
    </w:p>
    <w:p w14:paraId="0C7992F7" w14:textId="77777777" w:rsidR="00585FA6" w:rsidRPr="00AE5E48" w:rsidRDefault="00585FA6" w:rsidP="00585FA6">
      <w:pPr>
        <w:tabs>
          <w:tab w:val="left" w:pos="0"/>
          <w:tab w:val="left" w:pos="1701"/>
          <w:tab w:val="left" w:pos="3969"/>
        </w:tabs>
        <w:spacing w:before="120" w:after="0" w:line="240" w:lineRule="auto"/>
        <w:rPr>
          <w:rFonts w:ascii="Garamond" w:hAnsi="Garamond"/>
        </w:rPr>
      </w:pPr>
      <w:r>
        <w:rPr>
          <w:rFonts w:ascii="Garamond" w:hAnsi="Garamond"/>
        </w:rPr>
        <w:tab/>
      </w:r>
      <w:r>
        <w:rPr>
          <w:rFonts w:ascii="Garamond" w:hAnsi="Garamond"/>
        </w:rPr>
        <w:sym w:font="Wingdings 2" w:char="F0A3"/>
      </w:r>
      <w:r>
        <w:rPr>
          <w:rFonts w:ascii="Garamond" w:hAnsi="Garamond"/>
        </w:rPr>
        <w:t xml:space="preserve"> </w:t>
      </w:r>
      <w:proofErr w:type="gramStart"/>
      <w:r w:rsidRPr="00AE5E48">
        <w:rPr>
          <w:rFonts w:ascii="Garamond" w:hAnsi="Garamond"/>
        </w:rPr>
        <w:t>oui</w:t>
      </w:r>
      <w:proofErr w:type="gramEnd"/>
      <w:r w:rsidRPr="00AE5E48">
        <w:rPr>
          <w:rFonts w:ascii="Garamond" w:hAnsi="Garamond"/>
        </w:rPr>
        <w:tab/>
      </w:r>
      <w:r>
        <w:rPr>
          <w:rFonts w:ascii="Garamond" w:hAnsi="Garamond"/>
        </w:rPr>
        <w:sym w:font="Wingdings 2" w:char="F0A3"/>
      </w:r>
      <w:r>
        <w:rPr>
          <w:rFonts w:ascii="Garamond" w:hAnsi="Garamond"/>
        </w:rPr>
        <w:t xml:space="preserve"> </w:t>
      </w:r>
      <w:r w:rsidRPr="00AE5E48">
        <w:rPr>
          <w:rFonts w:ascii="Garamond" w:hAnsi="Garamond"/>
        </w:rPr>
        <w:t>non</w:t>
      </w:r>
    </w:p>
    <w:p w14:paraId="2F07B5E5" w14:textId="77777777" w:rsidR="00585FA6" w:rsidRPr="00AE5E48" w:rsidRDefault="00585FA6" w:rsidP="00585FA6">
      <w:pPr>
        <w:tabs>
          <w:tab w:val="left" w:pos="0"/>
          <w:tab w:val="left" w:pos="1701"/>
          <w:tab w:val="left" w:pos="3969"/>
          <w:tab w:val="right" w:leader="dot" w:pos="9072"/>
        </w:tabs>
        <w:spacing w:before="120" w:after="0" w:line="240" w:lineRule="auto"/>
        <w:jc w:val="both"/>
        <w:rPr>
          <w:rFonts w:ascii="Garamond" w:hAnsi="Garamond"/>
        </w:rPr>
      </w:pPr>
      <w:r w:rsidRPr="00AE5E48">
        <w:rPr>
          <w:rFonts w:ascii="Garamond" w:hAnsi="Garamond"/>
        </w:rPr>
        <w:t>Si oui, ces nouveaux publics in</w:t>
      </w:r>
      <w:r>
        <w:rPr>
          <w:rFonts w:ascii="Garamond" w:hAnsi="Garamond"/>
        </w:rPr>
        <w:t xml:space="preserve">cluent-ils des publics empêchés </w:t>
      </w:r>
      <w:r w:rsidRPr="00AE5E48">
        <w:rPr>
          <w:rFonts w:ascii="Garamond" w:hAnsi="Garamond"/>
        </w:rPr>
        <w:t>(handicap/justice/exclusion sociale…) ?</w:t>
      </w:r>
    </w:p>
    <w:p w14:paraId="55D9D374" w14:textId="77777777" w:rsidR="00585FA6" w:rsidRPr="00AE5E48" w:rsidRDefault="00585FA6" w:rsidP="00585FA6">
      <w:pPr>
        <w:tabs>
          <w:tab w:val="left" w:pos="0"/>
          <w:tab w:val="left" w:pos="1701"/>
          <w:tab w:val="left" w:pos="3969"/>
        </w:tabs>
        <w:spacing w:before="120" w:after="0" w:line="240" w:lineRule="auto"/>
        <w:rPr>
          <w:rFonts w:ascii="Garamond" w:hAnsi="Garamond"/>
        </w:rPr>
      </w:pPr>
      <w:r>
        <w:rPr>
          <w:rFonts w:ascii="Garamond" w:hAnsi="Garamond"/>
        </w:rPr>
        <w:tab/>
      </w:r>
      <w:r>
        <w:rPr>
          <w:rFonts w:ascii="Garamond" w:hAnsi="Garamond"/>
        </w:rPr>
        <w:sym w:font="Wingdings 2" w:char="F0A3"/>
      </w:r>
      <w:r>
        <w:rPr>
          <w:rFonts w:ascii="Garamond" w:hAnsi="Garamond"/>
        </w:rPr>
        <w:t xml:space="preserve"> </w:t>
      </w:r>
      <w:proofErr w:type="gramStart"/>
      <w:r w:rsidRPr="00AE5E48">
        <w:rPr>
          <w:rFonts w:ascii="Garamond" w:hAnsi="Garamond"/>
        </w:rPr>
        <w:t>oui</w:t>
      </w:r>
      <w:proofErr w:type="gramEnd"/>
      <w:r w:rsidRPr="00AE5E48">
        <w:rPr>
          <w:rFonts w:ascii="Garamond" w:hAnsi="Garamond"/>
        </w:rPr>
        <w:tab/>
      </w:r>
      <w:r>
        <w:rPr>
          <w:rFonts w:ascii="Garamond" w:hAnsi="Garamond"/>
        </w:rPr>
        <w:sym w:font="Wingdings 2" w:char="F0A3"/>
      </w:r>
      <w:r>
        <w:rPr>
          <w:rFonts w:ascii="Garamond" w:hAnsi="Garamond"/>
        </w:rPr>
        <w:t xml:space="preserve"> </w:t>
      </w:r>
      <w:r w:rsidRPr="00AE5E48">
        <w:rPr>
          <w:rFonts w:ascii="Garamond" w:hAnsi="Garamond"/>
        </w:rPr>
        <w:t>non</w:t>
      </w:r>
    </w:p>
    <w:p w14:paraId="2091EB00" w14:textId="77777777" w:rsidR="00585FA6" w:rsidRPr="00AE5E48" w:rsidRDefault="00585FA6" w:rsidP="00585FA6">
      <w:pPr>
        <w:tabs>
          <w:tab w:val="left" w:pos="0"/>
          <w:tab w:val="right" w:leader="dot" w:pos="9072"/>
        </w:tabs>
        <w:spacing w:before="120" w:after="0" w:line="240" w:lineRule="auto"/>
        <w:rPr>
          <w:rFonts w:ascii="Garamond" w:hAnsi="Garamond"/>
        </w:rPr>
      </w:pPr>
      <w:r w:rsidRPr="00AE5E48">
        <w:rPr>
          <w:rFonts w:ascii="Garamond" w:hAnsi="Garamond"/>
        </w:rPr>
        <w:t xml:space="preserve">Si oui, préciser : </w:t>
      </w:r>
    </w:p>
    <w:p w14:paraId="18F11B05" w14:textId="77777777" w:rsidR="00585FA6" w:rsidRPr="00AE5E48" w:rsidRDefault="00585FA6" w:rsidP="00585FA6">
      <w:pPr>
        <w:tabs>
          <w:tab w:val="left" w:pos="0"/>
          <w:tab w:val="right" w:leader="dot" w:pos="9072"/>
        </w:tabs>
        <w:spacing w:before="120" w:after="0" w:line="240" w:lineRule="auto"/>
        <w:rPr>
          <w:rFonts w:ascii="Garamond" w:hAnsi="Garamond"/>
        </w:rPr>
      </w:pPr>
      <w:r w:rsidRPr="00AE5E48">
        <w:rPr>
          <w:rFonts w:ascii="Garamond" w:hAnsi="Garamond"/>
        </w:rPr>
        <w:tab/>
      </w:r>
    </w:p>
    <w:p w14:paraId="74A6553F" w14:textId="77777777" w:rsidR="00585FA6" w:rsidRDefault="00585FA6" w:rsidP="00585FA6">
      <w:pPr>
        <w:tabs>
          <w:tab w:val="left" w:pos="0"/>
          <w:tab w:val="right" w:leader="dot" w:pos="9072"/>
        </w:tabs>
        <w:spacing w:after="0" w:line="240" w:lineRule="auto"/>
        <w:rPr>
          <w:rFonts w:ascii="Garamond" w:hAnsi="Garamond"/>
        </w:rPr>
      </w:pPr>
    </w:p>
    <w:p w14:paraId="2C214833" w14:textId="77777777" w:rsidR="00585FA6" w:rsidRPr="00AE5E48" w:rsidRDefault="00585FA6" w:rsidP="00585FA6">
      <w:pPr>
        <w:tabs>
          <w:tab w:val="left" w:pos="0"/>
          <w:tab w:val="right" w:leader="dot" w:pos="9072"/>
        </w:tabs>
        <w:spacing w:after="0" w:line="240" w:lineRule="auto"/>
        <w:rPr>
          <w:rFonts w:ascii="Garamond" w:hAnsi="Garamond"/>
        </w:rPr>
      </w:pPr>
    </w:p>
    <w:p w14:paraId="13DB9F2D" w14:textId="77777777" w:rsidR="00585FA6" w:rsidRPr="00AE5E48" w:rsidRDefault="00585FA6" w:rsidP="00585FA6">
      <w:pPr>
        <w:tabs>
          <w:tab w:val="left" w:pos="0"/>
          <w:tab w:val="right" w:leader="dot" w:pos="9072"/>
        </w:tabs>
        <w:spacing w:after="0" w:line="240" w:lineRule="auto"/>
        <w:rPr>
          <w:rFonts w:ascii="Garamond" w:hAnsi="Garamond"/>
          <w:b/>
          <w:i/>
        </w:rPr>
      </w:pPr>
      <w:r w:rsidRPr="00AE5E48">
        <w:rPr>
          <w:rFonts w:ascii="Garamond" w:hAnsi="Garamond"/>
        </w:rPr>
        <w:t xml:space="preserve">TRANCHES D’AGE </w:t>
      </w:r>
      <w:r w:rsidRPr="00AE5E48">
        <w:rPr>
          <w:rFonts w:ascii="Garamond" w:hAnsi="Garamond"/>
          <w:b/>
          <w:i/>
        </w:rPr>
        <w:t>(Cocher une ou plusieurs cases)</w:t>
      </w:r>
    </w:p>
    <w:p w14:paraId="6B76423C" w14:textId="77777777" w:rsidR="00585FA6" w:rsidRPr="00AE5E48" w:rsidRDefault="00585FA6" w:rsidP="00585FA6">
      <w:pPr>
        <w:tabs>
          <w:tab w:val="left" w:pos="0"/>
          <w:tab w:val="left" w:pos="1701"/>
          <w:tab w:val="left" w:pos="3969"/>
          <w:tab w:val="left" w:pos="4820"/>
        </w:tabs>
        <w:spacing w:before="120" w:after="0" w:line="240" w:lineRule="auto"/>
        <w:rPr>
          <w:rFonts w:ascii="Garamond" w:hAnsi="Garamond"/>
        </w:rPr>
      </w:pPr>
      <w:r>
        <w:rPr>
          <w:rFonts w:ascii="Garamond" w:hAnsi="Garamond"/>
        </w:rPr>
        <w:tab/>
      </w:r>
      <w:r>
        <w:rPr>
          <w:rFonts w:ascii="Garamond" w:hAnsi="Garamond"/>
        </w:rPr>
        <w:sym w:font="Wingdings 2" w:char="F0A3"/>
      </w:r>
      <w:r w:rsidRPr="00AE5E48">
        <w:rPr>
          <w:rFonts w:ascii="Garamond" w:hAnsi="Garamond"/>
        </w:rPr>
        <w:t xml:space="preserve"> </w:t>
      </w:r>
      <w:proofErr w:type="gramStart"/>
      <w:r w:rsidRPr="00AE5E48">
        <w:rPr>
          <w:rFonts w:ascii="Garamond" w:hAnsi="Garamond"/>
        </w:rPr>
        <w:t>petite</w:t>
      </w:r>
      <w:proofErr w:type="gramEnd"/>
      <w:r w:rsidRPr="00AE5E48">
        <w:rPr>
          <w:rFonts w:ascii="Garamond" w:hAnsi="Garamond"/>
        </w:rPr>
        <w:t xml:space="preserve"> enfance </w:t>
      </w:r>
      <w:r w:rsidRPr="00AE5E48">
        <w:rPr>
          <w:rFonts w:ascii="Garamond" w:hAnsi="Garamond"/>
        </w:rPr>
        <w:tab/>
      </w:r>
      <w:r>
        <w:rPr>
          <w:rFonts w:ascii="Garamond" w:hAnsi="Garamond"/>
        </w:rPr>
        <w:sym w:font="Wingdings 2" w:char="F0A3"/>
      </w:r>
      <w:r w:rsidRPr="00AE5E48">
        <w:rPr>
          <w:rFonts w:ascii="Garamond" w:hAnsi="Garamond"/>
        </w:rPr>
        <w:t xml:space="preserve"> adultes</w:t>
      </w:r>
    </w:p>
    <w:p w14:paraId="32D7DD2D" w14:textId="77777777" w:rsidR="00585FA6" w:rsidRPr="00AE5E48" w:rsidRDefault="00585FA6" w:rsidP="00585FA6">
      <w:pPr>
        <w:tabs>
          <w:tab w:val="left" w:pos="0"/>
          <w:tab w:val="left" w:pos="1701"/>
          <w:tab w:val="left" w:pos="3969"/>
          <w:tab w:val="left" w:pos="4820"/>
        </w:tabs>
        <w:spacing w:before="120" w:after="0" w:line="240" w:lineRule="auto"/>
        <w:rPr>
          <w:rFonts w:ascii="Garamond" w:hAnsi="Garamond"/>
        </w:rPr>
      </w:pPr>
      <w:r>
        <w:rPr>
          <w:rFonts w:ascii="Garamond" w:hAnsi="Garamond"/>
        </w:rPr>
        <w:tab/>
      </w:r>
      <w:r>
        <w:rPr>
          <w:rFonts w:ascii="Garamond" w:hAnsi="Garamond"/>
        </w:rPr>
        <w:sym w:font="Wingdings 2" w:char="F0A3"/>
      </w:r>
      <w:r w:rsidRPr="00AE5E48">
        <w:rPr>
          <w:rFonts w:ascii="Garamond" w:hAnsi="Garamond"/>
        </w:rPr>
        <w:t xml:space="preserve"> </w:t>
      </w:r>
      <w:proofErr w:type="gramStart"/>
      <w:r w:rsidRPr="00AE5E48">
        <w:rPr>
          <w:rFonts w:ascii="Garamond" w:hAnsi="Garamond"/>
        </w:rPr>
        <w:t>enfance</w:t>
      </w:r>
      <w:proofErr w:type="gramEnd"/>
      <w:r w:rsidRPr="00AE5E48">
        <w:rPr>
          <w:rFonts w:ascii="Garamond" w:hAnsi="Garamond"/>
        </w:rPr>
        <w:tab/>
      </w:r>
      <w:r>
        <w:rPr>
          <w:rFonts w:ascii="Garamond" w:hAnsi="Garamond"/>
        </w:rPr>
        <w:sym w:font="Wingdings 2" w:char="F0A3"/>
      </w:r>
      <w:r w:rsidRPr="00AE5E48">
        <w:rPr>
          <w:rFonts w:ascii="Garamond" w:hAnsi="Garamond"/>
        </w:rPr>
        <w:t xml:space="preserve"> seniors</w:t>
      </w:r>
    </w:p>
    <w:p w14:paraId="1E4CD80C" w14:textId="77777777" w:rsidR="00585FA6" w:rsidRPr="00AE5E48" w:rsidRDefault="00585FA6" w:rsidP="00585FA6">
      <w:pPr>
        <w:tabs>
          <w:tab w:val="left" w:pos="0"/>
          <w:tab w:val="left" w:pos="1701"/>
          <w:tab w:val="left" w:pos="3969"/>
          <w:tab w:val="right" w:leader="dot" w:pos="9072"/>
        </w:tabs>
        <w:spacing w:before="120" w:after="0" w:line="240" w:lineRule="auto"/>
        <w:rPr>
          <w:rFonts w:ascii="Garamond" w:hAnsi="Garamond"/>
        </w:rPr>
      </w:pPr>
      <w:r>
        <w:rPr>
          <w:rFonts w:ascii="Garamond" w:hAnsi="Garamond"/>
        </w:rPr>
        <w:tab/>
      </w:r>
      <w:r>
        <w:rPr>
          <w:rFonts w:ascii="Garamond" w:hAnsi="Garamond"/>
        </w:rPr>
        <w:sym w:font="Wingdings 2" w:char="F0A3"/>
      </w:r>
      <w:r w:rsidRPr="00AE5E48">
        <w:rPr>
          <w:rFonts w:ascii="Garamond" w:hAnsi="Garamond"/>
        </w:rPr>
        <w:t xml:space="preserve"> </w:t>
      </w:r>
      <w:proofErr w:type="gramStart"/>
      <w:r w:rsidRPr="00AE5E48">
        <w:rPr>
          <w:rFonts w:ascii="Garamond" w:hAnsi="Garamond"/>
        </w:rPr>
        <w:t>adolescents</w:t>
      </w:r>
      <w:proofErr w:type="gramEnd"/>
    </w:p>
    <w:p w14:paraId="05090FE4" w14:textId="77777777" w:rsidR="00585FA6" w:rsidRDefault="00585FA6" w:rsidP="00585FA6">
      <w:pPr>
        <w:tabs>
          <w:tab w:val="left" w:pos="0"/>
          <w:tab w:val="right" w:leader="dot" w:pos="9072"/>
        </w:tabs>
        <w:spacing w:after="0" w:line="240" w:lineRule="auto"/>
        <w:rPr>
          <w:rFonts w:ascii="Garamond" w:hAnsi="Garamond"/>
        </w:rPr>
      </w:pPr>
    </w:p>
    <w:p w14:paraId="47B354E6" w14:textId="77777777" w:rsidR="00585FA6" w:rsidRDefault="00585FA6" w:rsidP="00585FA6">
      <w:pPr>
        <w:tabs>
          <w:tab w:val="left" w:pos="0"/>
          <w:tab w:val="right" w:leader="dot" w:pos="9072"/>
        </w:tabs>
        <w:spacing w:after="0" w:line="240" w:lineRule="auto"/>
        <w:rPr>
          <w:rFonts w:ascii="Garamond" w:hAnsi="Garamond"/>
        </w:rPr>
      </w:pPr>
    </w:p>
    <w:p w14:paraId="45CCE8CD" w14:textId="77777777" w:rsidR="00585FA6" w:rsidRDefault="00585FA6" w:rsidP="00585FA6">
      <w:pPr>
        <w:pStyle w:val="Paragraphedeliste"/>
        <w:numPr>
          <w:ilvl w:val="0"/>
          <w:numId w:val="17"/>
        </w:numPr>
        <w:tabs>
          <w:tab w:val="left" w:pos="0"/>
          <w:tab w:val="right" w:leader="dot" w:pos="9072"/>
        </w:tabs>
        <w:spacing w:after="0" w:line="240" w:lineRule="auto"/>
        <w:ind w:left="284" w:hanging="284"/>
        <w:rPr>
          <w:rFonts w:ascii="Garamond" w:hAnsi="Garamond"/>
          <w:b/>
          <w:i/>
        </w:rPr>
      </w:pPr>
      <w:r w:rsidRPr="00FE4FD0">
        <w:rPr>
          <w:rFonts w:ascii="Garamond" w:eastAsia="Times New Roman" w:hAnsi="Garamond" w:cs="Times New Roman"/>
          <w:b/>
          <w:color w:val="D20072"/>
          <w:u w:val="single"/>
          <w:lang w:eastAsia="fr-FR"/>
        </w:rPr>
        <w:t>TERRITOIRE IMPACTE</w:t>
      </w:r>
      <w:r w:rsidRPr="00FE4FD0">
        <w:rPr>
          <w:rFonts w:ascii="Garamond" w:hAnsi="Garamond"/>
          <w:color w:val="D20072"/>
        </w:rPr>
        <w:t xml:space="preserve"> </w:t>
      </w:r>
      <w:r w:rsidRPr="00385667">
        <w:rPr>
          <w:rFonts w:ascii="Garamond" w:hAnsi="Garamond"/>
          <w:b/>
          <w:i/>
        </w:rPr>
        <w:t xml:space="preserve">(Carte à compléter dans les pièces à joindre </w:t>
      </w:r>
      <w:r w:rsidRPr="00D20291">
        <w:rPr>
          <w:rFonts w:ascii="Garamond" w:hAnsi="Garamond"/>
          <w:b/>
          <w:i/>
        </w:rPr>
        <w:t>au dossier)</w:t>
      </w:r>
    </w:p>
    <w:p w14:paraId="2FAF940B" w14:textId="77777777" w:rsidR="00180296" w:rsidRDefault="00180296" w:rsidP="00180296">
      <w:pPr>
        <w:tabs>
          <w:tab w:val="left" w:pos="0"/>
          <w:tab w:val="right" w:leader="dot" w:pos="9072"/>
        </w:tabs>
        <w:spacing w:after="0" w:line="240" w:lineRule="auto"/>
        <w:rPr>
          <w:rFonts w:ascii="Garamond" w:hAnsi="Garamond"/>
          <w:b/>
          <w:i/>
        </w:rPr>
      </w:pPr>
    </w:p>
    <w:p w14:paraId="22DC71D4" w14:textId="77777777" w:rsidR="00180296" w:rsidRDefault="00180296" w:rsidP="00180296">
      <w:pPr>
        <w:tabs>
          <w:tab w:val="left" w:pos="0"/>
          <w:tab w:val="right" w:leader="dot" w:pos="9072"/>
        </w:tabs>
        <w:spacing w:after="0" w:line="240" w:lineRule="auto"/>
        <w:rPr>
          <w:rFonts w:ascii="Garamond" w:hAnsi="Garamond"/>
          <w:b/>
          <w:i/>
        </w:rPr>
      </w:pPr>
    </w:p>
    <w:p w14:paraId="25E6CE06" w14:textId="77777777" w:rsidR="00180296" w:rsidRPr="00FE4FD0" w:rsidRDefault="00180296" w:rsidP="00180296">
      <w:pPr>
        <w:pStyle w:val="Paragraphedeliste"/>
        <w:numPr>
          <w:ilvl w:val="0"/>
          <w:numId w:val="17"/>
        </w:numPr>
        <w:tabs>
          <w:tab w:val="left" w:pos="0"/>
          <w:tab w:val="right" w:leader="dot" w:pos="9072"/>
        </w:tabs>
        <w:spacing w:after="0" w:line="240" w:lineRule="auto"/>
        <w:ind w:left="284" w:hanging="284"/>
        <w:jc w:val="both"/>
        <w:rPr>
          <w:rFonts w:ascii="Garamond" w:eastAsia="Times New Roman" w:hAnsi="Garamond" w:cs="Times New Roman"/>
          <w:b/>
          <w:color w:val="D20072"/>
          <w:u w:val="single"/>
          <w:lang w:eastAsia="fr-FR"/>
        </w:rPr>
      </w:pPr>
      <w:r w:rsidRPr="00FE4FD0">
        <w:rPr>
          <w:rFonts w:ascii="Garamond" w:eastAsia="Times New Roman" w:hAnsi="Garamond" w:cs="Times New Roman"/>
          <w:b/>
          <w:color w:val="D20072"/>
          <w:u w:val="single"/>
          <w:lang w:eastAsia="fr-FR"/>
        </w:rPr>
        <w:t>ADEQUATION DES OBJECTIFS DU PROJET AVEC CEUX DU DEPARTEMENT</w:t>
      </w:r>
    </w:p>
    <w:p w14:paraId="227A84DD" w14:textId="11C737FF" w:rsidR="00180296" w:rsidRPr="00AE5E48" w:rsidRDefault="00180296" w:rsidP="00180296">
      <w:pPr>
        <w:tabs>
          <w:tab w:val="left" w:pos="0"/>
          <w:tab w:val="left" w:pos="284"/>
          <w:tab w:val="right" w:leader="dot" w:pos="9072"/>
        </w:tabs>
        <w:spacing w:after="0" w:line="240" w:lineRule="auto"/>
        <w:ind w:left="284"/>
        <w:jc w:val="both"/>
        <w:rPr>
          <w:rFonts w:ascii="Garamond" w:hAnsi="Garamond"/>
          <w:b/>
          <w:i/>
        </w:rPr>
      </w:pPr>
      <w:r w:rsidRPr="00AE5E48">
        <w:rPr>
          <w:rFonts w:ascii="Garamond" w:hAnsi="Garamond"/>
          <w:b/>
          <w:i/>
        </w:rPr>
        <w:t xml:space="preserve">Expliquer en quoi le projet contribue à la réalisation des objectifs du </w:t>
      </w:r>
      <w:r w:rsidR="00F863FF">
        <w:rPr>
          <w:rFonts w:ascii="Garamond" w:hAnsi="Garamond"/>
          <w:b/>
          <w:i/>
        </w:rPr>
        <w:t>Département</w:t>
      </w:r>
      <w:r w:rsidRPr="00AE5E48">
        <w:rPr>
          <w:rFonts w:ascii="Garamond" w:hAnsi="Garamond"/>
          <w:b/>
          <w:i/>
        </w:rPr>
        <w:t xml:space="preserve"> </w:t>
      </w:r>
      <w:r w:rsidR="00516DD7">
        <w:rPr>
          <w:rFonts w:ascii="Garamond" w:hAnsi="Garamond"/>
          <w:b/>
          <w:i/>
        </w:rPr>
        <w:t xml:space="preserve">et d’YCID </w:t>
      </w:r>
      <w:r w:rsidRPr="00AE5E48">
        <w:rPr>
          <w:rFonts w:ascii="Garamond" w:hAnsi="Garamond"/>
          <w:b/>
          <w:i/>
        </w:rPr>
        <w:t xml:space="preserve">(vous trouverez une description de ces objectifs sur </w:t>
      </w:r>
      <w:r w:rsidR="00516DD7">
        <w:rPr>
          <w:rFonts w:ascii="Garamond" w:hAnsi="Garamond"/>
          <w:b/>
          <w:i/>
        </w:rPr>
        <w:t>la fiche de présentation de l’appel à projets</w:t>
      </w:r>
      <w:r w:rsidRPr="00AE5E48">
        <w:rPr>
          <w:rFonts w:ascii="Garamond" w:hAnsi="Garamond"/>
          <w:b/>
          <w:i/>
        </w:rPr>
        <w:t>) :</w:t>
      </w:r>
    </w:p>
    <w:p w14:paraId="5147CD1A" w14:textId="77777777" w:rsidR="00180296" w:rsidRDefault="00180296" w:rsidP="0018029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7E079CCA" w14:textId="21F3DBC4" w:rsidR="00180296" w:rsidRPr="00133DE7" w:rsidRDefault="00180296" w:rsidP="00133DE7">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352E4FA0" w14:textId="77777777" w:rsidR="00585FA6" w:rsidRDefault="00585FA6" w:rsidP="00FC2EDF">
      <w:pPr>
        <w:tabs>
          <w:tab w:val="left" w:pos="0"/>
          <w:tab w:val="left" w:pos="284"/>
          <w:tab w:val="right" w:leader="dot" w:pos="9072"/>
        </w:tabs>
        <w:spacing w:before="120" w:after="0" w:line="240" w:lineRule="auto"/>
        <w:rPr>
          <w:rFonts w:ascii="Garamond" w:hAnsi="Garamond"/>
        </w:rPr>
      </w:pPr>
    </w:p>
    <w:p w14:paraId="1748778C" w14:textId="77777777" w:rsidR="00585FA6" w:rsidRPr="00B65E19" w:rsidRDefault="00585FA6" w:rsidP="00585FA6">
      <w:pPr>
        <w:pStyle w:val="Paragraphedeliste"/>
        <w:numPr>
          <w:ilvl w:val="0"/>
          <w:numId w:val="17"/>
        </w:numPr>
        <w:tabs>
          <w:tab w:val="left" w:pos="0"/>
          <w:tab w:val="right" w:leader="dot" w:pos="9072"/>
        </w:tabs>
        <w:spacing w:after="0" w:line="240" w:lineRule="auto"/>
        <w:ind w:left="284" w:hanging="284"/>
        <w:jc w:val="both"/>
        <w:rPr>
          <w:rFonts w:ascii="Garamond" w:hAnsi="Garamond"/>
        </w:rPr>
      </w:pPr>
      <w:r w:rsidRPr="00FE4FD0">
        <w:rPr>
          <w:rFonts w:ascii="Garamond" w:eastAsia="Times New Roman" w:hAnsi="Garamond" w:cs="Times New Roman"/>
          <w:b/>
          <w:color w:val="D20072"/>
          <w:u w:val="single"/>
          <w:lang w:eastAsia="fr-FR"/>
        </w:rPr>
        <w:t>EVALUATION DU PROJET</w:t>
      </w:r>
      <w:r w:rsidRPr="00075162">
        <w:rPr>
          <w:rFonts w:ascii="Garamond" w:eastAsia="Times New Roman" w:hAnsi="Garamond" w:cs="Times New Roman"/>
          <w:b/>
          <w:color w:val="D20072"/>
          <w:lang w:eastAsia="fr-FR"/>
        </w:rPr>
        <w:t xml:space="preserve"> </w:t>
      </w:r>
      <w:r w:rsidRPr="00B65E19">
        <w:rPr>
          <w:rFonts w:ascii="Garamond" w:hAnsi="Garamond"/>
          <w:b/>
          <w:i/>
        </w:rPr>
        <w:t>(Enumérer 3 indicateurs de réussite et préciser, pour chacun, comment le mesurer)</w:t>
      </w:r>
    </w:p>
    <w:p w14:paraId="521EE404"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 xml:space="preserve">1/ INDICATEUR : </w:t>
      </w:r>
      <w:r w:rsidRPr="00AE5E48">
        <w:rPr>
          <w:rFonts w:ascii="Garamond" w:hAnsi="Garamond"/>
        </w:rPr>
        <w:tab/>
      </w:r>
    </w:p>
    <w:p w14:paraId="061E431A" w14:textId="77777777" w:rsidR="00585FA6" w:rsidRPr="00AE5E48" w:rsidRDefault="00585FA6" w:rsidP="00585FA6">
      <w:pPr>
        <w:tabs>
          <w:tab w:val="left" w:pos="0"/>
          <w:tab w:val="left" w:pos="567"/>
          <w:tab w:val="right" w:leader="dot" w:pos="9072"/>
        </w:tabs>
        <w:spacing w:before="120" w:after="0" w:line="240" w:lineRule="auto"/>
        <w:rPr>
          <w:rFonts w:ascii="Garamond" w:hAnsi="Garamond"/>
        </w:rPr>
      </w:pPr>
      <w:r>
        <w:rPr>
          <w:rFonts w:ascii="Garamond" w:hAnsi="Garamond"/>
        </w:rPr>
        <w:tab/>
      </w:r>
      <w:r w:rsidRPr="00AE5E48">
        <w:rPr>
          <w:rFonts w:ascii="Garamond" w:hAnsi="Garamond"/>
        </w:rPr>
        <w:t xml:space="preserve">BASE D’EVALUATION : </w:t>
      </w:r>
      <w:r w:rsidRPr="00AE5E48">
        <w:rPr>
          <w:rFonts w:ascii="Garamond" w:hAnsi="Garamond"/>
        </w:rPr>
        <w:tab/>
      </w:r>
    </w:p>
    <w:p w14:paraId="5200E129"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t xml:space="preserve">2/ </w:t>
      </w:r>
      <w:r w:rsidRPr="00AE5E48">
        <w:rPr>
          <w:rFonts w:ascii="Garamond" w:hAnsi="Garamond"/>
        </w:rPr>
        <w:t xml:space="preserve">INDICATEUR : </w:t>
      </w:r>
      <w:r w:rsidRPr="00AE5E48">
        <w:rPr>
          <w:rFonts w:ascii="Garamond" w:hAnsi="Garamond"/>
        </w:rPr>
        <w:tab/>
      </w:r>
    </w:p>
    <w:p w14:paraId="06CABBE3" w14:textId="77777777" w:rsidR="00585FA6" w:rsidRPr="00AE5E48" w:rsidRDefault="00585FA6" w:rsidP="00585FA6">
      <w:pPr>
        <w:tabs>
          <w:tab w:val="left" w:pos="0"/>
          <w:tab w:val="left" w:pos="567"/>
          <w:tab w:val="right" w:leader="dot" w:pos="9072"/>
        </w:tabs>
        <w:spacing w:before="120" w:after="0" w:line="240" w:lineRule="auto"/>
        <w:rPr>
          <w:rFonts w:ascii="Garamond" w:hAnsi="Garamond"/>
        </w:rPr>
      </w:pPr>
      <w:r>
        <w:rPr>
          <w:rFonts w:ascii="Garamond" w:hAnsi="Garamond"/>
        </w:rPr>
        <w:tab/>
      </w:r>
      <w:r w:rsidRPr="00AE5E48">
        <w:rPr>
          <w:rFonts w:ascii="Garamond" w:hAnsi="Garamond"/>
        </w:rPr>
        <w:t xml:space="preserve">BASE D’EVALUATION : </w:t>
      </w:r>
      <w:r w:rsidRPr="00AE5E48">
        <w:rPr>
          <w:rFonts w:ascii="Garamond" w:hAnsi="Garamond"/>
        </w:rPr>
        <w:tab/>
      </w:r>
    </w:p>
    <w:p w14:paraId="2A96ACB6"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 xml:space="preserve">3/ INDICATEUR : </w:t>
      </w:r>
      <w:r w:rsidRPr="00AE5E48">
        <w:rPr>
          <w:rFonts w:ascii="Garamond" w:hAnsi="Garamond"/>
        </w:rPr>
        <w:tab/>
      </w:r>
    </w:p>
    <w:p w14:paraId="716C9343" w14:textId="77777777" w:rsidR="00585FA6" w:rsidRPr="00AE5E48" w:rsidRDefault="00585FA6" w:rsidP="00585FA6">
      <w:pPr>
        <w:tabs>
          <w:tab w:val="left" w:pos="0"/>
          <w:tab w:val="left" w:pos="567"/>
          <w:tab w:val="right" w:leader="dot" w:pos="9072"/>
        </w:tabs>
        <w:spacing w:before="120" w:after="0" w:line="240" w:lineRule="auto"/>
        <w:rPr>
          <w:rFonts w:ascii="Garamond" w:hAnsi="Garamond"/>
        </w:rPr>
      </w:pPr>
      <w:r>
        <w:rPr>
          <w:rFonts w:ascii="Garamond" w:hAnsi="Garamond"/>
        </w:rPr>
        <w:lastRenderedPageBreak/>
        <w:tab/>
      </w:r>
      <w:r w:rsidRPr="00AE5E48">
        <w:rPr>
          <w:rFonts w:ascii="Garamond" w:hAnsi="Garamond"/>
        </w:rPr>
        <w:t xml:space="preserve">BASE D’EVALUATION : </w:t>
      </w:r>
      <w:r w:rsidRPr="00AE5E48">
        <w:rPr>
          <w:rFonts w:ascii="Garamond" w:hAnsi="Garamond"/>
        </w:rPr>
        <w:tab/>
      </w:r>
    </w:p>
    <w:p w14:paraId="2AF8458D" w14:textId="773B756F" w:rsidR="00E018A4" w:rsidRPr="00AE5E48" w:rsidRDefault="00E018A4" w:rsidP="00180296">
      <w:pPr>
        <w:tabs>
          <w:tab w:val="left" w:pos="0"/>
          <w:tab w:val="left" w:pos="284"/>
          <w:tab w:val="right" w:leader="dot" w:pos="9072"/>
        </w:tabs>
        <w:spacing w:before="120" w:after="0" w:line="240" w:lineRule="auto"/>
        <w:rPr>
          <w:rFonts w:ascii="Garamond" w:hAnsi="Garamond"/>
        </w:rPr>
      </w:pPr>
    </w:p>
    <w:p w14:paraId="3BEA1C20" w14:textId="77777777" w:rsidR="00371CAB" w:rsidRPr="00FE4FD0" w:rsidRDefault="00371CAB" w:rsidP="00CF24B4">
      <w:pPr>
        <w:pStyle w:val="Paragraphedeliste"/>
        <w:pBdr>
          <w:top w:val="single" w:sz="4" w:space="1" w:color="auto"/>
          <w:left w:val="single" w:sz="4" w:space="4" w:color="auto"/>
          <w:bottom w:val="single" w:sz="4" w:space="1" w:color="auto"/>
          <w:right w:val="single" w:sz="4" w:space="4" w:color="auto"/>
        </w:pBdr>
        <w:tabs>
          <w:tab w:val="left" w:pos="0"/>
          <w:tab w:val="right" w:leader="dot" w:pos="9072"/>
        </w:tabs>
        <w:spacing w:after="0" w:line="240" w:lineRule="auto"/>
        <w:ind w:left="0"/>
        <w:contextualSpacing w:val="0"/>
        <w:jc w:val="center"/>
        <w:rPr>
          <w:rFonts w:ascii="Garamond" w:eastAsia="Times New Roman" w:hAnsi="Garamond" w:cs="Times New Roman"/>
          <w:b/>
          <w:color w:val="D20072"/>
          <w:sz w:val="28"/>
          <w:szCs w:val="28"/>
          <w:u w:val="single"/>
          <w:lang w:eastAsia="fr-FR"/>
        </w:rPr>
      </w:pPr>
      <w:r w:rsidRPr="00FE4FD0">
        <w:rPr>
          <w:rFonts w:ascii="Garamond" w:eastAsia="Times New Roman" w:hAnsi="Garamond" w:cs="Times New Roman"/>
          <w:b/>
          <w:color w:val="D20072"/>
          <w:sz w:val="28"/>
          <w:szCs w:val="28"/>
          <w:u w:val="single"/>
          <w:lang w:eastAsia="fr-FR"/>
        </w:rPr>
        <w:t>CONDITIONS DE MISE EN ŒUVRE</w:t>
      </w:r>
    </w:p>
    <w:p w14:paraId="3BEA1C21" w14:textId="77777777" w:rsidR="00371CAB" w:rsidRPr="00AE5E48" w:rsidRDefault="00371CAB" w:rsidP="006220BE">
      <w:pPr>
        <w:tabs>
          <w:tab w:val="left" w:pos="0"/>
          <w:tab w:val="right" w:leader="dot" w:pos="9072"/>
        </w:tabs>
        <w:spacing w:after="0" w:line="240" w:lineRule="auto"/>
        <w:ind w:left="1080"/>
        <w:jc w:val="center"/>
        <w:rPr>
          <w:rFonts w:ascii="Garamond" w:hAnsi="Garamond"/>
        </w:rPr>
      </w:pPr>
    </w:p>
    <w:p w14:paraId="3BEA1C2C" w14:textId="77777777" w:rsidR="000B5C48" w:rsidRDefault="000B5C48" w:rsidP="006220BE">
      <w:pPr>
        <w:tabs>
          <w:tab w:val="left" w:pos="0"/>
          <w:tab w:val="right" w:leader="dot" w:pos="9072"/>
        </w:tabs>
        <w:spacing w:after="0" w:line="240" w:lineRule="auto"/>
        <w:rPr>
          <w:rFonts w:ascii="Garamond" w:hAnsi="Garamond"/>
        </w:rPr>
      </w:pPr>
    </w:p>
    <w:p w14:paraId="6645AAFC" w14:textId="77777777" w:rsidR="005C103A" w:rsidRPr="00AE5E48" w:rsidRDefault="005C103A" w:rsidP="006220BE">
      <w:pPr>
        <w:tabs>
          <w:tab w:val="left" w:pos="0"/>
          <w:tab w:val="right" w:leader="dot" w:pos="9072"/>
        </w:tabs>
        <w:spacing w:after="0" w:line="240" w:lineRule="auto"/>
        <w:rPr>
          <w:rFonts w:ascii="Garamond" w:hAnsi="Garamond"/>
        </w:rPr>
      </w:pPr>
    </w:p>
    <w:p w14:paraId="3BEA1C2D" w14:textId="225D85F9" w:rsidR="00521B04" w:rsidRPr="00271CBB" w:rsidRDefault="0077288C" w:rsidP="00D20291">
      <w:pPr>
        <w:pStyle w:val="Paragraphedeliste"/>
        <w:numPr>
          <w:ilvl w:val="0"/>
          <w:numId w:val="17"/>
        </w:numPr>
        <w:tabs>
          <w:tab w:val="left" w:pos="0"/>
          <w:tab w:val="right" w:leader="dot" w:pos="9072"/>
        </w:tabs>
        <w:spacing w:after="0" w:line="240" w:lineRule="auto"/>
        <w:ind w:left="284" w:hanging="284"/>
        <w:jc w:val="both"/>
        <w:rPr>
          <w:rFonts w:ascii="Garamond" w:eastAsia="Times New Roman" w:hAnsi="Garamond" w:cs="Times New Roman"/>
          <w:b/>
          <w:u w:val="single"/>
          <w:lang w:eastAsia="fr-FR"/>
        </w:rPr>
      </w:pPr>
      <w:r w:rsidRPr="00FE4FD0">
        <w:rPr>
          <w:rFonts w:ascii="Garamond" w:eastAsia="Times New Roman" w:hAnsi="Garamond" w:cs="Times New Roman"/>
          <w:b/>
          <w:color w:val="D20072"/>
          <w:u w:val="single"/>
          <w:lang w:eastAsia="fr-FR"/>
        </w:rPr>
        <w:t>BUDGET DU PROJET</w:t>
      </w:r>
      <w:r w:rsidR="00271CBB" w:rsidRPr="00075162">
        <w:rPr>
          <w:rFonts w:ascii="Garamond" w:eastAsia="Times New Roman" w:hAnsi="Garamond" w:cs="Times New Roman"/>
          <w:b/>
          <w:color w:val="D20072"/>
          <w:lang w:eastAsia="fr-FR"/>
        </w:rPr>
        <w:t xml:space="preserve"> </w:t>
      </w:r>
      <w:r w:rsidR="00521D83" w:rsidRPr="00271CBB">
        <w:rPr>
          <w:rFonts w:ascii="Garamond" w:hAnsi="Garamond"/>
          <w:b/>
          <w:i/>
        </w:rPr>
        <w:t>(Budget prévisionnel du projet à compléter dans les pièces à joindre au dossier)</w:t>
      </w:r>
    </w:p>
    <w:p w14:paraId="3BEA1C2E" w14:textId="4475F8A5" w:rsidR="004133FD" w:rsidRPr="00AE5E48" w:rsidRDefault="00DF6A01" w:rsidP="00151EA9">
      <w:pPr>
        <w:tabs>
          <w:tab w:val="left" w:pos="284"/>
          <w:tab w:val="left" w:pos="851"/>
          <w:tab w:val="right" w:leader="dot" w:pos="4962"/>
          <w:tab w:val="left" w:pos="5103"/>
          <w:tab w:val="right" w:leader="dot" w:pos="9072"/>
        </w:tabs>
        <w:spacing w:before="120" w:after="0" w:line="240" w:lineRule="auto"/>
        <w:rPr>
          <w:rFonts w:ascii="Garamond" w:hAnsi="Garamond"/>
        </w:rPr>
      </w:pPr>
      <w:r>
        <w:rPr>
          <w:rFonts w:ascii="Garamond" w:hAnsi="Garamond"/>
        </w:rPr>
        <w:tab/>
      </w:r>
      <w:r w:rsidR="00BA7996" w:rsidRPr="00AE5E48">
        <w:rPr>
          <w:rFonts w:ascii="Garamond" w:hAnsi="Garamond"/>
        </w:rPr>
        <w:t xml:space="preserve">Coût total du </w:t>
      </w:r>
      <w:r w:rsidR="00414AC0" w:rsidRPr="00AE5E48">
        <w:rPr>
          <w:rFonts w:ascii="Garamond" w:hAnsi="Garamond"/>
        </w:rPr>
        <w:t>projet</w:t>
      </w:r>
      <w:r w:rsidR="00BA7996" w:rsidRPr="00AE5E48">
        <w:rPr>
          <w:rFonts w:ascii="Garamond" w:hAnsi="Garamond"/>
        </w:rPr>
        <w:t> (</w:t>
      </w:r>
      <w:r w:rsidR="003A79E9" w:rsidRPr="00AE5E48">
        <w:rPr>
          <w:rFonts w:ascii="Garamond" w:hAnsi="Garamond"/>
        </w:rPr>
        <w:t>HT</w:t>
      </w:r>
      <w:r w:rsidR="00BA7996" w:rsidRPr="00AE5E48">
        <w:rPr>
          <w:rFonts w:ascii="Garamond" w:hAnsi="Garamond"/>
        </w:rPr>
        <w:t>)</w:t>
      </w:r>
      <w:r w:rsidR="00151EA9">
        <w:rPr>
          <w:rFonts w:ascii="Garamond" w:hAnsi="Garamond"/>
        </w:rPr>
        <w:t> :</w:t>
      </w:r>
      <w:r w:rsidR="007C419A" w:rsidRPr="00AE5E48">
        <w:rPr>
          <w:rFonts w:ascii="Garamond" w:hAnsi="Garamond"/>
        </w:rPr>
        <w:tab/>
      </w:r>
      <w:r w:rsidR="00151EA9">
        <w:rPr>
          <w:rFonts w:ascii="Garamond" w:hAnsi="Garamond"/>
        </w:rPr>
        <w:tab/>
      </w:r>
      <w:r w:rsidR="00D5068F" w:rsidRPr="00AE5E48">
        <w:rPr>
          <w:rFonts w:ascii="Garamond" w:hAnsi="Garamond"/>
        </w:rPr>
        <w:t>(</w:t>
      </w:r>
      <w:r w:rsidR="007C419A" w:rsidRPr="00AE5E48">
        <w:rPr>
          <w:rFonts w:ascii="Garamond" w:hAnsi="Garamond"/>
        </w:rPr>
        <w:t>TTC) :</w:t>
      </w:r>
      <w:r w:rsidR="00151EA9">
        <w:rPr>
          <w:rFonts w:ascii="Garamond" w:hAnsi="Garamond"/>
        </w:rPr>
        <w:tab/>
      </w:r>
    </w:p>
    <w:p w14:paraId="3BEA1C30" w14:textId="77777777" w:rsidR="00860D38" w:rsidRDefault="00860D38" w:rsidP="006220BE">
      <w:pPr>
        <w:tabs>
          <w:tab w:val="left" w:pos="0"/>
          <w:tab w:val="right" w:leader="dot" w:pos="9072"/>
        </w:tabs>
        <w:spacing w:after="0" w:line="240" w:lineRule="auto"/>
        <w:rPr>
          <w:rFonts w:ascii="Garamond" w:hAnsi="Garamond"/>
        </w:rPr>
      </w:pPr>
    </w:p>
    <w:p w14:paraId="26590F3B" w14:textId="77777777" w:rsidR="00521D83" w:rsidRPr="00AE5E48" w:rsidRDefault="00521D83" w:rsidP="006220BE">
      <w:pPr>
        <w:tabs>
          <w:tab w:val="left" w:pos="0"/>
          <w:tab w:val="right" w:leader="dot" w:pos="9072"/>
        </w:tabs>
        <w:spacing w:after="0" w:line="240" w:lineRule="auto"/>
        <w:rPr>
          <w:rFonts w:ascii="Garamond" w:hAnsi="Garamond"/>
        </w:rPr>
      </w:pPr>
    </w:p>
    <w:p w14:paraId="57D609C3" w14:textId="2E11BF76" w:rsidR="00180296" w:rsidRPr="00180296" w:rsidRDefault="00AA5DFB" w:rsidP="00180296">
      <w:pPr>
        <w:pStyle w:val="Paragraphedeliste"/>
        <w:numPr>
          <w:ilvl w:val="0"/>
          <w:numId w:val="17"/>
        </w:numPr>
        <w:tabs>
          <w:tab w:val="left" w:pos="0"/>
          <w:tab w:val="right" w:leader="dot" w:pos="9072"/>
        </w:tabs>
        <w:spacing w:after="0" w:line="240" w:lineRule="auto"/>
        <w:ind w:left="284" w:hanging="284"/>
        <w:rPr>
          <w:rFonts w:ascii="Garamond" w:hAnsi="Garamond"/>
        </w:rPr>
      </w:pPr>
      <w:r w:rsidRPr="00FE4FD0">
        <w:rPr>
          <w:rFonts w:ascii="Garamond" w:eastAsia="Times New Roman" w:hAnsi="Garamond" w:cs="Times New Roman"/>
          <w:b/>
          <w:color w:val="D20072"/>
          <w:u w:val="single"/>
          <w:lang w:eastAsia="fr-FR"/>
        </w:rPr>
        <w:t>PARTENARIATS</w:t>
      </w:r>
      <w:r w:rsidR="00CF19F5" w:rsidRPr="00FE4FD0">
        <w:rPr>
          <w:rFonts w:ascii="Garamond" w:eastAsia="Times New Roman" w:hAnsi="Garamond" w:cs="Times New Roman"/>
          <w:b/>
          <w:color w:val="D20072"/>
          <w:u w:val="single"/>
          <w:lang w:eastAsia="fr-FR"/>
        </w:rPr>
        <w:t xml:space="preserve"> </w:t>
      </w:r>
      <w:r w:rsidR="00A712A5" w:rsidRPr="00FE4FD0">
        <w:rPr>
          <w:rFonts w:ascii="Garamond" w:eastAsia="Times New Roman" w:hAnsi="Garamond" w:cs="Times New Roman"/>
          <w:b/>
          <w:color w:val="D20072"/>
          <w:u w:val="single"/>
          <w:lang w:eastAsia="fr-FR"/>
        </w:rPr>
        <w:t>DE REALISATION</w:t>
      </w:r>
      <w:r w:rsidR="00A712A5" w:rsidRPr="00FE4FD0">
        <w:rPr>
          <w:rFonts w:ascii="Garamond" w:hAnsi="Garamond"/>
          <w:color w:val="D20072"/>
        </w:rPr>
        <w:t xml:space="preserve"> </w:t>
      </w:r>
      <w:r w:rsidR="0093733A" w:rsidRPr="00521D83">
        <w:rPr>
          <w:rFonts w:ascii="Garamond" w:hAnsi="Garamond"/>
          <w:b/>
          <w:i/>
        </w:rPr>
        <w:t>(A</w:t>
      </w:r>
      <w:r w:rsidR="00A712A5" w:rsidRPr="00521D83">
        <w:rPr>
          <w:rFonts w:ascii="Garamond" w:hAnsi="Garamond"/>
          <w:b/>
          <w:i/>
        </w:rPr>
        <w:t xml:space="preserve">jouter des </w:t>
      </w:r>
      <w:r w:rsidR="006A214B">
        <w:rPr>
          <w:rFonts w:ascii="Times New Roman" w:hAnsi="Times New Roman" w:cs="Times New Roman"/>
          <w:b/>
          <w:i/>
        </w:rPr>
        <w:t>§</w:t>
      </w:r>
      <w:r w:rsidR="00A712A5" w:rsidRPr="00521D83">
        <w:rPr>
          <w:rFonts w:ascii="Garamond" w:hAnsi="Garamond"/>
          <w:b/>
          <w:i/>
        </w:rPr>
        <w:t xml:space="preserve"> si nécessaire)</w:t>
      </w:r>
    </w:p>
    <w:p w14:paraId="4941671D" w14:textId="77777777" w:rsidR="00180296" w:rsidRPr="00585FA6" w:rsidRDefault="00180296" w:rsidP="00180296">
      <w:pPr>
        <w:tabs>
          <w:tab w:val="left" w:pos="0"/>
          <w:tab w:val="right" w:leader="dot" w:pos="9072"/>
        </w:tabs>
        <w:spacing w:after="0" w:line="240" w:lineRule="auto"/>
        <w:rPr>
          <w:rFonts w:ascii="Garamond" w:eastAsia="Times New Roman" w:hAnsi="Garamond" w:cs="Times New Roman"/>
          <w:color w:val="FF0000"/>
          <w:u w:val="single"/>
          <w:lang w:eastAsia="fr-FR"/>
        </w:rPr>
      </w:pPr>
    </w:p>
    <w:p w14:paraId="6D1DA53D" w14:textId="2CDA1AD0" w:rsidR="00180296" w:rsidRPr="00180296" w:rsidRDefault="00180296" w:rsidP="00C914E5">
      <w:pPr>
        <w:pStyle w:val="Paragraphedeliste"/>
        <w:numPr>
          <w:ilvl w:val="0"/>
          <w:numId w:val="20"/>
        </w:numPr>
        <w:spacing w:after="0" w:line="240" w:lineRule="auto"/>
        <w:ind w:left="283" w:hanging="283"/>
        <w:contextualSpacing w:val="0"/>
        <w:rPr>
          <w:rFonts w:ascii="Garamond" w:hAnsi="Garamond"/>
          <w:b/>
        </w:rPr>
      </w:pPr>
      <w:r w:rsidRPr="00180296">
        <w:rPr>
          <w:rFonts w:ascii="Garamond" w:hAnsi="Garamond"/>
          <w:b/>
        </w:rPr>
        <w:t>Partenariats financiers (ajouter des</w:t>
      </w:r>
      <w:r>
        <w:rPr>
          <w:rFonts w:ascii="Garamond" w:hAnsi="Garamond"/>
          <w:b/>
        </w:rPr>
        <w:t xml:space="preserve"> </w:t>
      </w:r>
      <w:r w:rsidRPr="00180296">
        <w:rPr>
          <w:rFonts w:ascii="Times New Roman" w:hAnsi="Times New Roman" w:cs="Times New Roman"/>
          <w:b/>
        </w:rPr>
        <w:t>§</w:t>
      </w:r>
      <w:r w:rsidRPr="00180296">
        <w:rPr>
          <w:rFonts w:ascii="Garamond" w:hAnsi="Garamond"/>
          <w:b/>
        </w:rPr>
        <w:t xml:space="preserve"> si nécessaire)</w:t>
      </w:r>
    </w:p>
    <w:p w14:paraId="25590FF8" w14:textId="77777777" w:rsidR="00180296" w:rsidRPr="00180296" w:rsidRDefault="00180296" w:rsidP="00C914E5">
      <w:pPr>
        <w:pStyle w:val="Paragraphedeliste"/>
        <w:tabs>
          <w:tab w:val="left" w:pos="1985"/>
          <w:tab w:val="right" w:leader="dot" w:pos="9072"/>
        </w:tabs>
        <w:spacing w:before="60" w:after="0" w:line="240" w:lineRule="auto"/>
        <w:ind w:left="283"/>
        <w:contextualSpacing w:val="0"/>
        <w:rPr>
          <w:rFonts w:ascii="Garamond" w:hAnsi="Garamond"/>
        </w:rPr>
      </w:pPr>
      <w:r w:rsidRPr="00180296">
        <w:rPr>
          <w:rFonts w:ascii="Garamond" w:hAnsi="Garamond"/>
        </w:rPr>
        <w:t>1/ Nom du partenaire :</w:t>
      </w:r>
    </w:p>
    <w:p w14:paraId="64C66BD7" w14:textId="77777777" w:rsidR="00180296" w:rsidRPr="00180296" w:rsidRDefault="00180296" w:rsidP="00C914E5">
      <w:pPr>
        <w:pStyle w:val="Paragraphedeliste"/>
        <w:tabs>
          <w:tab w:val="right" w:leader="dot" w:pos="9072"/>
        </w:tabs>
        <w:spacing w:before="60" w:after="0" w:line="240" w:lineRule="auto"/>
        <w:ind w:left="283"/>
        <w:contextualSpacing w:val="0"/>
        <w:rPr>
          <w:rFonts w:ascii="Garamond" w:hAnsi="Garamond"/>
        </w:rPr>
      </w:pPr>
      <w:r w:rsidRPr="00180296">
        <w:rPr>
          <w:rFonts w:ascii="Garamond" w:hAnsi="Garamond"/>
        </w:rPr>
        <w:tab/>
      </w:r>
    </w:p>
    <w:p w14:paraId="2B2413A3" w14:textId="77777777" w:rsidR="00180296" w:rsidRPr="00180296" w:rsidRDefault="00180296" w:rsidP="00C914E5">
      <w:pPr>
        <w:pStyle w:val="Paragraphedeliste"/>
        <w:tabs>
          <w:tab w:val="left" w:pos="2410"/>
          <w:tab w:val="left" w:pos="3969"/>
          <w:tab w:val="left" w:pos="5670"/>
          <w:tab w:val="left" w:pos="7371"/>
        </w:tabs>
        <w:spacing w:before="60" w:after="0" w:line="240" w:lineRule="auto"/>
        <w:ind w:left="283"/>
        <w:contextualSpacing w:val="0"/>
        <w:rPr>
          <w:rFonts w:ascii="Garamond" w:hAnsi="Garamond"/>
        </w:rPr>
      </w:pPr>
      <w:r w:rsidRPr="00180296">
        <w:rPr>
          <w:rFonts w:ascii="Garamond" w:hAnsi="Garamond"/>
        </w:rPr>
        <w:t>Type de partenaire :</w:t>
      </w:r>
      <w:r w:rsidRPr="00180296">
        <w:rPr>
          <w:rFonts w:ascii="Garamond" w:hAnsi="Garamond"/>
        </w:rPr>
        <w:tab/>
      </w:r>
      <w:r w:rsidRPr="00180296">
        <w:rPr>
          <w:rFonts w:ascii="Garamond" w:hAnsi="Garamond"/>
        </w:rPr>
        <w:sym w:font="Wingdings 2" w:char="F0A3"/>
      </w:r>
      <w:r w:rsidRPr="00180296">
        <w:rPr>
          <w:rFonts w:ascii="Garamond" w:hAnsi="Garamond"/>
        </w:rPr>
        <w:t xml:space="preserve"> collectivité</w:t>
      </w:r>
      <w:r w:rsidRPr="00180296">
        <w:rPr>
          <w:rFonts w:ascii="Garamond" w:hAnsi="Garamond"/>
        </w:rPr>
        <w:tab/>
      </w:r>
      <w:r w:rsidRPr="00180296">
        <w:rPr>
          <w:rFonts w:ascii="Garamond" w:hAnsi="Garamond"/>
        </w:rPr>
        <w:sym w:font="Wingdings 2" w:char="F0A3"/>
      </w:r>
      <w:r w:rsidRPr="00180296">
        <w:rPr>
          <w:rFonts w:ascii="Garamond" w:hAnsi="Garamond"/>
        </w:rPr>
        <w:t xml:space="preserve"> association</w:t>
      </w:r>
      <w:r w:rsidRPr="00180296">
        <w:rPr>
          <w:rFonts w:ascii="Garamond" w:hAnsi="Garamond"/>
        </w:rPr>
        <w:tab/>
      </w:r>
      <w:r w:rsidRPr="00180296">
        <w:rPr>
          <w:rFonts w:ascii="Garamond" w:hAnsi="Garamond"/>
        </w:rPr>
        <w:sym w:font="Wingdings 2" w:char="F0A3"/>
      </w:r>
      <w:r w:rsidRPr="00180296">
        <w:rPr>
          <w:rFonts w:ascii="Garamond" w:hAnsi="Garamond"/>
        </w:rPr>
        <w:t xml:space="preserve"> entreprise</w:t>
      </w:r>
      <w:r w:rsidRPr="00180296">
        <w:rPr>
          <w:rFonts w:ascii="Garamond" w:hAnsi="Garamond"/>
        </w:rPr>
        <w:tab/>
      </w:r>
      <w:r w:rsidRPr="00180296">
        <w:rPr>
          <w:rFonts w:ascii="Garamond" w:hAnsi="Garamond"/>
        </w:rPr>
        <w:sym w:font="Wingdings 2" w:char="F0A3"/>
      </w:r>
      <w:r w:rsidRPr="00180296">
        <w:rPr>
          <w:rFonts w:ascii="Garamond" w:hAnsi="Garamond"/>
        </w:rPr>
        <w:t xml:space="preserve"> autre à préciser</w:t>
      </w:r>
    </w:p>
    <w:p w14:paraId="221229B6" w14:textId="77777777" w:rsidR="00180296" w:rsidRPr="00180296" w:rsidRDefault="00180296" w:rsidP="00C914E5">
      <w:pPr>
        <w:pStyle w:val="Paragraphedeliste"/>
        <w:tabs>
          <w:tab w:val="left" w:pos="0"/>
          <w:tab w:val="right" w:leader="dot" w:pos="9072"/>
        </w:tabs>
        <w:spacing w:before="60" w:after="0" w:line="240" w:lineRule="auto"/>
        <w:ind w:left="283"/>
        <w:contextualSpacing w:val="0"/>
        <w:rPr>
          <w:rFonts w:ascii="Garamond" w:hAnsi="Garamond"/>
        </w:rPr>
      </w:pPr>
      <w:r w:rsidRPr="00180296">
        <w:rPr>
          <w:rFonts w:ascii="Garamond" w:hAnsi="Garamond"/>
        </w:rPr>
        <w:tab/>
      </w:r>
    </w:p>
    <w:p w14:paraId="2DD6E843" w14:textId="77777777" w:rsidR="00180296" w:rsidRPr="00180296" w:rsidRDefault="00180296" w:rsidP="00C914E5">
      <w:pPr>
        <w:pStyle w:val="Paragraphedeliste"/>
        <w:spacing w:before="60" w:after="0" w:line="240" w:lineRule="auto"/>
        <w:ind w:left="283"/>
        <w:contextualSpacing w:val="0"/>
        <w:rPr>
          <w:rFonts w:ascii="Garamond" w:hAnsi="Garamond"/>
        </w:rPr>
      </w:pPr>
      <w:r w:rsidRPr="00180296">
        <w:rPr>
          <w:rFonts w:ascii="Garamond" w:hAnsi="Garamond"/>
        </w:rPr>
        <w:t>Secteur d’activité (administration publique, éducatif, économique, social, artistique…) :</w:t>
      </w:r>
    </w:p>
    <w:p w14:paraId="28990E36" w14:textId="77777777" w:rsidR="00180296" w:rsidRPr="00180296" w:rsidRDefault="00180296" w:rsidP="00C914E5">
      <w:pPr>
        <w:pStyle w:val="Paragraphedeliste"/>
        <w:tabs>
          <w:tab w:val="left" w:pos="0"/>
          <w:tab w:val="right" w:leader="dot" w:pos="9072"/>
        </w:tabs>
        <w:spacing w:before="60" w:after="0" w:line="240" w:lineRule="auto"/>
        <w:ind w:left="283"/>
        <w:contextualSpacing w:val="0"/>
        <w:rPr>
          <w:rFonts w:ascii="Garamond" w:hAnsi="Garamond"/>
        </w:rPr>
      </w:pPr>
      <w:r w:rsidRPr="00180296">
        <w:rPr>
          <w:rFonts w:ascii="Garamond" w:hAnsi="Garamond"/>
        </w:rPr>
        <w:tab/>
      </w:r>
    </w:p>
    <w:p w14:paraId="12C2E61E" w14:textId="77777777" w:rsidR="00180296" w:rsidRPr="00180296" w:rsidRDefault="00180296" w:rsidP="00C914E5">
      <w:pPr>
        <w:pStyle w:val="Paragraphedeliste"/>
        <w:spacing w:after="0" w:line="240" w:lineRule="auto"/>
        <w:ind w:left="283"/>
        <w:contextualSpacing w:val="0"/>
        <w:rPr>
          <w:rFonts w:ascii="Garamond" w:hAnsi="Garamond"/>
        </w:rPr>
      </w:pPr>
      <w:r w:rsidRPr="00180296">
        <w:rPr>
          <w:rFonts w:ascii="Garamond" w:hAnsi="Garamond"/>
        </w:rPr>
        <w:t>S’il s’agit d’une association ou d’une entreprise, commune du siège social :</w:t>
      </w:r>
    </w:p>
    <w:p w14:paraId="5A02BEB9" w14:textId="77777777" w:rsidR="00180296" w:rsidRPr="00180296" w:rsidRDefault="00180296" w:rsidP="00C914E5">
      <w:pPr>
        <w:pStyle w:val="Paragraphedeliste"/>
        <w:tabs>
          <w:tab w:val="left" w:pos="0"/>
          <w:tab w:val="right" w:leader="dot" w:pos="9072"/>
        </w:tabs>
        <w:spacing w:before="60" w:after="0" w:line="240" w:lineRule="auto"/>
        <w:ind w:left="283"/>
        <w:contextualSpacing w:val="0"/>
        <w:rPr>
          <w:rFonts w:ascii="Garamond" w:hAnsi="Garamond"/>
        </w:rPr>
      </w:pPr>
      <w:r w:rsidRPr="00180296">
        <w:rPr>
          <w:rFonts w:ascii="Garamond" w:hAnsi="Garamond"/>
        </w:rPr>
        <w:tab/>
      </w:r>
    </w:p>
    <w:p w14:paraId="365BB765" w14:textId="77777777" w:rsidR="00180296" w:rsidRPr="00180296" w:rsidRDefault="00180296" w:rsidP="00C914E5">
      <w:pPr>
        <w:tabs>
          <w:tab w:val="left" w:pos="0"/>
          <w:tab w:val="right" w:leader="dot" w:pos="9072"/>
        </w:tabs>
        <w:spacing w:after="0" w:line="240" w:lineRule="auto"/>
        <w:rPr>
          <w:rFonts w:ascii="Garamond" w:eastAsia="Times New Roman" w:hAnsi="Garamond" w:cs="Times New Roman"/>
          <w:u w:val="single"/>
          <w:lang w:eastAsia="fr-FR"/>
        </w:rPr>
      </w:pPr>
    </w:p>
    <w:p w14:paraId="77975EA7" w14:textId="77777777" w:rsidR="00180296" w:rsidRPr="00180296" w:rsidRDefault="00180296" w:rsidP="00C914E5">
      <w:pPr>
        <w:pStyle w:val="Paragraphedeliste"/>
        <w:numPr>
          <w:ilvl w:val="0"/>
          <w:numId w:val="20"/>
        </w:numPr>
        <w:ind w:left="283" w:hanging="283"/>
        <w:rPr>
          <w:rFonts w:ascii="Garamond" w:hAnsi="Garamond"/>
          <w:b/>
        </w:rPr>
      </w:pPr>
      <w:r w:rsidRPr="00180296">
        <w:rPr>
          <w:rFonts w:ascii="Garamond" w:hAnsi="Garamond"/>
          <w:b/>
        </w:rPr>
        <w:t xml:space="preserve">Partenariats de réalisation (ajouter des </w:t>
      </w:r>
      <w:r w:rsidRPr="00180296">
        <w:rPr>
          <w:rFonts w:ascii="Times New Roman" w:hAnsi="Times New Roman" w:cs="Times New Roman"/>
          <w:b/>
        </w:rPr>
        <w:t>§</w:t>
      </w:r>
      <w:r w:rsidRPr="00180296">
        <w:rPr>
          <w:rFonts w:ascii="Garamond" w:hAnsi="Garamond"/>
          <w:b/>
        </w:rPr>
        <w:t xml:space="preserve"> si nécessaire)</w:t>
      </w:r>
    </w:p>
    <w:p w14:paraId="05171905" w14:textId="77777777" w:rsidR="00180296" w:rsidRPr="00180296" w:rsidRDefault="00180296" w:rsidP="00C914E5">
      <w:pPr>
        <w:pStyle w:val="Paragraphedeliste"/>
        <w:tabs>
          <w:tab w:val="left" w:pos="1985"/>
          <w:tab w:val="right" w:leader="dot" w:pos="9072"/>
        </w:tabs>
        <w:spacing w:before="60" w:after="0" w:line="240" w:lineRule="auto"/>
        <w:ind w:left="283"/>
        <w:contextualSpacing w:val="0"/>
        <w:rPr>
          <w:rFonts w:ascii="Garamond" w:hAnsi="Garamond"/>
        </w:rPr>
      </w:pPr>
      <w:r w:rsidRPr="00180296">
        <w:rPr>
          <w:rFonts w:ascii="Garamond" w:hAnsi="Garamond"/>
        </w:rPr>
        <w:t>1/ Nom et adresse du partenaire :</w:t>
      </w:r>
    </w:p>
    <w:p w14:paraId="62277B1A" w14:textId="77777777" w:rsidR="00180296" w:rsidRPr="00180296" w:rsidRDefault="00180296" w:rsidP="00C914E5">
      <w:pPr>
        <w:pStyle w:val="Paragraphedeliste"/>
        <w:tabs>
          <w:tab w:val="right" w:leader="dot" w:pos="9072"/>
        </w:tabs>
        <w:spacing w:before="60" w:after="0" w:line="240" w:lineRule="auto"/>
        <w:ind w:left="283"/>
        <w:contextualSpacing w:val="0"/>
        <w:rPr>
          <w:rFonts w:ascii="Garamond" w:hAnsi="Garamond"/>
        </w:rPr>
      </w:pPr>
      <w:r w:rsidRPr="00180296">
        <w:rPr>
          <w:rFonts w:ascii="Garamond" w:hAnsi="Garamond"/>
        </w:rPr>
        <w:tab/>
      </w:r>
    </w:p>
    <w:p w14:paraId="1FAA8DAE" w14:textId="77777777" w:rsidR="00180296" w:rsidRPr="00180296" w:rsidRDefault="00180296" w:rsidP="00C914E5">
      <w:pPr>
        <w:pStyle w:val="Paragraphedeliste"/>
        <w:tabs>
          <w:tab w:val="left" w:pos="2410"/>
          <w:tab w:val="left" w:pos="3969"/>
          <w:tab w:val="left" w:pos="5670"/>
          <w:tab w:val="left" w:pos="7371"/>
        </w:tabs>
        <w:spacing w:before="60" w:after="0" w:line="240" w:lineRule="auto"/>
        <w:ind w:left="283"/>
        <w:contextualSpacing w:val="0"/>
        <w:rPr>
          <w:rFonts w:ascii="Garamond" w:hAnsi="Garamond"/>
        </w:rPr>
      </w:pPr>
      <w:r w:rsidRPr="00180296">
        <w:rPr>
          <w:rFonts w:ascii="Garamond" w:hAnsi="Garamond"/>
        </w:rPr>
        <w:t>Type de partenaire :</w:t>
      </w:r>
      <w:r w:rsidRPr="00180296">
        <w:rPr>
          <w:rFonts w:ascii="Garamond" w:hAnsi="Garamond"/>
        </w:rPr>
        <w:tab/>
      </w:r>
      <w:r w:rsidRPr="00180296">
        <w:rPr>
          <w:rFonts w:ascii="Garamond" w:hAnsi="Garamond"/>
        </w:rPr>
        <w:sym w:font="Wingdings 2" w:char="F0A3"/>
      </w:r>
      <w:r w:rsidRPr="00180296">
        <w:rPr>
          <w:rFonts w:ascii="Garamond" w:hAnsi="Garamond"/>
        </w:rPr>
        <w:t xml:space="preserve"> collectivité</w:t>
      </w:r>
      <w:r w:rsidRPr="00180296">
        <w:rPr>
          <w:rFonts w:ascii="Garamond" w:hAnsi="Garamond"/>
        </w:rPr>
        <w:tab/>
      </w:r>
      <w:r w:rsidRPr="00180296">
        <w:rPr>
          <w:rFonts w:ascii="Garamond" w:hAnsi="Garamond"/>
        </w:rPr>
        <w:sym w:font="Wingdings 2" w:char="F0A3"/>
      </w:r>
      <w:r w:rsidRPr="00180296">
        <w:rPr>
          <w:rFonts w:ascii="Garamond" w:hAnsi="Garamond"/>
        </w:rPr>
        <w:t xml:space="preserve"> association</w:t>
      </w:r>
      <w:r w:rsidRPr="00180296">
        <w:rPr>
          <w:rFonts w:ascii="Garamond" w:hAnsi="Garamond"/>
        </w:rPr>
        <w:tab/>
      </w:r>
      <w:r w:rsidRPr="00180296">
        <w:rPr>
          <w:rFonts w:ascii="Garamond" w:hAnsi="Garamond"/>
        </w:rPr>
        <w:sym w:font="Wingdings 2" w:char="F0A3"/>
      </w:r>
      <w:r w:rsidRPr="00180296">
        <w:rPr>
          <w:rFonts w:ascii="Garamond" w:hAnsi="Garamond"/>
        </w:rPr>
        <w:t xml:space="preserve"> entreprise</w:t>
      </w:r>
      <w:r w:rsidRPr="00180296">
        <w:rPr>
          <w:rFonts w:ascii="Garamond" w:hAnsi="Garamond"/>
        </w:rPr>
        <w:tab/>
      </w:r>
      <w:r w:rsidRPr="00180296">
        <w:rPr>
          <w:rFonts w:ascii="Garamond" w:hAnsi="Garamond"/>
        </w:rPr>
        <w:tab/>
      </w:r>
      <w:r w:rsidRPr="00180296">
        <w:rPr>
          <w:rFonts w:ascii="Garamond" w:hAnsi="Garamond"/>
        </w:rPr>
        <w:sym w:font="Wingdings 2" w:char="F0A3"/>
      </w:r>
      <w:r w:rsidRPr="00180296">
        <w:rPr>
          <w:rFonts w:ascii="Garamond" w:hAnsi="Garamond"/>
        </w:rPr>
        <w:t xml:space="preserve"> autre à préciser</w:t>
      </w:r>
    </w:p>
    <w:p w14:paraId="6D0A2200" w14:textId="77777777" w:rsidR="00180296" w:rsidRPr="00180296" w:rsidRDefault="00180296" w:rsidP="00C914E5">
      <w:pPr>
        <w:pStyle w:val="Paragraphedeliste"/>
        <w:tabs>
          <w:tab w:val="left" w:pos="0"/>
          <w:tab w:val="right" w:leader="dot" w:pos="9072"/>
        </w:tabs>
        <w:spacing w:before="60" w:after="0" w:line="240" w:lineRule="auto"/>
        <w:ind w:left="283"/>
        <w:contextualSpacing w:val="0"/>
        <w:rPr>
          <w:rFonts w:ascii="Garamond" w:hAnsi="Garamond"/>
        </w:rPr>
      </w:pPr>
      <w:r w:rsidRPr="00180296">
        <w:rPr>
          <w:rFonts w:ascii="Garamond" w:hAnsi="Garamond"/>
        </w:rPr>
        <w:tab/>
      </w:r>
    </w:p>
    <w:p w14:paraId="38C75961" w14:textId="77777777" w:rsidR="00180296" w:rsidRPr="00180296" w:rsidRDefault="00180296" w:rsidP="00C914E5">
      <w:pPr>
        <w:pStyle w:val="Paragraphedeliste"/>
        <w:spacing w:before="60" w:after="0" w:line="240" w:lineRule="auto"/>
        <w:ind w:left="283"/>
        <w:contextualSpacing w:val="0"/>
        <w:rPr>
          <w:rFonts w:ascii="Garamond" w:hAnsi="Garamond"/>
        </w:rPr>
      </w:pPr>
      <w:r w:rsidRPr="00180296">
        <w:rPr>
          <w:rFonts w:ascii="Garamond" w:hAnsi="Garamond"/>
        </w:rPr>
        <w:t>Secteur d’activité (administration publique, éducatif, économique, social, artistique…) :</w:t>
      </w:r>
    </w:p>
    <w:p w14:paraId="52BCAFFC" w14:textId="77777777" w:rsidR="00180296" w:rsidRPr="00180296" w:rsidRDefault="00180296" w:rsidP="00C914E5">
      <w:pPr>
        <w:pStyle w:val="Paragraphedeliste"/>
        <w:tabs>
          <w:tab w:val="left" w:pos="0"/>
          <w:tab w:val="right" w:leader="dot" w:pos="9072"/>
        </w:tabs>
        <w:spacing w:before="60" w:after="0" w:line="240" w:lineRule="auto"/>
        <w:ind w:left="283"/>
        <w:contextualSpacing w:val="0"/>
        <w:rPr>
          <w:rFonts w:ascii="Garamond" w:hAnsi="Garamond"/>
        </w:rPr>
      </w:pPr>
      <w:r w:rsidRPr="00180296">
        <w:rPr>
          <w:rFonts w:ascii="Garamond" w:hAnsi="Garamond"/>
        </w:rPr>
        <w:tab/>
      </w:r>
    </w:p>
    <w:p w14:paraId="2BB836E8" w14:textId="77777777" w:rsidR="00180296" w:rsidRPr="00180296" w:rsidRDefault="00180296" w:rsidP="00C914E5">
      <w:pPr>
        <w:pStyle w:val="Paragraphedeliste"/>
        <w:spacing w:after="0" w:line="240" w:lineRule="auto"/>
        <w:ind w:left="283"/>
        <w:contextualSpacing w:val="0"/>
        <w:rPr>
          <w:rFonts w:ascii="Garamond" w:hAnsi="Garamond"/>
        </w:rPr>
      </w:pPr>
      <w:r w:rsidRPr="00180296">
        <w:rPr>
          <w:rFonts w:ascii="Garamond" w:hAnsi="Garamond"/>
        </w:rPr>
        <w:t>S’il s’agit d’une association ou d’une entreprise, commune du siège social :</w:t>
      </w:r>
    </w:p>
    <w:p w14:paraId="551F2C62" w14:textId="77777777" w:rsidR="00180296" w:rsidRPr="00180296" w:rsidRDefault="00180296" w:rsidP="00C914E5">
      <w:pPr>
        <w:pStyle w:val="Paragraphedeliste"/>
        <w:tabs>
          <w:tab w:val="left" w:pos="0"/>
          <w:tab w:val="right" w:leader="dot" w:pos="9072"/>
        </w:tabs>
        <w:spacing w:before="60" w:after="0" w:line="240" w:lineRule="auto"/>
        <w:ind w:left="283"/>
        <w:contextualSpacing w:val="0"/>
        <w:rPr>
          <w:rFonts w:ascii="Garamond" w:hAnsi="Garamond"/>
        </w:rPr>
      </w:pPr>
      <w:r w:rsidRPr="00180296">
        <w:rPr>
          <w:rFonts w:ascii="Garamond" w:hAnsi="Garamond"/>
        </w:rPr>
        <w:tab/>
      </w:r>
    </w:p>
    <w:p w14:paraId="27F69E18" w14:textId="73D62279" w:rsidR="00180296" w:rsidRPr="00180296" w:rsidRDefault="00180296" w:rsidP="00C914E5">
      <w:pPr>
        <w:pStyle w:val="Paragraphedeliste"/>
        <w:spacing w:after="0" w:line="240" w:lineRule="auto"/>
        <w:ind w:left="283"/>
        <w:contextualSpacing w:val="0"/>
        <w:rPr>
          <w:rFonts w:ascii="Garamond" w:hAnsi="Garamond"/>
        </w:rPr>
      </w:pPr>
      <w:r w:rsidRPr="00180296">
        <w:rPr>
          <w:rFonts w:ascii="Garamond" w:hAnsi="Garamond"/>
        </w:rPr>
        <w:t>Nature du partenariat</w:t>
      </w:r>
      <w:r w:rsidR="00C914E5">
        <w:rPr>
          <w:rFonts w:ascii="Garamond" w:hAnsi="Garamond"/>
        </w:rPr>
        <w:t xml:space="preserve"> (</w:t>
      </w:r>
      <w:r w:rsidR="00C914E5" w:rsidRPr="00AE5E48">
        <w:rPr>
          <w:rFonts w:ascii="Garamond" w:hAnsi="Garamond"/>
        </w:rPr>
        <w:t>ressources - matériels / locaux /personnels</w:t>
      </w:r>
      <w:r w:rsidR="00C914E5">
        <w:rPr>
          <w:rFonts w:ascii="Garamond" w:hAnsi="Garamond"/>
        </w:rPr>
        <w:t xml:space="preserve">, expertise, </w:t>
      </w:r>
      <w:r w:rsidR="00C914E5" w:rsidRPr="00C914E5">
        <w:rPr>
          <w:rFonts w:ascii="Garamond" w:hAnsi="Garamond"/>
          <w:i/>
        </w:rPr>
        <w:t>etc</w:t>
      </w:r>
      <w:r w:rsidR="00C914E5">
        <w:rPr>
          <w:rFonts w:ascii="Garamond" w:hAnsi="Garamond"/>
        </w:rPr>
        <w:t>.</w:t>
      </w:r>
      <w:r w:rsidR="00C914E5" w:rsidRPr="00AE5E48">
        <w:rPr>
          <w:rFonts w:ascii="Garamond" w:hAnsi="Garamond"/>
        </w:rPr>
        <w:t>) :</w:t>
      </w:r>
    </w:p>
    <w:p w14:paraId="3B1BC72D" w14:textId="77777777" w:rsidR="00180296" w:rsidRPr="00180296" w:rsidRDefault="00180296" w:rsidP="00C914E5">
      <w:pPr>
        <w:pStyle w:val="Paragraphedeliste"/>
        <w:tabs>
          <w:tab w:val="left" w:pos="0"/>
          <w:tab w:val="right" w:leader="dot" w:pos="9072"/>
        </w:tabs>
        <w:spacing w:before="60" w:after="0" w:line="240" w:lineRule="auto"/>
        <w:ind w:left="283"/>
        <w:contextualSpacing w:val="0"/>
        <w:rPr>
          <w:rFonts w:ascii="Garamond" w:hAnsi="Garamond"/>
        </w:rPr>
      </w:pPr>
      <w:r w:rsidRPr="00180296">
        <w:rPr>
          <w:rFonts w:ascii="Garamond" w:hAnsi="Garamond"/>
        </w:rPr>
        <w:tab/>
      </w:r>
    </w:p>
    <w:p w14:paraId="33B4D5A0" w14:textId="77777777" w:rsidR="00180296" w:rsidRPr="00180296" w:rsidRDefault="00180296" w:rsidP="00C914E5">
      <w:pPr>
        <w:tabs>
          <w:tab w:val="left" w:pos="567"/>
          <w:tab w:val="left" w:pos="2410"/>
          <w:tab w:val="left" w:pos="3969"/>
          <w:tab w:val="left" w:pos="5670"/>
          <w:tab w:val="right" w:leader="dot" w:pos="9072"/>
        </w:tabs>
        <w:spacing w:before="120" w:after="0" w:line="240" w:lineRule="auto"/>
        <w:rPr>
          <w:rFonts w:ascii="Garamond" w:hAnsi="Garamond"/>
        </w:rPr>
      </w:pPr>
      <w:r w:rsidRPr="00180296">
        <w:rPr>
          <w:rFonts w:ascii="Garamond" w:hAnsi="Garamond"/>
        </w:rPr>
        <w:tab/>
        <w:t>Partenariat :</w:t>
      </w:r>
      <w:r w:rsidRPr="00180296">
        <w:rPr>
          <w:rFonts w:ascii="Garamond" w:hAnsi="Garamond"/>
        </w:rPr>
        <w:tab/>
      </w:r>
      <w:r w:rsidRPr="00180296">
        <w:rPr>
          <w:rFonts w:ascii="Garamond" w:hAnsi="Garamond"/>
        </w:rPr>
        <w:sym w:font="Wingdings 2" w:char="F0A3"/>
      </w:r>
      <w:r w:rsidRPr="00180296">
        <w:rPr>
          <w:rFonts w:ascii="Garamond" w:hAnsi="Garamond"/>
        </w:rPr>
        <w:t xml:space="preserve"> envisagé</w:t>
      </w:r>
      <w:r w:rsidRPr="00180296">
        <w:rPr>
          <w:rFonts w:ascii="Garamond" w:hAnsi="Garamond"/>
        </w:rPr>
        <w:tab/>
      </w:r>
      <w:r w:rsidRPr="00180296">
        <w:rPr>
          <w:rFonts w:ascii="Garamond" w:hAnsi="Garamond"/>
        </w:rPr>
        <w:sym w:font="Wingdings 2" w:char="F0A3"/>
      </w:r>
      <w:r w:rsidRPr="00180296">
        <w:rPr>
          <w:rFonts w:ascii="Garamond" w:hAnsi="Garamond"/>
        </w:rPr>
        <w:t xml:space="preserve"> </w:t>
      </w:r>
      <w:proofErr w:type="gramStart"/>
      <w:r w:rsidRPr="00180296">
        <w:rPr>
          <w:rFonts w:ascii="Garamond" w:hAnsi="Garamond"/>
        </w:rPr>
        <w:t>approché</w:t>
      </w:r>
      <w:proofErr w:type="gramEnd"/>
      <w:r w:rsidRPr="00180296">
        <w:rPr>
          <w:rFonts w:ascii="Garamond" w:hAnsi="Garamond"/>
        </w:rPr>
        <w:tab/>
      </w:r>
      <w:r w:rsidRPr="00180296">
        <w:rPr>
          <w:rFonts w:ascii="Garamond" w:hAnsi="Garamond"/>
        </w:rPr>
        <w:sym w:font="Wingdings 2" w:char="F0A3"/>
      </w:r>
      <w:r w:rsidRPr="00180296">
        <w:rPr>
          <w:rFonts w:ascii="Garamond" w:hAnsi="Garamond"/>
        </w:rPr>
        <w:t xml:space="preserve"> confirmé</w:t>
      </w:r>
    </w:p>
    <w:p w14:paraId="6CCB6C3D" w14:textId="3EED3369" w:rsidR="00180296" w:rsidRPr="00180296" w:rsidRDefault="00180296" w:rsidP="00180296">
      <w:pPr>
        <w:tabs>
          <w:tab w:val="left" w:pos="567"/>
          <w:tab w:val="left" w:pos="2410"/>
          <w:tab w:val="left" w:pos="3969"/>
          <w:tab w:val="left" w:pos="5670"/>
          <w:tab w:val="right" w:leader="dot" w:pos="9072"/>
        </w:tabs>
        <w:spacing w:before="120" w:after="0" w:line="240" w:lineRule="auto"/>
        <w:rPr>
          <w:rFonts w:ascii="Garamond" w:hAnsi="Garamond"/>
        </w:rPr>
      </w:pPr>
    </w:p>
    <w:p w14:paraId="614B0999" w14:textId="77777777" w:rsidR="00180296" w:rsidRDefault="00180296" w:rsidP="00143747">
      <w:pPr>
        <w:tabs>
          <w:tab w:val="left" w:pos="0"/>
          <w:tab w:val="right" w:leader="dot" w:pos="9072"/>
        </w:tabs>
        <w:spacing w:after="0" w:line="240" w:lineRule="auto"/>
        <w:rPr>
          <w:rFonts w:ascii="Garamond" w:hAnsi="Garamond"/>
          <w:highlight w:val="yellow"/>
        </w:rPr>
      </w:pPr>
    </w:p>
    <w:p w14:paraId="18D8D7A8" w14:textId="77777777" w:rsidR="00180296" w:rsidRDefault="00180296" w:rsidP="00143747">
      <w:pPr>
        <w:tabs>
          <w:tab w:val="left" w:pos="0"/>
          <w:tab w:val="right" w:leader="dot" w:pos="9072"/>
        </w:tabs>
        <w:spacing w:after="0" w:line="240" w:lineRule="auto"/>
        <w:rPr>
          <w:rFonts w:ascii="Garamond" w:hAnsi="Garamond"/>
          <w:highlight w:val="yellow"/>
        </w:rPr>
      </w:pPr>
    </w:p>
    <w:p w14:paraId="2EA75C81" w14:textId="77777777" w:rsidR="00654B02" w:rsidRPr="00AA3074" w:rsidRDefault="00654B02" w:rsidP="00654B02">
      <w:pPr>
        <w:shd w:val="solid" w:color="D20072" w:fill="5B9BD5" w:themeFill="accent1"/>
        <w:spacing w:after="0" w:line="240" w:lineRule="auto"/>
        <w:jc w:val="center"/>
        <w:rPr>
          <w:rFonts w:ascii="Garamond" w:eastAsia="Times New Roman" w:hAnsi="Garamond" w:cs="Times New Roman"/>
          <w:b/>
          <w:sz w:val="28"/>
          <w:szCs w:val="28"/>
          <w:lang w:eastAsia="fr-FR"/>
        </w:rPr>
      </w:pPr>
      <w:r w:rsidRPr="00AA3074">
        <w:rPr>
          <w:rFonts w:ascii="Garamond" w:eastAsia="Times New Roman" w:hAnsi="Garamond" w:cs="Times New Roman"/>
          <w:b/>
          <w:sz w:val="28"/>
          <w:szCs w:val="28"/>
          <w:lang w:eastAsia="fr-FR"/>
        </w:rPr>
        <w:t>VOLET EVALUATION</w:t>
      </w:r>
    </w:p>
    <w:p w14:paraId="35206363" w14:textId="77777777" w:rsidR="006A7CD8" w:rsidRPr="004A6838" w:rsidRDefault="006A7CD8" w:rsidP="00F945E1">
      <w:pPr>
        <w:tabs>
          <w:tab w:val="left" w:pos="851"/>
        </w:tabs>
        <w:spacing w:after="0" w:line="240" w:lineRule="auto"/>
        <w:rPr>
          <w:rFonts w:ascii="Garamond" w:hAnsi="Garamond"/>
          <w:b/>
        </w:rPr>
      </w:pPr>
    </w:p>
    <w:p w14:paraId="49C67A14" w14:textId="0C48E38E" w:rsidR="004A6838" w:rsidRPr="004A6838" w:rsidRDefault="004A6838" w:rsidP="005563CB">
      <w:pPr>
        <w:spacing w:after="120" w:line="240" w:lineRule="auto"/>
        <w:jc w:val="both"/>
        <w:rPr>
          <w:rFonts w:ascii="Garamond" w:hAnsi="Garamond"/>
        </w:rPr>
      </w:pPr>
      <w:r w:rsidRPr="004A6838">
        <w:rPr>
          <w:rFonts w:ascii="Garamond" w:hAnsi="Garamond"/>
        </w:rPr>
        <w:t>Quelle est, en nombre de personnes, la participation attendue des publics impliqués dans</w:t>
      </w:r>
      <w:r w:rsidR="006A7CD8">
        <w:rPr>
          <w:rFonts w:ascii="Garamond" w:hAnsi="Garamond"/>
        </w:rPr>
        <w:t xml:space="preserve"> la réalisation des </w:t>
      </w:r>
      <w:r w:rsidRPr="004A6838">
        <w:rPr>
          <w:rFonts w:ascii="Garamond" w:hAnsi="Garamond"/>
        </w:rPr>
        <w:t>actions ?</w:t>
      </w:r>
    </w:p>
    <w:tbl>
      <w:tblPr>
        <w:tblStyle w:val="Grilledutableau"/>
        <w:tblW w:w="0" w:type="auto"/>
        <w:tblLook w:val="04A0" w:firstRow="1" w:lastRow="0" w:firstColumn="1" w:lastColumn="0" w:noHBand="0" w:noVBand="1"/>
      </w:tblPr>
      <w:tblGrid>
        <w:gridCol w:w="2985"/>
        <w:gridCol w:w="3022"/>
        <w:gridCol w:w="3053"/>
      </w:tblGrid>
      <w:tr w:rsidR="004A6838" w:rsidRPr="004A6838" w14:paraId="7B7DDEEC" w14:textId="77777777" w:rsidTr="005563CB">
        <w:tc>
          <w:tcPr>
            <w:tcW w:w="3398" w:type="dxa"/>
            <w:vAlign w:val="center"/>
          </w:tcPr>
          <w:p w14:paraId="5E461AC5" w14:textId="77777777" w:rsidR="004A6838" w:rsidRPr="004A6838" w:rsidRDefault="004A6838" w:rsidP="005563CB">
            <w:pPr>
              <w:jc w:val="center"/>
              <w:rPr>
                <w:rFonts w:ascii="Garamond" w:hAnsi="Garamond"/>
                <w:b/>
              </w:rPr>
            </w:pPr>
            <w:r w:rsidRPr="004A6838">
              <w:rPr>
                <w:rFonts w:ascii="Garamond" w:hAnsi="Garamond"/>
                <w:b/>
              </w:rPr>
              <w:t>Actions</w:t>
            </w:r>
          </w:p>
        </w:tc>
        <w:tc>
          <w:tcPr>
            <w:tcW w:w="3399" w:type="dxa"/>
            <w:vAlign w:val="center"/>
          </w:tcPr>
          <w:p w14:paraId="427DD8AC" w14:textId="0C1CCE7D" w:rsidR="004A6838" w:rsidRPr="004A6838" w:rsidRDefault="004A6838" w:rsidP="005563CB">
            <w:pPr>
              <w:jc w:val="center"/>
              <w:rPr>
                <w:rFonts w:ascii="Garamond" w:hAnsi="Garamond"/>
                <w:b/>
              </w:rPr>
            </w:pPr>
            <w:r w:rsidRPr="004A6838">
              <w:rPr>
                <w:rFonts w:ascii="Garamond" w:hAnsi="Garamond"/>
                <w:b/>
              </w:rPr>
              <w:t>Type de publics impliqués</w:t>
            </w:r>
          </w:p>
        </w:tc>
        <w:tc>
          <w:tcPr>
            <w:tcW w:w="3399" w:type="dxa"/>
            <w:vAlign w:val="center"/>
          </w:tcPr>
          <w:p w14:paraId="70EE27E8" w14:textId="77777777" w:rsidR="004A6838" w:rsidRPr="004A6838" w:rsidRDefault="004A6838" w:rsidP="005563CB">
            <w:pPr>
              <w:jc w:val="center"/>
              <w:rPr>
                <w:rFonts w:ascii="Garamond" w:hAnsi="Garamond"/>
                <w:b/>
              </w:rPr>
            </w:pPr>
            <w:r w:rsidRPr="004A6838">
              <w:rPr>
                <w:rFonts w:ascii="Garamond" w:hAnsi="Garamond"/>
                <w:b/>
              </w:rPr>
              <w:t>Nombre de participants attendus</w:t>
            </w:r>
          </w:p>
        </w:tc>
      </w:tr>
      <w:tr w:rsidR="004A6838" w:rsidRPr="004A6838" w14:paraId="384CA3EB" w14:textId="77777777" w:rsidTr="00EA33F8">
        <w:tc>
          <w:tcPr>
            <w:tcW w:w="3398" w:type="dxa"/>
          </w:tcPr>
          <w:p w14:paraId="26DDF674" w14:textId="77777777" w:rsidR="004A6838" w:rsidRPr="004A6838" w:rsidRDefault="004A6838" w:rsidP="004A6838">
            <w:pPr>
              <w:rPr>
                <w:rFonts w:ascii="Garamond" w:hAnsi="Garamond"/>
                <w:b/>
              </w:rPr>
            </w:pPr>
          </w:p>
          <w:p w14:paraId="2C447737" w14:textId="77777777" w:rsidR="004A6838" w:rsidRDefault="004A6838" w:rsidP="004A6838">
            <w:pPr>
              <w:rPr>
                <w:rFonts w:ascii="Garamond" w:hAnsi="Garamond"/>
                <w:b/>
              </w:rPr>
            </w:pPr>
          </w:p>
          <w:p w14:paraId="31242A66" w14:textId="77777777" w:rsidR="00605C83" w:rsidRPr="004A6838" w:rsidRDefault="00605C83" w:rsidP="004A6838">
            <w:pPr>
              <w:rPr>
                <w:rFonts w:ascii="Garamond" w:hAnsi="Garamond"/>
                <w:b/>
              </w:rPr>
            </w:pPr>
          </w:p>
          <w:p w14:paraId="599E3FDD" w14:textId="77777777" w:rsidR="004A6838" w:rsidRPr="004A6838" w:rsidRDefault="004A6838" w:rsidP="004A6838">
            <w:pPr>
              <w:rPr>
                <w:rFonts w:ascii="Garamond" w:hAnsi="Garamond"/>
                <w:b/>
              </w:rPr>
            </w:pPr>
          </w:p>
        </w:tc>
        <w:tc>
          <w:tcPr>
            <w:tcW w:w="3399" w:type="dxa"/>
          </w:tcPr>
          <w:p w14:paraId="2704D4AF" w14:textId="77777777" w:rsidR="004A6838" w:rsidRPr="004A6838" w:rsidRDefault="004A6838" w:rsidP="004A6838">
            <w:pPr>
              <w:rPr>
                <w:rFonts w:ascii="Garamond" w:hAnsi="Garamond"/>
                <w:b/>
              </w:rPr>
            </w:pPr>
          </w:p>
          <w:p w14:paraId="7F5FF76A" w14:textId="77777777" w:rsidR="004A6838" w:rsidRPr="004A6838" w:rsidRDefault="004A6838" w:rsidP="004A6838">
            <w:pPr>
              <w:rPr>
                <w:rFonts w:ascii="Garamond" w:hAnsi="Garamond"/>
                <w:b/>
              </w:rPr>
            </w:pPr>
          </w:p>
          <w:p w14:paraId="3FF18CD5" w14:textId="77777777" w:rsidR="00605C83" w:rsidRPr="004A6838" w:rsidRDefault="00605C83" w:rsidP="004A6838">
            <w:pPr>
              <w:rPr>
                <w:rFonts w:ascii="Garamond" w:hAnsi="Garamond"/>
                <w:b/>
              </w:rPr>
            </w:pPr>
          </w:p>
          <w:p w14:paraId="643391DC" w14:textId="77777777" w:rsidR="004A6838" w:rsidRPr="004A6838" w:rsidRDefault="004A6838" w:rsidP="004A6838">
            <w:pPr>
              <w:rPr>
                <w:rFonts w:ascii="Garamond" w:hAnsi="Garamond"/>
                <w:b/>
              </w:rPr>
            </w:pPr>
          </w:p>
        </w:tc>
        <w:tc>
          <w:tcPr>
            <w:tcW w:w="3399" w:type="dxa"/>
          </w:tcPr>
          <w:p w14:paraId="296F99F6" w14:textId="77777777" w:rsidR="004A6838" w:rsidRPr="004A6838" w:rsidRDefault="004A6838" w:rsidP="004A6838">
            <w:pPr>
              <w:rPr>
                <w:rFonts w:ascii="Garamond" w:hAnsi="Garamond"/>
                <w:b/>
              </w:rPr>
            </w:pPr>
          </w:p>
          <w:p w14:paraId="39724191" w14:textId="77777777" w:rsidR="004A6838" w:rsidRPr="004A6838" w:rsidRDefault="004A6838" w:rsidP="004A6838">
            <w:pPr>
              <w:rPr>
                <w:rFonts w:ascii="Garamond" w:hAnsi="Garamond"/>
                <w:b/>
              </w:rPr>
            </w:pPr>
          </w:p>
          <w:p w14:paraId="1BFB9A22" w14:textId="77777777" w:rsidR="00605C83" w:rsidRPr="004A6838" w:rsidRDefault="00605C83" w:rsidP="004A6838">
            <w:pPr>
              <w:rPr>
                <w:rFonts w:ascii="Garamond" w:hAnsi="Garamond"/>
                <w:b/>
              </w:rPr>
            </w:pPr>
          </w:p>
          <w:p w14:paraId="0C51C704" w14:textId="77777777" w:rsidR="004A6838" w:rsidRPr="004A6838" w:rsidRDefault="004A6838" w:rsidP="004A6838">
            <w:pPr>
              <w:rPr>
                <w:rFonts w:ascii="Garamond" w:hAnsi="Garamond"/>
                <w:b/>
              </w:rPr>
            </w:pPr>
          </w:p>
        </w:tc>
      </w:tr>
    </w:tbl>
    <w:p w14:paraId="22A1A84E" w14:textId="77777777" w:rsidR="00605C83" w:rsidRDefault="00605C83" w:rsidP="004A6838">
      <w:pPr>
        <w:spacing w:after="0" w:line="240" w:lineRule="auto"/>
        <w:jc w:val="both"/>
        <w:rPr>
          <w:rFonts w:ascii="Garamond" w:hAnsi="Garamond"/>
        </w:rPr>
      </w:pPr>
    </w:p>
    <w:p w14:paraId="2EC276FA" w14:textId="77777777" w:rsidR="00605C83" w:rsidRDefault="00605C83" w:rsidP="004A6838">
      <w:pPr>
        <w:spacing w:after="0" w:line="240" w:lineRule="auto"/>
        <w:jc w:val="both"/>
        <w:rPr>
          <w:rFonts w:ascii="Garamond" w:hAnsi="Garamond"/>
        </w:rPr>
      </w:pPr>
    </w:p>
    <w:p w14:paraId="6F394270" w14:textId="77777777" w:rsidR="004A6838" w:rsidRPr="004A6838" w:rsidRDefault="004A6838" w:rsidP="00605C83">
      <w:pPr>
        <w:spacing w:after="120" w:line="240" w:lineRule="auto"/>
        <w:jc w:val="both"/>
        <w:rPr>
          <w:rFonts w:ascii="Garamond" w:hAnsi="Garamond"/>
        </w:rPr>
      </w:pPr>
      <w:r w:rsidRPr="004A6838">
        <w:rPr>
          <w:rFonts w:ascii="Garamond" w:hAnsi="Garamond"/>
        </w:rPr>
        <w:t xml:space="preserve">Quelle est, en nombre de personnes, la fréquentation attendue des publics assistant aux manifestations réalisées dans le cadre de(s) l’action(s) du projet ? </w:t>
      </w:r>
    </w:p>
    <w:tbl>
      <w:tblPr>
        <w:tblStyle w:val="Grilledutableau"/>
        <w:tblW w:w="5000" w:type="pct"/>
        <w:tblLook w:val="04A0" w:firstRow="1" w:lastRow="0" w:firstColumn="1" w:lastColumn="0" w:noHBand="0" w:noVBand="1"/>
      </w:tblPr>
      <w:tblGrid>
        <w:gridCol w:w="3020"/>
        <w:gridCol w:w="3019"/>
        <w:gridCol w:w="3021"/>
      </w:tblGrid>
      <w:tr w:rsidR="004A6838" w:rsidRPr="004A6838" w14:paraId="1BCBB644" w14:textId="77777777" w:rsidTr="00605C83">
        <w:tc>
          <w:tcPr>
            <w:tcW w:w="1666" w:type="pct"/>
            <w:vAlign w:val="center"/>
          </w:tcPr>
          <w:p w14:paraId="02B6BB40" w14:textId="795FD74F" w:rsidR="004A6838" w:rsidRPr="004A6838" w:rsidRDefault="00D10149" w:rsidP="004A6838">
            <w:pPr>
              <w:jc w:val="center"/>
              <w:rPr>
                <w:rFonts w:ascii="Garamond" w:hAnsi="Garamond"/>
                <w:b/>
              </w:rPr>
            </w:pPr>
            <w:r>
              <w:rPr>
                <w:rFonts w:ascii="Garamond" w:hAnsi="Garamond"/>
                <w:b/>
              </w:rPr>
              <w:t>Actions</w:t>
            </w:r>
          </w:p>
        </w:tc>
        <w:tc>
          <w:tcPr>
            <w:tcW w:w="1666" w:type="pct"/>
            <w:vAlign w:val="center"/>
          </w:tcPr>
          <w:p w14:paraId="373A43C4" w14:textId="3756D73E" w:rsidR="004A6838" w:rsidRPr="004A6838" w:rsidRDefault="00D10149" w:rsidP="004A6838">
            <w:pPr>
              <w:jc w:val="center"/>
              <w:rPr>
                <w:rFonts w:ascii="Garamond" w:hAnsi="Garamond"/>
                <w:b/>
              </w:rPr>
            </w:pPr>
            <w:r>
              <w:rPr>
                <w:rFonts w:ascii="Garamond" w:hAnsi="Garamond"/>
                <w:b/>
              </w:rPr>
              <w:t>Manifestations</w:t>
            </w:r>
          </w:p>
        </w:tc>
        <w:tc>
          <w:tcPr>
            <w:tcW w:w="1667" w:type="pct"/>
            <w:vAlign w:val="center"/>
          </w:tcPr>
          <w:p w14:paraId="514694EA" w14:textId="77777777" w:rsidR="004A6838" w:rsidRPr="004A6838" w:rsidRDefault="004A6838" w:rsidP="004A6838">
            <w:pPr>
              <w:jc w:val="center"/>
              <w:rPr>
                <w:rFonts w:ascii="Garamond" w:hAnsi="Garamond"/>
                <w:b/>
              </w:rPr>
            </w:pPr>
            <w:r w:rsidRPr="004A6838">
              <w:rPr>
                <w:rFonts w:ascii="Garamond" w:hAnsi="Garamond"/>
                <w:b/>
              </w:rPr>
              <w:t>Nombre de spectateurs envisagés</w:t>
            </w:r>
          </w:p>
        </w:tc>
      </w:tr>
      <w:tr w:rsidR="004A6838" w:rsidRPr="004A6838" w14:paraId="397A3FD1" w14:textId="77777777" w:rsidTr="00EA33F8">
        <w:tc>
          <w:tcPr>
            <w:tcW w:w="1666" w:type="pct"/>
          </w:tcPr>
          <w:p w14:paraId="711C1FB3" w14:textId="77777777" w:rsidR="004A6838" w:rsidRPr="004A6838" w:rsidRDefault="004A6838" w:rsidP="004A6838">
            <w:pPr>
              <w:rPr>
                <w:rFonts w:ascii="Garamond" w:hAnsi="Garamond"/>
                <w:b/>
              </w:rPr>
            </w:pPr>
          </w:p>
          <w:p w14:paraId="5EF8FD6D" w14:textId="77777777" w:rsidR="004A6838" w:rsidRDefault="004A6838" w:rsidP="004A6838">
            <w:pPr>
              <w:rPr>
                <w:rFonts w:ascii="Garamond" w:hAnsi="Garamond"/>
                <w:b/>
              </w:rPr>
            </w:pPr>
          </w:p>
          <w:p w14:paraId="2116FE39" w14:textId="77777777" w:rsidR="00605C83" w:rsidRPr="004A6838" w:rsidRDefault="00605C83" w:rsidP="004A6838">
            <w:pPr>
              <w:rPr>
                <w:rFonts w:ascii="Garamond" w:hAnsi="Garamond"/>
                <w:b/>
              </w:rPr>
            </w:pPr>
          </w:p>
          <w:p w14:paraId="111F31EA" w14:textId="77777777" w:rsidR="004A6838" w:rsidRPr="004A6838" w:rsidRDefault="004A6838" w:rsidP="004A6838">
            <w:pPr>
              <w:rPr>
                <w:rFonts w:ascii="Garamond" w:hAnsi="Garamond"/>
                <w:b/>
              </w:rPr>
            </w:pPr>
          </w:p>
        </w:tc>
        <w:tc>
          <w:tcPr>
            <w:tcW w:w="1666" w:type="pct"/>
          </w:tcPr>
          <w:p w14:paraId="74CAA663" w14:textId="77777777" w:rsidR="004A6838" w:rsidRPr="004A6838" w:rsidRDefault="004A6838" w:rsidP="004A6838">
            <w:pPr>
              <w:rPr>
                <w:rFonts w:ascii="Garamond" w:hAnsi="Garamond"/>
                <w:b/>
              </w:rPr>
            </w:pPr>
          </w:p>
          <w:p w14:paraId="1D5E0FA4" w14:textId="77777777" w:rsidR="004A6838" w:rsidRDefault="004A6838" w:rsidP="004A6838">
            <w:pPr>
              <w:rPr>
                <w:rFonts w:ascii="Garamond" w:hAnsi="Garamond"/>
                <w:b/>
              </w:rPr>
            </w:pPr>
          </w:p>
          <w:p w14:paraId="0A23883C" w14:textId="77777777" w:rsidR="00605C83" w:rsidRPr="004A6838" w:rsidRDefault="00605C83" w:rsidP="004A6838">
            <w:pPr>
              <w:rPr>
                <w:rFonts w:ascii="Garamond" w:hAnsi="Garamond"/>
                <w:b/>
              </w:rPr>
            </w:pPr>
          </w:p>
          <w:p w14:paraId="3C8ABACE" w14:textId="77777777" w:rsidR="004A6838" w:rsidRPr="004A6838" w:rsidRDefault="004A6838" w:rsidP="004A6838">
            <w:pPr>
              <w:rPr>
                <w:rFonts w:ascii="Garamond" w:hAnsi="Garamond"/>
                <w:b/>
              </w:rPr>
            </w:pPr>
          </w:p>
        </w:tc>
        <w:tc>
          <w:tcPr>
            <w:tcW w:w="1667" w:type="pct"/>
          </w:tcPr>
          <w:p w14:paraId="312D3B77" w14:textId="77777777" w:rsidR="004A6838" w:rsidRPr="004A6838" w:rsidRDefault="004A6838" w:rsidP="004A6838">
            <w:pPr>
              <w:rPr>
                <w:rFonts w:ascii="Garamond" w:hAnsi="Garamond"/>
                <w:b/>
              </w:rPr>
            </w:pPr>
          </w:p>
          <w:p w14:paraId="2F4F1AC6" w14:textId="77777777" w:rsidR="004A6838" w:rsidRDefault="004A6838" w:rsidP="004A6838">
            <w:pPr>
              <w:rPr>
                <w:rFonts w:ascii="Garamond" w:hAnsi="Garamond"/>
                <w:b/>
              </w:rPr>
            </w:pPr>
          </w:p>
          <w:p w14:paraId="102E09C4" w14:textId="77777777" w:rsidR="00605C83" w:rsidRPr="004A6838" w:rsidRDefault="00605C83" w:rsidP="004A6838">
            <w:pPr>
              <w:rPr>
                <w:rFonts w:ascii="Garamond" w:hAnsi="Garamond"/>
                <w:b/>
              </w:rPr>
            </w:pPr>
          </w:p>
          <w:p w14:paraId="08C2EFE8" w14:textId="77777777" w:rsidR="004A6838" w:rsidRPr="004A6838" w:rsidRDefault="004A6838" w:rsidP="004A6838">
            <w:pPr>
              <w:rPr>
                <w:rFonts w:ascii="Garamond" w:hAnsi="Garamond"/>
                <w:b/>
              </w:rPr>
            </w:pPr>
          </w:p>
        </w:tc>
      </w:tr>
    </w:tbl>
    <w:p w14:paraId="0BCCFD56" w14:textId="77777777" w:rsidR="00D25023" w:rsidRDefault="00D25023" w:rsidP="004A6838">
      <w:pPr>
        <w:spacing w:after="0" w:line="240" w:lineRule="auto"/>
        <w:jc w:val="both"/>
        <w:rPr>
          <w:rFonts w:ascii="Garamond" w:hAnsi="Garamond"/>
        </w:rPr>
      </w:pPr>
    </w:p>
    <w:p w14:paraId="521F87CF" w14:textId="4BC6E8E2" w:rsidR="00244AB0" w:rsidRDefault="00244AB0">
      <w:pPr>
        <w:rPr>
          <w:rFonts w:ascii="Garamond" w:hAnsi="Garamond"/>
        </w:rPr>
      </w:pPr>
      <w:r>
        <w:rPr>
          <w:rFonts w:ascii="Garamond" w:hAnsi="Garamond"/>
        </w:rPr>
        <w:br w:type="page"/>
      </w:r>
    </w:p>
    <w:p w14:paraId="28E0FE5E" w14:textId="77777777" w:rsidR="00D25023" w:rsidRDefault="00D25023" w:rsidP="004A6838">
      <w:pPr>
        <w:spacing w:after="0" w:line="240" w:lineRule="auto"/>
        <w:jc w:val="both"/>
        <w:rPr>
          <w:rFonts w:ascii="Garamond" w:hAnsi="Garamond"/>
        </w:rPr>
      </w:pPr>
    </w:p>
    <w:p w14:paraId="5A8B34F0" w14:textId="28086616" w:rsidR="00244AB0" w:rsidRPr="00244AB0" w:rsidRDefault="00244AB0" w:rsidP="00244AB0">
      <w:pPr>
        <w:shd w:val="solid" w:color="D20072" w:fill="5B9BD5" w:themeFill="accent1"/>
        <w:spacing w:after="0" w:line="240" w:lineRule="auto"/>
        <w:jc w:val="center"/>
        <w:rPr>
          <w:rFonts w:ascii="Garamond" w:eastAsia="Times New Roman" w:hAnsi="Garamond" w:cs="Times New Roman"/>
          <w:b/>
          <w:sz w:val="28"/>
          <w:szCs w:val="28"/>
          <w:lang w:eastAsia="fr-FR"/>
        </w:rPr>
      </w:pPr>
      <w:r w:rsidRPr="00244AB0">
        <w:rPr>
          <w:rFonts w:ascii="Garamond" w:eastAsia="Times New Roman" w:hAnsi="Garamond" w:cs="Times New Roman"/>
          <w:b/>
          <w:sz w:val="28"/>
          <w:szCs w:val="28"/>
          <w:lang w:eastAsia="fr-FR"/>
        </w:rPr>
        <w:t>Annexe 1- Budget prévisionnel</w:t>
      </w:r>
    </w:p>
    <w:p w14:paraId="297ABE65" w14:textId="77777777" w:rsidR="00244AB0" w:rsidRDefault="00244AB0" w:rsidP="004A6838">
      <w:pPr>
        <w:spacing w:after="0" w:line="240" w:lineRule="auto"/>
        <w:jc w:val="both"/>
        <w:rPr>
          <w:rFonts w:ascii="Garamond" w:hAnsi="Garamond"/>
        </w:rPr>
      </w:pPr>
    </w:p>
    <w:p w14:paraId="0A6D8EB5" w14:textId="77777777" w:rsidR="00244AB0" w:rsidRDefault="00244AB0" w:rsidP="004A6838">
      <w:pPr>
        <w:spacing w:after="0" w:line="240" w:lineRule="auto"/>
        <w:jc w:val="both"/>
        <w:rPr>
          <w:rFonts w:ascii="Garamond" w:hAnsi="Garamond"/>
        </w:rPr>
      </w:pPr>
    </w:p>
    <w:tbl>
      <w:tblPr>
        <w:tblW w:w="5000" w:type="pct"/>
        <w:tblLayout w:type="fixed"/>
        <w:tblCellMar>
          <w:left w:w="70" w:type="dxa"/>
          <w:right w:w="70" w:type="dxa"/>
        </w:tblCellMar>
        <w:tblLook w:val="04A0" w:firstRow="1" w:lastRow="0" w:firstColumn="1" w:lastColumn="0" w:noHBand="0" w:noVBand="1"/>
      </w:tblPr>
      <w:tblGrid>
        <w:gridCol w:w="3501"/>
        <w:gridCol w:w="1088"/>
        <w:gridCol w:w="3330"/>
        <w:gridCol w:w="1131"/>
      </w:tblGrid>
      <w:tr w:rsidR="00244AB0" w:rsidRPr="00244AB0" w14:paraId="7E56A38C" w14:textId="77777777" w:rsidTr="00244AB0">
        <w:trPr>
          <w:trHeight w:val="243"/>
        </w:trPr>
        <w:tc>
          <w:tcPr>
            <w:tcW w:w="1934" w:type="pct"/>
            <w:tcBorders>
              <w:top w:val="single" w:sz="8" w:space="0" w:color="auto"/>
              <w:left w:val="single" w:sz="8" w:space="0" w:color="auto"/>
              <w:bottom w:val="nil"/>
              <w:right w:val="nil"/>
            </w:tcBorders>
            <w:shd w:val="clear" w:color="000000" w:fill="C0C0C0"/>
            <w:noWrap/>
            <w:vAlign w:val="center"/>
            <w:hideMark/>
          </w:tcPr>
          <w:p w14:paraId="04FFD967" w14:textId="77777777" w:rsidR="00244AB0" w:rsidRPr="00244AB0" w:rsidRDefault="00244AB0" w:rsidP="00244AB0">
            <w:pPr>
              <w:spacing w:after="0" w:line="240" w:lineRule="auto"/>
              <w:jc w:val="center"/>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CHARGES</w:t>
            </w:r>
          </w:p>
        </w:tc>
        <w:tc>
          <w:tcPr>
            <w:tcW w:w="601" w:type="pct"/>
            <w:tcBorders>
              <w:top w:val="single" w:sz="8" w:space="0" w:color="auto"/>
              <w:left w:val="nil"/>
              <w:bottom w:val="nil"/>
              <w:right w:val="nil"/>
            </w:tcBorders>
            <w:shd w:val="clear" w:color="000000" w:fill="C0C0C0"/>
            <w:noWrap/>
            <w:vAlign w:val="center"/>
            <w:hideMark/>
          </w:tcPr>
          <w:p w14:paraId="6643EF33" w14:textId="680F3923" w:rsidR="00244AB0" w:rsidRPr="00244AB0" w:rsidRDefault="00244AB0" w:rsidP="00244AB0">
            <w:pPr>
              <w:spacing w:after="0" w:line="240" w:lineRule="auto"/>
              <w:jc w:val="center"/>
              <w:rPr>
                <w:rFonts w:ascii="Garamond" w:eastAsia="Times New Roman" w:hAnsi="Garamond" w:cs="Times New Roman"/>
                <w:b/>
                <w:bCs/>
                <w:color w:val="000000"/>
                <w:sz w:val="20"/>
                <w:szCs w:val="24"/>
                <w:lang w:eastAsia="fr-FR"/>
              </w:rPr>
            </w:pPr>
          </w:p>
        </w:tc>
        <w:tc>
          <w:tcPr>
            <w:tcW w:w="1840" w:type="pct"/>
            <w:tcBorders>
              <w:top w:val="single" w:sz="8" w:space="0" w:color="auto"/>
              <w:left w:val="nil"/>
              <w:bottom w:val="nil"/>
              <w:right w:val="nil"/>
            </w:tcBorders>
            <w:shd w:val="clear" w:color="000000" w:fill="C0C0C0"/>
            <w:noWrap/>
            <w:vAlign w:val="center"/>
            <w:hideMark/>
          </w:tcPr>
          <w:p w14:paraId="573C6CDD" w14:textId="77777777" w:rsidR="00244AB0" w:rsidRPr="00244AB0" w:rsidRDefault="00244AB0" w:rsidP="00244AB0">
            <w:pPr>
              <w:spacing w:after="0" w:line="240" w:lineRule="auto"/>
              <w:jc w:val="center"/>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PRODUITS</w:t>
            </w:r>
          </w:p>
        </w:tc>
        <w:tc>
          <w:tcPr>
            <w:tcW w:w="625" w:type="pct"/>
            <w:tcBorders>
              <w:top w:val="single" w:sz="8" w:space="0" w:color="auto"/>
              <w:left w:val="nil"/>
              <w:bottom w:val="nil"/>
              <w:right w:val="single" w:sz="8" w:space="0" w:color="auto"/>
            </w:tcBorders>
            <w:shd w:val="clear" w:color="000000" w:fill="C0C0C0"/>
            <w:noWrap/>
            <w:vAlign w:val="center"/>
            <w:hideMark/>
          </w:tcPr>
          <w:p w14:paraId="4429455C" w14:textId="7893B267" w:rsidR="00244AB0" w:rsidRPr="00244AB0" w:rsidRDefault="00244AB0" w:rsidP="00244AB0">
            <w:pPr>
              <w:spacing w:after="0" w:line="240" w:lineRule="auto"/>
              <w:jc w:val="center"/>
              <w:rPr>
                <w:rFonts w:ascii="Garamond" w:eastAsia="Times New Roman" w:hAnsi="Garamond" w:cs="Times New Roman"/>
                <w:b/>
                <w:bCs/>
                <w:color w:val="000000"/>
                <w:sz w:val="20"/>
                <w:szCs w:val="24"/>
                <w:lang w:eastAsia="fr-FR"/>
              </w:rPr>
            </w:pPr>
          </w:p>
        </w:tc>
      </w:tr>
      <w:tr w:rsidR="00244AB0" w:rsidRPr="00244AB0" w14:paraId="7AC41318" w14:textId="77777777" w:rsidTr="00244AB0">
        <w:trPr>
          <w:trHeight w:val="486"/>
        </w:trPr>
        <w:tc>
          <w:tcPr>
            <w:tcW w:w="193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CCD3CDA"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60 - Achats</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14:paraId="48A44EF0" w14:textId="51717EDC"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1840" w:type="pct"/>
            <w:tcBorders>
              <w:top w:val="single" w:sz="4" w:space="0" w:color="auto"/>
              <w:left w:val="nil"/>
              <w:bottom w:val="single" w:sz="4" w:space="0" w:color="auto"/>
              <w:right w:val="single" w:sz="4" w:space="0" w:color="auto"/>
            </w:tcBorders>
            <w:shd w:val="clear" w:color="auto" w:fill="auto"/>
            <w:vAlign w:val="center"/>
            <w:hideMark/>
          </w:tcPr>
          <w:p w14:paraId="62751B90"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70 - Ventes de produits finis, prestations de services, marchandise</w:t>
            </w:r>
          </w:p>
        </w:tc>
        <w:tc>
          <w:tcPr>
            <w:tcW w:w="625" w:type="pct"/>
            <w:tcBorders>
              <w:top w:val="single" w:sz="4" w:space="0" w:color="auto"/>
              <w:left w:val="nil"/>
              <w:bottom w:val="single" w:sz="4" w:space="0" w:color="auto"/>
              <w:right w:val="single" w:sz="8" w:space="0" w:color="auto"/>
            </w:tcBorders>
            <w:shd w:val="clear" w:color="auto" w:fill="auto"/>
            <w:noWrap/>
            <w:vAlign w:val="center"/>
            <w:hideMark/>
          </w:tcPr>
          <w:p w14:paraId="41AF3D00" w14:textId="192AE84D"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5E0580F2"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4F1D87B7"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Achats d'études et de prestations de services</w:t>
            </w:r>
          </w:p>
        </w:tc>
        <w:tc>
          <w:tcPr>
            <w:tcW w:w="601" w:type="pct"/>
            <w:tcBorders>
              <w:top w:val="nil"/>
              <w:left w:val="nil"/>
              <w:bottom w:val="single" w:sz="4" w:space="0" w:color="auto"/>
              <w:right w:val="single" w:sz="4" w:space="0" w:color="auto"/>
            </w:tcBorders>
            <w:shd w:val="clear" w:color="000000" w:fill="D9D9D9"/>
            <w:noWrap/>
            <w:vAlign w:val="center"/>
            <w:hideMark/>
          </w:tcPr>
          <w:p w14:paraId="3AEC4508" w14:textId="0A1CA448"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15211DAC"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Participation des usagers</w:t>
            </w:r>
          </w:p>
        </w:tc>
        <w:tc>
          <w:tcPr>
            <w:tcW w:w="625" w:type="pct"/>
            <w:tcBorders>
              <w:top w:val="nil"/>
              <w:left w:val="nil"/>
              <w:bottom w:val="single" w:sz="4" w:space="0" w:color="auto"/>
              <w:right w:val="single" w:sz="8" w:space="0" w:color="auto"/>
            </w:tcBorders>
            <w:shd w:val="clear" w:color="000000" w:fill="D9D9D9"/>
            <w:noWrap/>
            <w:vAlign w:val="center"/>
            <w:hideMark/>
          </w:tcPr>
          <w:p w14:paraId="327C1A30" w14:textId="1E1EA0F3"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7945E226"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1430B821"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Alimentation</w:t>
            </w:r>
          </w:p>
        </w:tc>
        <w:tc>
          <w:tcPr>
            <w:tcW w:w="601" w:type="pct"/>
            <w:tcBorders>
              <w:top w:val="nil"/>
              <w:left w:val="nil"/>
              <w:bottom w:val="single" w:sz="4" w:space="0" w:color="auto"/>
              <w:right w:val="single" w:sz="4" w:space="0" w:color="auto"/>
            </w:tcBorders>
            <w:shd w:val="clear" w:color="000000" w:fill="D9D9D9"/>
            <w:noWrap/>
            <w:vAlign w:val="center"/>
            <w:hideMark/>
          </w:tcPr>
          <w:p w14:paraId="2C149944" w14:textId="07D706EC"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2D487FED"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Produits de manifestation</w:t>
            </w:r>
          </w:p>
        </w:tc>
        <w:tc>
          <w:tcPr>
            <w:tcW w:w="625" w:type="pct"/>
            <w:tcBorders>
              <w:top w:val="nil"/>
              <w:left w:val="nil"/>
              <w:bottom w:val="single" w:sz="4" w:space="0" w:color="auto"/>
              <w:right w:val="single" w:sz="8" w:space="0" w:color="auto"/>
            </w:tcBorders>
            <w:shd w:val="clear" w:color="000000" w:fill="D9D9D9"/>
            <w:noWrap/>
            <w:vAlign w:val="center"/>
            <w:hideMark/>
          </w:tcPr>
          <w:p w14:paraId="51605FBE" w14:textId="18114EFD"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4D62BBAA"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901BBC0"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Fournitures et matériels pédagogiques</w:t>
            </w:r>
          </w:p>
        </w:tc>
        <w:tc>
          <w:tcPr>
            <w:tcW w:w="601" w:type="pct"/>
            <w:tcBorders>
              <w:top w:val="nil"/>
              <w:left w:val="nil"/>
              <w:bottom w:val="single" w:sz="4" w:space="0" w:color="auto"/>
              <w:right w:val="single" w:sz="4" w:space="0" w:color="auto"/>
            </w:tcBorders>
            <w:shd w:val="clear" w:color="000000" w:fill="D9D9D9"/>
            <w:noWrap/>
            <w:vAlign w:val="center"/>
            <w:hideMark/>
          </w:tcPr>
          <w:p w14:paraId="228C769D" w14:textId="5F313804"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01AF31EA"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Prestations de services</w:t>
            </w:r>
          </w:p>
        </w:tc>
        <w:tc>
          <w:tcPr>
            <w:tcW w:w="625" w:type="pct"/>
            <w:tcBorders>
              <w:top w:val="nil"/>
              <w:left w:val="nil"/>
              <w:bottom w:val="single" w:sz="4" w:space="0" w:color="auto"/>
              <w:right w:val="single" w:sz="8" w:space="0" w:color="auto"/>
            </w:tcBorders>
            <w:shd w:val="clear" w:color="000000" w:fill="D9D9D9"/>
            <w:noWrap/>
            <w:vAlign w:val="center"/>
            <w:hideMark/>
          </w:tcPr>
          <w:p w14:paraId="391A9F6C" w14:textId="6B10090A"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1B01E05E"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5FC659E6"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Fournitures non stockables (eau, énergie)</w:t>
            </w:r>
          </w:p>
        </w:tc>
        <w:tc>
          <w:tcPr>
            <w:tcW w:w="601" w:type="pct"/>
            <w:tcBorders>
              <w:top w:val="nil"/>
              <w:left w:val="nil"/>
              <w:bottom w:val="single" w:sz="4" w:space="0" w:color="auto"/>
              <w:right w:val="single" w:sz="4" w:space="0" w:color="auto"/>
            </w:tcBorders>
            <w:shd w:val="clear" w:color="000000" w:fill="D9D9D9"/>
            <w:noWrap/>
            <w:vAlign w:val="center"/>
            <w:hideMark/>
          </w:tcPr>
          <w:p w14:paraId="5773B108" w14:textId="7E3ED8B3"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0C5B7001"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Produits des activités annexes</w:t>
            </w:r>
          </w:p>
        </w:tc>
        <w:tc>
          <w:tcPr>
            <w:tcW w:w="625" w:type="pct"/>
            <w:tcBorders>
              <w:top w:val="nil"/>
              <w:left w:val="nil"/>
              <w:bottom w:val="single" w:sz="4" w:space="0" w:color="auto"/>
              <w:right w:val="single" w:sz="8" w:space="0" w:color="auto"/>
            </w:tcBorders>
            <w:shd w:val="clear" w:color="000000" w:fill="D9D9D9"/>
            <w:noWrap/>
            <w:vAlign w:val="center"/>
            <w:hideMark/>
          </w:tcPr>
          <w:p w14:paraId="2AE47FA6" w14:textId="6137A943"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19D0193D"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3209408E"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xml:space="preserve">Fournitures d'entretien et de bureau </w:t>
            </w:r>
          </w:p>
        </w:tc>
        <w:tc>
          <w:tcPr>
            <w:tcW w:w="601" w:type="pct"/>
            <w:tcBorders>
              <w:top w:val="nil"/>
              <w:left w:val="nil"/>
              <w:bottom w:val="single" w:sz="4" w:space="0" w:color="auto"/>
              <w:right w:val="single" w:sz="4" w:space="0" w:color="auto"/>
            </w:tcBorders>
            <w:shd w:val="clear" w:color="000000" w:fill="D9D9D9"/>
            <w:noWrap/>
            <w:vAlign w:val="center"/>
            <w:hideMark/>
          </w:tcPr>
          <w:p w14:paraId="27FE493A" w14:textId="4C0C56C5"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614BEE0A"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Fournitures d'entretien et de petit équipement</w:t>
            </w:r>
          </w:p>
        </w:tc>
        <w:tc>
          <w:tcPr>
            <w:tcW w:w="625" w:type="pct"/>
            <w:tcBorders>
              <w:top w:val="nil"/>
              <w:left w:val="nil"/>
              <w:bottom w:val="single" w:sz="4" w:space="0" w:color="auto"/>
              <w:right w:val="single" w:sz="8" w:space="0" w:color="auto"/>
            </w:tcBorders>
            <w:shd w:val="clear" w:color="000000" w:fill="D9D9D9"/>
            <w:noWrap/>
            <w:vAlign w:val="center"/>
            <w:hideMark/>
          </w:tcPr>
          <w:p w14:paraId="38F7E9C6" w14:textId="2F654715"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0BE9115B"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5F64F780"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61 - Services extérieurs</w:t>
            </w:r>
          </w:p>
        </w:tc>
        <w:tc>
          <w:tcPr>
            <w:tcW w:w="601" w:type="pct"/>
            <w:tcBorders>
              <w:top w:val="nil"/>
              <w:left w:val="nil"/>
              <w:bottom w:val="single" w:sz="4" w:space="0" w:color="auto"/>
              <w:right w:val="single" w:sz="4" w:space="0" w:color="auto"/>
            </w:tcBorders>
            <w:shd w:val="clear" w:color="auto" w:fill="auto"/>
            <w:noWrap/>
            <w:vAlign w:val="center"/>
            <w:hideMark/>
          </w:tcPr>
          <w:p w14:paraId="3F77C823" w14:textId="3D69C03B"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1840" w:type="pct"/>
            <w:tcBorders>
              <w:top w:val="nil"/>
              <w:left w:val="nil"/>
              <w:bottom w:val="single" w:sz="4" w:space="0" w:color="auto"/>
              <w:right w:val="single" w:sz="4" w:space="0" w:color="auto"/>
            </w:tcBorders>
            <w:shd w:val="clear" w:color="auto" w:fill="auto"/>
            <w:noWrap/>
            <w:vAlign w:val="center"/>
            <w:hideMark/>
          </w:tcPr>
          <w:p w14:paraId="7145A9FF"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xml:space="preserve">74 - Subventions </w:t>
            </w:r>
          </w:p>
        </w:tc>
        <w:tc>
          <w:tcPr>
            <w:tcW w:w="625" w:type="pct"/>
            <w:tcBorders>
              <w:top w:val="nil"/>
              <w:left w:val="nil"/>
              <w:bottom w:val="single" w:sz="4" w:space="0" w:color="auto"/>
              <w:right w:val="single" w:sz="8" w:space="0" w:color="auto"/>
            </w:tcBorders>
            <w:shd w:val="clear" w:color="auto" w:fill="auto"/>
            <w:noWrap/>
            <w:vAlign w:val="center"/>
            <w:hideMark/>
          </w:tcPr>
          <w:p w14:paraId="1897A030" w14:textId="4300630D"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37127BD9"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74B8137"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Sous-traitance générale</w:t>
            </w:r>
          </w:p>
        </w:tc>
        <w:tc>
          <w:tcPr>
            <w:tcW w:w="601" w:type="pct"/>
            <w:tcBorders>
              <w:top w:val="nil"/>
              <w:left w:val="nil"/>
              <w:bottom w:val="single" w:sz="4" w:space="0" w:color="auto"/>
              <w:right w:val="single" w:sz="4" w:space="0" w:color="auto"/>
            </w:tcBorders>
            <w:shd w:val="clear" w:color="000000" w:fill="D9D9D9"/>
            <w:noWrap/>
            <w:vAlign w:val="center"/>
            <w:hideMark/>
          </w:tcPr>
          <w:p w14:paraId="76A8D473" w14:textId="1D0074DF"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45EB25D4"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Subventions de l'Etat</w:t>
            </w:r>
          </w:p>
        </w:tc>
        <w:tc>
          <w:tcPr>
            <w:tcW w:w="625" w:type="pct"/>
            <w:tcBorders>
              <w:top w:val="nil"/>
              <w:left w:val="nil"/>
              <w:bottom w:val="single" w:sz="4" w:space="0" w:color="auto"/>
              <w:right w:val="single" w:sz="8" w:space="0" w:color="auto"/>
            </w:tcBorders>
            <w:shd w:val="clear" w:color="000000" w:fill="FFFFFF"/>
            <w:noWrap/>
            <w:vAlign w:val="center"/>
            <w:hideMark/>
          </w:tcPr>
          <w:p w14:paraId="69171F23" w14:textId="659F00EB"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0145A44C"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5B261084"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Locations mobilières et immobilières</w:t>
            </w:r>
          </w:p>
        </w:tc>
        <w:tc>
          <w:tcPr>
            <w:tcW w:w="601" w:type="pct"/>
            <w:tcBorders>
              <w:top w:val="nil"/>
              <w:left w:val="nil"/>
              <w:bottom w:val="single" w:sz="4" w:space="0" w:color="auto"/>
              <w:right w:val="single" w:sz="4" w:space="0" w:color="auto"/>
            </w:tcBorders>
            <w:shd w:val="clear" w:color="000000" w:fill="D9D9D9"/>
            <w:noWrap/>
            <w:vAlign w:val="center"/>
            <w:hideMark/>
          </w:tcPr>
          <w:p w14:paraId="5E548C3E" w14:textId="359055E5"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bottom"/>
            <w:hideMark/>
          </w:tcPr>
          <w:p w14:paraId="6C94FCC3" w14:textId="77777777" w:rsidR="00244AB0" w:rsidRPr="00244AB0" w:rsidRDefault="00244AB0" w:rsidP="00244AB0">
            <w:pPr>
              <w:spacing w:after="0" w:line="240" w:lineRule="auto"/>
              <w:ind w:firstLineChars="100" w:firstLine="200"/>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2AB1C7AB" w14:textId="1FF32B37"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36B74AD0"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67BC9B6C"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Entretien et réparation</w:t>
            </w:r>
          </w:p>
        </w:tc>
        <w:tc>
          <w:tcPr>
            <w:tcW w:w="601" w:type="pct"/>
            <w:tcBorders>
              <w:top w:val="nil"/>
              <w:left w:val="nil"/>
              <w:bottom w:val="single" w:sz="4" w:space="0" w:color="auto"/>
              <w:right w:val="single" w:sz="4" w:space="0" w:color="auto"/>
            </w:tcBorders>
            <w:shd w:val="clear" w:color="000000" w:fill="D9D9D9"/>
            <w:noWrap/>
            <w:vAlign w:val="center"/>
            <w:hideMark/>
          </w:tcPr>
          <w:p w14:paraId="49A377B2" w14:textId="7D3C0595"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1F33B777"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1E1214DE" w14:textId="4ECD94E0"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0131584C"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30BDCFF3"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Assurances</w:t>
            </w:r>
          </w:p>
        </w:tc>
        <w:tc>
          <w:tcPr>
            <w:tcW w:w="601" w:type="pct"/>
            <w:tcBorders>
              <w:top w:val="nil"/>
              <w:left w:val="nil"/>
              <w:bottom w:val="single" w:sz="4" w:space="0" w:color="auto"/>
              <w:right w:val="single" w:sz="4" w:space="0" w:color="auto"/>
            </w:tcBorders>
            <w:shd w:val="clear" w:color="000000" w:fill="D9D9D9"/>
            <w:noWrap/>
            <w:vAlign w:val="center"/>
            <w:hideMark/>
          </w:tcPr>
          <w:p w14:paraId="7CDF7491" w14:textId="02AF2BB4"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2387CFF8"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2C422926" w14:textId="3FD5428C"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3A42C270"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5D1505A5"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Documentation</w:t>
            </w:r>
          </w:p>
        </w:tc>
        <w:tc>
          <w:tcPr>
            <w:tcW w:w="601" w:type="pct"/>
            <w:tcBorders>
              <w:top w:val="nil"/>
              <w:left w:val="nil"/>
              <w:bottom w:val="single" w:sz="4" w:space="0" w:color="auto"/>
              <w:right w:val="single" w:sz="4" w:space="0" w:color="auto"/>
            </w:tcBorders>
            <w:shd w:val="clear" w:color="000000" w:fill="D9D9D9"/>
            <w:noWrap/>
            <w:vAlign w:val="center"/>
            <w:hideMark/>
          </w:tcPr>
          <w:p w14:paraId="0A8660F7" w14:textId="152C5490"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60429063"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74AA09B1" w14:textId="7366C149"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423F267D"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2E2A1556"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Divers</w:t>
            </w:r>
          </w:p>
        </w:tc>
        <w:tc>
          <w:tcPr>
            <w:tcW w:w="601" w:type="pct"/>
            <w:tcBorders>
              <w:top w:val="nil"/>
              <w:left w:val="nil"/>
              <w:bottom w:val="single" w:sz="4" w:space="0" w:color="auto"/>
              <w:right w:val="single" w:sz="4" w:space="0" w:color="auto"/>
            </w:tcBorders>
            <w:shd w:val="clear" w:color="000000" w:fill="D9D9D9"/>
            <w:noWrap/>
            <w:vAlign w:val="center"/>
            <w:hideMark/>
          </w:tcPr>
          <w:p w14:paraId="1F814522" w14:textId="60B4C652"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3D45E85E"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xml:space="preserve">                                             </w:t>
            </w:r>
          </w:p>
        </w:tc>
        <w:tc>
          <w:tcPr>
            <w:tcW w:w="625" w:type="pct"/>
            <w:tcBorders>
              <w:top w:val="nil"/>
              <w:left w:val="nil"/>
              <w:bottom w:val="single" w:sz="4" w:space="0" w:color="auto"/>
              <w:right w:val="single" w:sz="8" w:space="0" w:color="auto"/>
            </w:tcBorders>
            <w:shd w:val="clear" w:color="000000" w:fill="D9D9D9"/>
            <w:noWrap/>
            <w:vAlign w:val="center"/>
            <w:hideMark/>
          </w:tcPr>
          <w:p w14:paraId="3DF02EC6" w14:textId="4811F1D9"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753EBCF4"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BB46AF8"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62 - Autres services extérieurs</w:t>
            </w:r>
          </w:p>
        </w:tc>
        <w:tc>
          <w:tcPr>
            <w:tcW w:w="601" w:type="pct"/>
            <w:tcBorders>
              <w:top w:val="nil"/>
              <w:left w:val="nil"/>
              <w:bottom w:val="single" w:sz="4" w:space="0" w:color="auto"/>
              <w:right w:val="single" w:sz="4" w:space="0" w:color="auto"/>
            </w:tcBorders>
            <w:shd w:val="clear" w:color="auto" w:fill="auto"/>
            <w:noWrap/>
            <w:vAlign w:val="center"/>
            <w:hideMark/>
          </w:tcPr>
          <w:p w14:paraId="2378729A" w14:textId="4D50F6C1"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1840" w:type="pct"/>
            <w:tcBorders>
              <w:top w:val="nil"/>
              <w:left w:val="nil"/>
              <w:bottom w:val="single" w:sz="4" w:space="0" w:color="auto"/>
              <w:right w:val="single" w:sz="4" w:space="0" w:color="auto"/>
            </w:tcBorders>
            <w:shd w:val="clear" w:color="auto" w:fill="auto"/>
            <w:noWrap/>
            <w:vAlign w:val="center"/>
            <w:hideMark/>
          </w:tcPr>
          <w:p w14:paraId="5ED154DC" w14:textId="506EC103"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xml:space="preserve">Subventions du  Département </w:t>
            </w:r>
          </w:p>
        </w:tc>
        <w:tc>
          <w:tcPr>
            <w:tcW w:w="625" w:type="pct"/>
            <w:tcBorders>
              <w:top w:val="nil"/>
              <w:left w:val="nil"/>
              <w:bottom w:val="single" w:sz="4" w:space="0" w:color="auto"/>
              <w:right w:val="single" w:sz="8" w:space="0" w:color="auto"/>
            </w:tcBorders>
            <w:shd w:val="clear" w:color="000000" w:fill="FFFFFF"/>
            <w:noWrap/>
            <w:vAlign w:val="center"/>
            <w:hideMark/>
          </w:tcPr>
          <w:p w14:paraId="1FB170BD" w14:textId="5BDAE8AC"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6811B843"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2E3C29F"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Rémunérations intermédiaires et honoraires</w:t>
            </w:r>
          </w:p>
        </w:tc>
        <w:tc>
          <w:tcPr>
            <w:tcW w:w="601" w:type="pct"/>
            <w:tcBorders>
              <w:top w:val="nil"/>
              <w:left w:val="nil"/>
              <w:bottom w:val="single" w:sz="4" w:space="0" w:color="auto"/>
              <w:right w:val="single" w:sz="4" w:space="0" w:color="auto"/>
            </w:tcBorders>
            <w:shd w:val="clear" w:color="000000" w:fill="D9D9D9"/>
            <w:noWrap/>
            <w:vAlign w:val="center"/>
            <w:hideMark/>
          </w:tcPr>
          <w:p w14:paraId="76AE097A" w14:textId="3617242E"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0DAE849D"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7B2225D1" w14:textId="781CE6D2"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4DE07FBB"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AD6CD91"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Publicité, publications</w:t>
            </w:r>
          </w:p>
        </w:tc>
        <w:tc>
          <w:tcPr>
            <w:tcW w:w="601" w:type="pct"/>
            <w:tcBorders>
              <w:top w:val="nil"/>
              <w:left w:val="nil"/>
              <w:bottom w:val="single" w:sz="4" w:space="0" w:color="auto"/>
              <w:right w:val="single" w:sz="4" w:space="0" w:color="auto"/>
            </w:tcBorders>
            <w:shd w:val="clear" w:color="000000" w:fill="D9D9D9"/>
            <w:noWrap/>
            <w:vAlign w:val="center"/>
            <w:hideMark/>
          </w:tcPr>
          <w:p w14:paraId="6D98E460" w14:textId="30D3B8ED"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bottom"/>
            <w:hideMark/>
          </w:tcPr>
          <w:p w14:paraId="1D7E39A1"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0E75879E" w14:textId="07D00C6A"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69739596"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3890FFC7"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Déplacements, missions, réceptions</w:t>
            </w:r>
          </w:p>
        </w:tc>
        <w:tc>
          <w:tcPr>
            <w:tcW w:w="601" w:type="pct"/>
            <w:tcBorders>
              <w:top w:val="nil"/>
              <w:left w:val="nil"/>
              <w:bottom w:val="single" w:sz="4" w:space="0" w:color="auto"/>
              <w:right w:val="single" w:sz="4" w:space="0" w:color="auto"/>
            </w:tcBorders>
            <w:shd w:val="clear" w:color="000000" w:fill="D9D9D9"/>
            <w:noWrap/>
            <w:vAlign w:val="center"/>
            <w:hideMark/>
          </w:tcPr>
          <w:p w14:paraId="2DB13CC7" w14:textId="456A2920"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03755CB6" w14:textId="13512004"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r w:rsidRPr="00244AB0">
              <w:rPr>
                <w:rFonts w:ascii="Garamond" w:eastAsia="Times New Roman" w:hAnsi="Garamond" w:cs="Times New Roman"/>
                <w:b/>
                <w:bCs/>
                <w:color w:val="000000"/>
                <w:sz w:val="20"/>
                <w:szCs w:val="24"/>
                <w:lang w:eastAsia="fr-FR"/>
              </w:rPr>
              <w:t>Subventions de la Région</w:t>
            </w:r>
          </w:p>
        </w:tc>
        <w:tc>
          <w:tcPr>
            <w:tcW w:w="625" w:type="pct"/>
            <w:tcBorders>
              <w:top w:val="nil"/>
              <w:left w:val="nil"/>
              <w:bottom w:val="single" w:sz="4" w:space="0" w:color="auto"/>
              <w:right w:val="single" w:sz="8" w:space="0" w:color="auto"/>
            </w:tcBorders>
            <w:shd w:val="clear" w:color="auto" w:fill="auto"/>
            <w:noWrap/>
            <w:vAlign w:val="center"/>
            <w:hideMark/>
          </w:tcPr>
          <w:p w14:paraId="4872715B" w14:textId="6803674D"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153C6358"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123E7A0E"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Frais postaux et télécommunication</w:t>
            </w:r>
          </w:p>
        </w:tc>
        <w:tc>
          <w:tcPr>
            <w:tcW w:w="601" w:type="pct"/>
            <w:tcBorders>
              <w:top w:val="nil"/>
              <w:left w:val="nil"/>
              <w:bottom w:val="single" w:sz="4" w:space="0" w:color="auto"/>
              <w:right w:val="single" w:sz="4" w:space="0" w:color="auto"/>
            </w:tcBorders>
            <w:shd w:val="clear" w:color="000000" w:fill="D9D9D9"/>
            <w:noWrap/>
            <w:vAlign w:val="center"/>
            <w:hideMark/>
          </w:tcPr>
          <w:p w14:paraId="01DD2768" w14:textId="14B87FFA"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1C3D7CBA"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7DE6AB09" w14:textId="62B718E8"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500C5CA6"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48BBF02C"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Services bancaires</w:t>
            </w:r>
          </w:p>
        </w:tc>
        <w:tc>
          <w:tcPr>
            <w:tcW w:w="601" w:type="pct"/>
            <w:tcBorders>
              <w:top w:val="nil"/>
              <w:left w:val="nil"/>
              <w:bottom w:val="single" w:sz="4" w:space="0" w:color="auto"/>
              <w:right w:val="single" w:sz="4" w:space="0" w:color="auto"/>
            </w:tcBorders>
            <w:shd w:val="clear" w:color="000000" w:fill="D9D9D9"/>
            <w:noWrap/>
            <w:vAlign w:val="center"/>
            <w:hideMark/>
          </w:tcPr>
          <w:p w14:paraId="6CF9B394" w14:textId="05125B03"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426B2EAD"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24EA6AB5" w14:textId="25435FDD"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7004105C"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54B1D4E"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Divers</w:t>
            </w:r>
          </w:p>
        </w:tc>
        <w:tc>
          <w:tcPr>
            <w:tcW w:w="601" w:type="pct"/>
            <w:tcBorders>
              <w:top w:val="nil"/>
              <w:left w:val="nil"/>
              <w:bottom w:val="single" w:sz="4" w:space="0" w:color="auto"/>
              <w:right w:val="single" w:sz="4" w:space="0" w:color="auto"/>
            </w:tcBorders>
            <w:shd w:val="clear" w:color="000000" w:fill="D9D9D9"/>
            <w:noWrap/>
            <w:vAlign w:val="center"/>
            <w:hideMark/>
          </w:tcPr>
          <w:p w14:paraId="2DAFFA60" w14:textId="2C3A369E"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532501D3"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4DC3EA65" w14:textId="24C16420"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577CACA5"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66F49A4C"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63 - Impôts et taxes</w:t>
            </w:r>
          </w:p>
        </w:tc>
        <w:tc>
          <w:tcPr>
            <w:tcW w:w="601" w:type="pct"/>
            <w:tcBorders>
              <w:top w:val="nil"/>
              <w:left w:val="nil"/>
              <w:bottom w:val="single" w:sz="4" w:space="0" w:color="auto"/>
              <w:right w:val="single" w:sz="4" w:space="0" w:color="auto"/>
            </w:tcBorders>
            <w:shd w:val="clear" w:color="auto" w:fill="auto"/>
            <w:noWrap/>
            <w:vAlign w:val="center"/>
            <w:hideMark/>
          </w:tcPr>
          <w:p w14:paraId="50D03FA2" w14:textId="5D1D7330"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1840" w:type="pct"/>
            <w:tcBorders>
              <w:top w:val="nil"/>
              <w:left w:val="nil"/>
              <w:bottom w:val="single" w:sz="4" w:space="0" w:color="auto"/>
              <w:right w:val="single" w:sz="4" w:space="0" w:color="auto"/>
            </w:tcBorders>
            <w:shd w:val="clear" w:color="auto" w:fill="auto"/>
            <w:noWrap/>
            <w:vAlign w:val="center"/>
            <w:hideMark/>
          </w:tcPr>
          <w:p w14:paraId="60260483" w14:textId="3E901BB2"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Pr>
                <w:rFonts w:ascii="Garamond" w:eastAsia="Times New Roman" w:hAnsi="Garamond" w:cs="Times New Roman"/>
                <w:b/>
                <w:bCs/>
                <w:color w:val="000000"/>
                <w:sz w:val="20"/>
                <w:szCs w:val="24"/>
                <w:lang w:eastAsia="fr-FR"/>
              </w:rPr>
              <w:t>Subvention d’YCID</w:t>
            </w:r>
          </w:p>
        </w:tc>
        <w:tc>
          <w:tcPr>
            <w:tcW w:w="625" w:type="pct"/>
            <w:tcBorders>
              <w:top w:val="nil"/>
              <w:left w:val="nil"/>
              <w:bottom w:val="single" w:sz="4" w:space="0" w:color="auto"/>
              <w:right w:val="single" w:sz="8" w:space="0" w:color="auto"/>
            </w:tcBorders>
            <w:shd w:val="clear" w:color="000000" w:fill="FFFFFF"/>
            <w:noWrap/>
            <w:vAlign w:val="center"/>
            <w:hideMark/>
          </w:tcPr>
          <w:p w14:paraId="2D880D8D" w14:textId="4813DC91"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635E8814"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64F80849"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Impôts et taxes sur rémunérations</w:t>
            </w:r>
          </w:p>
        </w:tc>
        <w:tc>
          <w:tcPr>
            <w:tcW w:w="601" w:type="pct"/>
            <w:tcBorders>
              <w:top w:val="nil"/>
              <w:left w:val="nil"/>
              <w:bottom w:val="single" w:sz="4" w:space="0" w:color="auto"/>
              <w:right w:val="single" w:sz="4" w:space="0" w:color="auto"/>
            </w:tcBorders>
            <w:shd w:val="clear" w:color="000000" w:fill="D9D9D9"/>
            <w:noWrap/>
            <w:vAlign w:val="center"/>
            <w:hideMark/>
          </w:tcPr>
          <w:p w14:paraId="1A62CA43" w14:textId="4DD8F245"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5AF63BD6"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3362763B" w14:textId="3D0174FA"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4E58E9CA" w14:textId="77777777" w:rsidTr="00244AB0">
        <w:trPr>
          <w:trHeight w:val="486"/>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3C974E84"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Autres impôts et taxes</w:t>
            </w:r>
          </w:p>
        </w:tc>
        <w:tc>
          <w:tcPr>
            <w:tcW w:w="601" w:type="pct"/>
            <w:tcBorders>
              <w:top w:val="nil"/>
              <w:left w:val="nil"/>
              <w:bottom w:val="single" w:sz="4" w:space="0" w:color="auto"/>
              <w:right w:val="single" w:sz="4" w:space="0" w:color="auto"/>
            </w:tcBorders>
            <w:shd w:val="clear" w:color="000000" w:fill="D9D9D9"/>
            <w:noWrap/>
            <w:vAlign w:val="center"/>
            <w:hideMark/>
          </w:tcPr>
          <w:p w14:paraId="13AC0356" w14:textId="16D3283F"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vAlign w:val="center"/>
            <w:hideMark/>
          </w:tcPr>
          <w:p w14:paraId="4908A480"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Subventions des communes et des groupements de communes</w:t>
            </w:r>
          </w:p>
        </w:tc>
        <w:tc>
          <w:tcPr>
            <w:tcW w:w="625" w:type="pct"/>
            <w:tcBorders>
              <w:top w:val="nil"/>
              <w:left w:val="nil"/>
              <w:bottom w:val="single" w:sz="4" w:space="0" w:color="auto"/>
              <w:right w:val="single" w:sz="8" w:space="0" w:color="auto"/>
            </w:tcBorders>
            <w:shd w:val="clear" w:color="000000" w:fill="FFFFFF"/>
            <w:noWrap/>
            <w:vAlign w:val="center"/>
            <w:hideMark/>
          </w:tcPr>
          <w:p w14:paraId="6B9BAD6C" w14:textId="78043559"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55FBCEB2"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440DD767"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01" w:type="pct"/>
            <w:tcBorders>
              <w:top w:val="nil"/>
              <w:left w:val="nil"/>
              <w:bottom w:val="single" w:sz="4" w:space="0" w:color="auto"/>
              <w:right w:val="single" w:sz="4" w:space="0" w:color="auto"/>
            </w:tcBorders>
            <w:shd w:val="clear" w:color="000000" w:fill="D9D9D9"/>
            <w:noWrap/>
            <w:vAlign w:val="center"/>
            <w:hideMark/>
          </w:tcPr>
          <w:p w14:paraId="620D6F45" w14:textId="3DBBB0EF"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387296A3"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1F09CCA0" w14:textId="547F9F07"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3B58764A"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383561D3"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01" w:type="pct"/>
            <w:tcBorders>
              <w:top w:val="nil"/>
              <w:left w:val="nil"/>
              <w:bottom w:val="single" w:sz="4" w:space="0" w:color="auto"/>
              <w:right w:val="single" w:sz="4" w:space="0" w:color="auto"/>
            </w:tcBorders>
            <w:shd w:val="clear" w:color="000000" w:fill="D9D9D9"/>
            <w:noWrap/>
            <w:vAlign w:val="center"/>
            <w:hideMark/>
          </w:tcPr>
          <w:p w14:paraId="72F6A95A" w14:textId="647F9591"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7BCBC965"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53FA1084" w14:textId="3F04A796"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1CC01054"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4BBEC2A8"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64 - Charges de personnel</w:t>
            </w:r>
          </w:p>
        </w:tc>
        <w:tc>
          <w:tcPr>
            <w:tcW w:w="601" w:type="pct"/>
            <w:tcBorders>
              <w:top w:val="nil"/>
              <w:left w:val="nil"/>
              <w:bottom w:val="single" w:sz="4" w:space="0" w:color="auto"/>
              <w:right w:val="single" w:sz="4" w:space="0" w:color="auto"/>
            </w:tcBorders>
            <w:shd w:val="clear" w:color="auto" w:fill="auto"/>
            <w:noWrap/>
            <w:vAlign w:val="center"/>
            <w:hideMark/>
          </w:tcPr>
          <w:p w14:paraId="703E95B3" w14:textId="5F565DC9"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1840" w:type="pct"/>
            <w:tcBorders>
              <w:top w:val="nil"/>
              <w:left w:val="nil"/>
              <w:bottom w:val="single" w:sz="4" w:space="0" w:color="auto"/>
              <w:right w:val="single" w:sz="4" w:space="0" w:color="auto"/>
            </w:tcBorders>
            <w:shd w:val="clear" w:color="auto" w:fill="auto"/>
            <w:noWrap/>
            <w:vAlign w:val="center"/>
            <w:hideMark/>
          </w:tcPr>
          <w:p w14:paraId="2C01D8BC"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Autres financements</w:t>
            </w:r>
          </w:p>
        </w:tc>
        <w:tc>
          <w:tcPr>
            <w:tcW w:w="625" w:type="pct"/>
            <w:tcBorders>
              <w:top w:val="nil"/>
              <w:left w:val="nil"/>
              <w:bottom w:val="single" w:sz="4" w:space="0" w:color="auto"/>
              <w:right w:val="single" w:sz="8" w:space="0" w:color="auto"/>
            </w:tcBorders>
            <w:shd w:val="clear" w:color="auto" w:fill="auto"/>
            <w:noWrap/>
            <w:vAlign w:val="center"/>
            <w:hideMark/>
          </w:tcPr>
          <w:p w14:paraId="5DE45C91" w14:textId="350EF772"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057E8478"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F3F1E57"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Rémunérations du personnel</w:t>
            </w:r>
          </w:p>
        </w:tc>
        <w:tc>
          <w:tcPr>
            <w:tcW w:w="601" w:type="pct"/>
            <w:tcBorders>
              <w:top w:val="nil"/>
              <w:left w:val="nil"/>
              <w:bottom w:val="single" w:sz="4" w:space="0" w:color="auto"/>
              <w:right w:val="single" w:sz="4" w:space="0" w:color="auto"/>
            </w:tcBorders>
            <w:shd w:val="clear" w:color="000000" w:fill="D9D9D9"/>
            <w:noWrap/>
            <w:vAlign w:val="center"/>
            <w:hideMark/>
          </w:tcPr>
          <w:p w14:paraId="037BAF73" w14:textId="0F58C323"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3B0678F6"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025B5953" w14:textId="1A3795A7"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5C5365C9"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61ACB5BA"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Charges sociales</w:t>
            </w:r>
          </w:p>
        </w:tc>
        <w:tc>
          <w:tcPr>
            <w:tcW w:w="601" w:type="pct"/>
            <w:tcBorders>
              <w:top w:val="nil"/>
              <w:left w:val="nil"/>
              <w:bottom w:val="single" w:sz="4" w:space="0" w:color="auto"/>
              <w:right w:val="single" w:sz="4" w:space="0" w:color="auto"/>
            </w:tcBorders>
            <w:shd w:val="clear" w:color="000000" w:fill="D9D9D9"/>
            <w:noWrap/>
            <w:vAlign w:val="center"/>
            <w:hideMark/>
          </w:tcPr>
          <w:p w14:paraId="39C49201" w14:textId="5B42C465"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4521FB11"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43A998B0" w14:textId="6174D4D9"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3A829D35"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674C5A9"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Autres charges de personnel</w:t>
            </w:r>
          </w:p>
        </w:tc>
        <w:tc>
          <w:tcPr>
            <w:tcW w:w="601" w:type="pct"/>
            <w:tcBorders>
              <w:top w:val="nil"/>
              <w:left w:val="nil"/>
              <w:bottom w:val="single" w:sz="4" w:space="0" w:color="auto"/>
              <w:right w:val="single" w:sz="4" w:space="0" w:color="auto"/>
            </w:tcBorders>
            <w:shd w:val="clear" w:color="000000" w:fill="D9D9D9"/>
            <w:noWrap/>
            <w:vAlign w:val="center"/>
            <w:hideMark/>
          </w:tcPr>
          <w:p w14:paraId="48CF9E9D" w14:textId="2B7536C0"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6004CC0B"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3314A820" w14:textId="5A1676FA"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3EED397A"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vAlign w:val="center"/>
            <w:hideMark/>
          </w:tcPr>
          <w:p w14:paraId="3FD5BBF7"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65 - Autres charges de gestion courante</w:t>
            </w:r>
          </w:p>
        </w:tc>
        <w:tc>
          <w:tcPr>
            <w:tcW w:w="601" w:type="pct"/>
            <w:tcBorders>
              <w:top w:val="nil"/>
              <w:left w:val="nil"/>
              <w:bottom w:val="single" w:sz="4" w:space="0" w:color="auto"/>
              <w:right w:val="single" w:sz="4" w:space="0" w:color="auto"/>
            </w:tcBorders>
            <w:shd w:val="clear" w:color="auto" w:fill="auto"/>
            <w:noWrap/>
            <w:vAlign w:val="center"/>
            <w:hideMark/>
          </w:tcPr>
          <w:p w14:paraId="0598D80A" w14:textId="17F86495"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1840" w:type="pct"/>
            <w:tcBorders>
              <w:top w:val="nil"/>
              <w:left w:val="nil"/>
              <w:bottom w:val="single" w:sz="4" w:space="0" w:color="auto"/>
              <w:right w:val="single" w:sz="4" w:space="0" w:color="auto"/>
            </w:tcBorders>
            <w:shd w:val="clear" w:color="auto" w:fill="auto"/>
            <w:vAlign w:val="center"/>
            <w:hideMark/>
          </w:tcPr>
          <w:p w14:paraId="53A49AEC"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75 - Autres produits de gestion courante</w:t>
            </w:r>
          </w:p>
        </w:tc>
        <w:tc>
          <w:tcPr>
            <w:tcW w:w="625" w:type="pct"/>
            <w:tcBorders>
              <w:top w:val="nil"/>
              <w:left w:val="nil"/>
              <w:bottom w:val="single" w:sz="4" w:space="0" w:color="auto"/>
              <w:right w:val="single" w:sz="8" w:space="0" w:color="auto"/>
            </w:tcBorders>
            <w:shd w:val="clear" w:color="auto" w:fill="auto"/>
            <w:noWrap/>
            <w:vAlign w:val="center"/>
            <w:hideMark/>
          </w:tcPr>
          <w:p w14:paraId="6CD83EC7" w14:textId="4F1F1A4A"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42A6CAD5"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vAlign w:val="center"/>
            <w:hideMark/>
          </w:tcPr>
          <w:p w14:paraId="2DC2C76D"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601" w:type="pct"/>
            <w:tcBorders>
              <w:top w:val="nil"/>
              <w:left w:val="nil"/>
              <w:bottom w:val="single" w:sz="4" w:space="0" w:color="auto"/>
              <w:right w:val="single" w:sz="4" w:space="0" w:color="auto"/>
            </w:tcBorders>
            <w:shd w:val="clear" w:color="000000" w:fill="D9D9D9"/>
            <w:noWrap/>
            <w:vAlign w:val="center"/>
            <w:hideMark/>
          </w:tcPr>
          <w:p w14:paraId="24696CBA" w14:textId="2F376F16"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7B7CE406"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0144ACD3" w14:textId="77406FE8"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139F74B3"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vAlign w:val="center"/>
            <w:hideMark/>
          </w:tcPr>
          <w:p w14:paraId="13C01F5B"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601" w:type="pct"/>
            <w:tcBorders>
              <w:top w:val="nil"/>
              <w:left w:val="nil"/>
              <w:bottom w:val="single" w:sz="4" w:space="0" w:color="auto"/>
              <w:right w:val="single" w:sz="4" w:space="0" w:color="auto"/>
            </w:tcBorders>
            <w:shd w:val="clear" w:color="000000" w:fill="D9D9D9"/>
            <w:noWrap/>
            <w:vAlign w:val="center"/>
            <w:hideMark/>
          </w:tcPr>
          <w:p w14:paraId="4C7F9A0F" w14:textId="7CAD795A"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56460D89"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588223AC" w14:textId="7E120E1D"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56014B2C"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vAlign w:val="center"/>
            <w:hideMark/>
          </w:tcPr>
          <w:p w14:paraId="674CAA20"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66 - Charges financières</w:t>
            </w:r>
          </w:p>
        </w:tc>
        <w:tc>
          <w:tcPr>
            <w:tcW w:w="601" w:type="pct"/>
            <w:tcBorders>
              <w:top w:val="nil"/>
              <w:left w:val="nil"/>
              <w:bottom w:val="single" w:sz="4" w:space="0" w:color="auto"/>
              <w:right w:val="single" w:sz="4" w:space="0" w:color="auto"/>
            </w:tcBorders>
            <w:shd w:val="clear" w:color="000000" w:fill="D9D9D9"/>
            <w:noWrap/>
            <w:vAlign w:val="center"/>
            <w:hideMark/>
          </w:tcPr>
          <w:p w14:paraId="03278930" w14:textId="26157426"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1EC697B5"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76 - Produits financiers</w:t>
            </w:r>
          </w:p>
        </w:tc>
        <w:tc>
          <w:tcPr>
            <w:tcW w:w="625" w:type="pct"/>
            <w:tcBorders>
              <w:top w:val="nil"/>
              <w:left w:val="nil"/>
              <w:bottom w:val="single" w:sz="4" w:space="0" w:color="auto"/>
              <w:right w:val="single" w:sz="8" w:space="0" w:color="auto"/>
            </w:tcBorders>
            <w:shd w:val="clear" w:color="000000" w:fill="D9D9D9"/>
            <w:noWrap/>
            <w:vAlign w:val="center"/>
            <w:hideMark/>
          </w:tcPr>
          <w:p w14:paraId="43B6C71C" w14:textId="15B4720A"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r>
      <w:tr w:rsidR="00244AB0" w:rsidRPr="00244AB0" w14:paraId="306C6B91"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AADB433"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67 - Charges exceptionnelles</w:t>
            </w:r>
          </w:p>
        </w:tc>
        <w:tc>
          <w:tcPr>
            <w:tcW w:w="601" w:type="pct"/>
            <w:tcBorders>
              <w:top w:val="nil"/>
              <w:left w:val="nil"/>
              <w:bottom w:val="single" w:sz="4" w:space="0" w:color="auto"/>
              <w:right w:val="single" w:sz="4" w:space="0" w:color="auto"/>
            </w:tcBorders>
            <w:shd w:val="clear" w:color="000000" w:fill="D9D9D9"/>
            <w:noWrap/>
            <w:vAlign w:val="center"/>
            <w:hideMark/>
          </w:tcPr>
          <w:p w14:paraId="44E6BA81" w14:textId="2015926D"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628DC69F"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77 - Produits exceptionnels</w:t>
            </w:r>
          </w:p>
        </w:tc>
        <w:tc>
          <w:tcPr>
            <w:tcW w:w="625" w:type="pct"/>
            <w:tcBorders>
              <w:top w:val="nil"/>
              <w:left w:val="nil"/>
              <w:bottom w:val="single" w:sz="4" w:space="0" w:color="auto"/>
              <w:right w:val="single" w:sz="8" w:space="0" w:color="auto"/>
            </w:tcBorders>
            <w:shd w:val="clear" w:color="000000" w:fill="D9D9D9"/>
            <w:noWrap/>
            <w:vAlign w:val="center"/>
            <w:hideMark/>
          </w:tcPr>
          <w:p w14:paraId="7409A0D8" w14:textId="468794B7"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r>
      <w:tr w:rsidR="00244AB0" w:rsidRPr="00244AB0" w14:paraId="05E1C4F9" w14:textId="77777777" w:rsidTr="00244AB0">
        <w:trPr>
          <w:trHeight w:val="486"/>
        </w:trPr>
        <w:tc>
          <w:tcPr>
            <w:tcW w:w="1934" w:type="pct"/>
            <w:tcBorders>
              <w:top w:val="nil"/>
              <w:left w:val="single" w:sz="8" w:space="0" w:color="auto"/>
              <w:bottom w:val="single" w:sz="4" w:space="0" w:color="auto"/>
              <w:right w:val="single" w:sz="4" w:space="0" w:color="auto"/>
            </w:tcBorders>
            <w:shd w:val="clear" w:color="auto" w:fill="auto"/>
            <w:vAlign w:val="center"/>
            <w:hideMark/>
          </w:tcPr>
          <w:p w14:paraId="4A675F22"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68 - Dotation aux amortissements, provisions et engagements</w:t>
            </w:r>
          </w:p>
        </w:tc>
        <w:tc>
          <w:tcPr>
            <w:tcW w:w="601" w:type="pct"/>
            <w:tcBorders>
              <w:top w:val="nil"/>
              <w:left w:val="nil"/>
              <w:bottom w:val="single" w:sz="4" w:space="0" w:color="auto"/>
              <w:right w:val="single" w:sz="4" w:space="0" w:color="auto"/>
            </w:tcBorders>
            <w:shd w:val="clear" w:color="000000" w:fill="D9D9D9"/>
            <w:noWrap/>
            <w:vAlign w:val="center"/>
            <w:hideMark/>
          </w:tcPr>
          <w:p w14:paraId="7AB983CC" w14:textId="769F110C"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vAlign w:val="center"/>
            <w:hideMark/>
          </w:tcPr>
          <w:p w14:paraId="3A023141"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78 - Reprises sur amortissement et provisions</w:t>
            </w:r>
          </w:p>
        </w:tc>
        <w:tc>
          <w:tcPr>
            <w:tcW w:w="625" w:type="pct"/>
            <w:tcBorders>
              <w:top w:val="nil"/>
              <w:left w:val="nil"/>
              <w:bottom w:val="single" w:sz="4" w:space="0" w:color="auto"/>
              <w:right w:val="single" w:sz="8" w:space="0" w:color="auto"/>
            </w:tcBorders>
            <w:shd w:val="clear" w:color="000000" w:fill="D9D9D9"/>
            <w:noWrap/>
            <w:vAlign w:val="center"/>
            <w:hideMark/>
          </w:tcPr>
          <w:p w14:paraId="0128661B" w14:textId="5A611B54"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r>
      <w:tr w:rsidR="00244AB0" w:rsidRPr="00244AB0" w14:paraId="42F5CE0C"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vAlign w:val="center"/>
            <w:hideMark/>
          </w:tcPr>
          <w:p w14:paraId="414E298C"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601" w:type="pct"/>
            <w:tcBorders>
              <w:top w:val="nil"/>
              <w:left w:val="nil"/>
              <w:bottom w:val="single" w:sz="4" w:space="0" w:color="auto"/>
              <w:right w:val="single" w:sz="4" w:space="0" w:color="auto"/>
            </w:tcBorders>
            <w:shd w:val="clear" w:color="auto" w:fill="auto"/>
            <w:noWrap/>
            <w:vAlign w:val="center"/>
            <w:hideMark/>
          </w:tcPr>
          <w:p w14:paraId="6E9CC1D2" w14:textId="4F5DF511"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vAlign w:val="center"/>
            <w:hideMark/>
          </w:tcPr>
          <w:p w14:paraId="0EC48DB4"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79 - Transfert de charges</w:t>
            </w:r>
          </w:p>
        </w:tc>
        <w:tc>
          <w:tcPr>
            <w:tcW w:w="625" w:type="pct"/>
            <w:tcBorders>
              <w:top w:val="nil"/>
              <w:left w:val="nil"/>
              <w:bottom w:val="single" w:sz="4" w:space="0" w:color="auto"/>
              <w:right w:val="single" w:sz="8" w:space="0" w:color="auto"/>
            </w:tcBorders>
            <w:shd w:val="clear" w:color="000000" w:fill="D9D9D9"/>
            <w:noWrap/>
            <w:vAlign w:val="center"/>
            <w:hideMark/>
          </w:tcPr>
          <w:p w14:paraId="257CE1F9" w14:textId="5A62401A"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r>
      <w:tr w:rsidR="00244AB0" w:rsidRPr="00244AB0" w14:paraId="23E8D2E5" w14:textId="77777777" w:rsidTr="00244AB0">
        <w:trPr>
          <w:trHeight w:val="254"/>
        </w:trPr>
        <w:tc>
          <w:tcPr>
            <w:tcW w:w="1934" w:type="pct"/>
            <w:tcBorders>
              <w:top w:val="nil"/>
              <w:left w:val="single" w:sz="8" w:space="0" w:color="auto"/>
              <w:bottom w:val="single" w:sz="8" w:space="0" w:color="auto"/>
              <w:right w:val="single" w:sz="4" w:space="0" w:color="auto"/>
            </w:tcBorders>
            <w:shd w:val="clear" w:color="auto" w:fill="auto"/>
            <w:vAlign w:val="center"/>
            <w:hideMark/>
          </w:tcPr>
          <w:p w14:paraId="6AEE6BDD"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xml:space="preserve">TOTAL DES CHARGES </w:t>
            </w:r>
          </w:p>
        </w:tc>
        <w:tc>
          <w:tcPr>
            <w:tcW w:w="601" w:type="pct"/>
            <w:tcBorders>
              <w:top w:val="nil"/>
              <w:left w:val="nil"/>
              <w:bottom w:val="single" w:sz="8" w:space="0" w:color="auto"/>
              <w:right w:val="single" w:sz="4" w:space="0" w:color="auto"/>
            </w:tcBorders>
            <w:shd w:val="clear" w:color="auto" w:fill="auto"/>
            <w:vAlign w:val="center"/>
            <w:hideMark/>
          </w:tcPr>
          <w:p w14:paraId="57ACDE64" w14:textId="31CEDD5E"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1840" w:type="pct"/>
            <w:tcBorders>
              <w:top w:val="nil"/>
              <w:left w:val="nil"/>
              <w:bottom w:val="single" w:sz="8" w:space="0" w:color="auto"/>
              <w:right w:val="single" w:sz="4" w:space="0" w:color="auto"/>
            </w:tcBorders>
            <w:shd w:val="clear" w:color="auto" w:fill="auto"/>
            <w:vAlign w:val="center"/>
            <w:hideMark/>
          </w:tcPr>
          <w:p w14:paraId="1DDC8BC1"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xml:space="preserve">TOTAL DES PRODUITS </w:t>
            </w:r>
          </w:p>
        </w:tc>
        <w:tc>
          <w:tcPr>
            <w:tcW w:w="625" w:type="pct"/>
            <w:tcBorders>
              <w:top w:val="nil"/>
              <w:left w:val="nil"/>
              <w:bottom w:val="single" w:sz="8" w:space="0" w:color="auto"/>
              <w:right w:val="single" w:sz="8" w:space="0" w:color="auto"/>
            </w:tcBorders>
            <w:shd w:val="clear" w:color="auto" w:fill="auto"/>
            <w:vAlign w:val="center"/>
            <w:hideMark/>
          </w:tcPr>
          <w:p w14:paraId="30EA3465" w14:textId="30639D3B"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bl>
    <w:p w14:paraId="30E7CC95" w14:textId="77777777" w:rsidR="00244AB0" w:rsidRDefault="00244AB0" w:rsidP="004A6838">
      <w:pPr>
        <w:spacing w:after="0" w:line="240" w:lineRule="auto"/>
        <w:jc w:val="both"/>
        <w:rPr>
          <w:rFonts w:ascii="Garamond" w:hAnsi="Garamond"/>
        </w:rPr>
      </w:pPr>
    </w:p>
    <w:p w14:paraId="25A9393D" w14:textId="45906C02" w:rsidR="00244AB0" w:rsidRDefault="00244AB0" w:rsidP="004A6838">
      <w:pPr>
        <w:spacing w:after="0" w:line="240" w:lineRule="auto"/>
        <w:jc w:val="both"/>
        <w:rPr>
          <w:rFonts w:ascii="Garamond" w:hAnsi="Garamond"/>
        </w:rPr>
      </w:pPr>
      <w:r>
        <w:rPr>
          <w:rFonts w:ascii="Garamond" w:hAnsi="Garamond"/>
        </w:rPr>
        <w:t xml:space="preserve">Pour les principaux postes de dépenses, il est conseillé de joindre à l’appui du budget un document explicatif détaillant les dépenses. La décomposition de chacun des postes pourra être demandée. </w:t>
      </w:r>
    </w:p>
    <w:p w14:paraId="68059F5E" w14:textId="3ABFBA8E" w:rsidR="00244AB0" w:rsidRDefault="00244AB0">
      <w:pPr>
        <w:rPr>
          <w:rFonts w:ascii="Garamond" w:hAnsi="Garamond"/>
        </w:rPr>
      </w:pPr>
      <w:r>
        <w:rPr>
          <w:rFonts w:ascii="Garamond" w:hAnsi="Garamond"/>
        </w:rPr>
        <w:br w:type="page"/>
      </w:r>
    </w:p>
    <w:p w14:paraId="6864B885" w14:textId="77777777" w:rsidR="00244AB0" w:rsidRDefault="00244AB0" w:rsidP="004A6838">
      <w:pPr>
        <w:spacing w:after="0" w:line="240" w:lineRule="auto"/>
        <w:jc w:val="both"/>
        <w:rPr>
          <w:rFonts w:ascii="Garamond" w:hAnsi="Garamond"/>
        </w:rPr>
      </w:pPr>
    </w:p>
    <w:p w14:paraId="7B07A579" w14:textId="520C23DC" w:rsidR="00244AB0" w:rsidRPr="00244AB0" w:rsidRDefault="00244AB0" w:rsidP="00244AB0">
      <w:pPr>
        <w:shd w:val="solid" w:color="D20072" w:fill="5B9BD5" w:themeFill="accent1"/>
        <w:spacing w:after="0" w:line="240" w:lineRule="auto"/>
        <w:jc w:val="center"/>
        <w:rPr>
          <w:rFonts w:ascii="Garamond" w:eastAsia="Times New Roman" w:hAnsi="Garamond" w:cs="Times New Roman"/>
          <w:b/>
          <w:sz w:val="28"/>
          <w:szCs w:val="28"/>
          <w:lang w:eastAsia="fr-FR"/>
        </w:rPr>
      </w:pPr>
      <w:r w:rsidRPr="00244AB0">
        <w:rPr>
          <w:rFonts w:ascii="Garamond" w:eastAsia="Times New Roman" w:hAnsi="Garamond" w:cs="Times New Roman"/>
          <w:b/>
          <w:sz w:val="28"/>
          <w:szCs w:val="28"/>
          <w:lang w:eastAsia="fr-FR"/>
        </w:rPr>
        <w:t>Annexe 2 – Carte de localisation de l’impact du projet</w:t>
      </w:r>
    </w:p>
    <w:p w14:paraId="59EF7298" w14:textId="77777777" w:rsidR="00244AB0" w:rsidRDefault="00244AB0" w:rsidP="004A6838">
      <w:pPr>
        <w:spacing w:after="0" w:line="240" w:lineRule="auto"/>
        <w:jc w:val="both"/>
        <w:rPr>
          <w:rFonts w:ascii="Garamond" w:hAnsi="Garamond"/>
        </w:rPr>
      </w:pPr>
    </w:p>
    <w:p w14:paraId="68100120" w14:textId="77777777" w:rsidR="00244AB0" w:rsidRDefault="00244AB0" w:rsidP="00244AB0">
      <w:pPr>
        <w:jc w:val="both"/>
      </w:pPr>
      <w:r w:rsidRPr="004C07B2">
        <w:rPr>
          <w:rFonts w:ascii="Garamond" w:hAnsi="Garamond"/>
        </w:rPr>
        <w:t xml:space="preserve">Indiquer sur la carte </w:t>
      </w:r>
      <w:r>
        <w:rPr>
          <w:rFonts w:ascii="Garamond" w:hAnsi="Garamond"/>
        </w:rPr>
        <w:t>les territoires impactés par votre</w:t>
      </w:r>
      <w:r w:rsidRPr="004C07B2">
        <w:rPr>
          <w:rFonts w:ascii="Garamond" w:hAnsi="Garamond"/>
        </w:rPr>
        <w:t xml:space="preserve"> projet</w:t>
      </w:r>
      <w:r>
        <w:rPr>
          <w:rFonts w:ascii="Garamond" w:hAnsi="Garamond"/>
        </w:rPr>
        <w:t> : localisez vos actions en complétant à votre convenance à minima les communes, les périmètres ou les espaces géographiques concernés, sans autre mention (sauf pour les actions hors département que vous pouvez nommer dans la zone grisée).Vous pouvez imprimer, compléter puis scanner la carte dûment complétée.</w:t>
      </w:r>
    </w:p>
    <w:p w14:paraId="36C88551" w14:textId="77777777" w:rsidR="00244AB0" w:rsidRDefault="00244AB0" w:rsidP="004A6838">
      <w:pPr>
        <w:spacing w:after="0" w:line="240" w:lineRule="auto"/>
        <w:jc w:val="both"/>
        <w:rPr>
          <w:rFonts w:ascii="Garamond" w:hAnsi="Garamond"/>
        </w:rPr>
      </w:pPr>
    </w:p>
    <w:p w14:paraId="60DF2058" w14:textId="6AE8B319" w:rsidR="00244AB0" w:rsidRDefault="00244AB0" w:rsidP="00244AB0">
      <w:pPr>
        <w:spacing w:after="0" w:line="240" w:lineRule="auto"/>
        <w:jc w:val="center"/>
        <w:rPr>
          <w:rFonts w:ascii="Garamond" w:hAnsi="Garamond"/>
        </w:rPr>
      </w:pPr>
      <w:r>
        <w:rPr>
          <w:noProof/>
          <w:lang w:eastAsia="fr-FR"/>
        </w:rPr>
        <w:drawing>
          <wp:inline distT="0" distB="0" distL="0" distR="0" wp14:anchorId="7C2BABD5" wp14:editId="41500793">
            <wp:extent cx="5534025" cy="7248770"/>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4570" cy="7249484"/>
                    </a:xfrm>
                    <a:prstGeom prst="rect">
                      <a:avLst/>
                    </a:prstGeom>
                  </pic:spPr>
                </pic:pic>
              </a:graphicData>
            </a:graphic>
          </wp:inline>
        </w:drawing>
      </w:r>
    </w:p>
    <w:p w14:paraId="45AF3876" w14:textId="77777777" w:rsidR="00244AB0" w:rsidRDefault="00244AB0" w:rsidP="004A6838">
      <w:pPr>
        <w:spacing w:after="0" w:line="240" w:lineRule="auto"/>
        <w:jc w:val="both"/>
        <w:rPr>
          <w:rFonts w:ascii="Garamond" w:hAnsi="Garamond"/>
        </w:rPr>
      </w:pPr>
    </w:p>
    <w:p w14:paraId="0A4E7765" w14:textId="10FF658F" w:rsidR="00E018A4" w:rsidRPr="00E018A4" w:rsidRDefault="00244AB0" w:rsidP="00244AB0">
      <w:pPr>
        <w:jc w:val="center"/>
        <w:rPr>
          <w:rFonts w:ascii="Garamond" w:eastAsia="Times New Roman" w:hAnsi="Garamond" w:cs="Times New Roman"/>
          <w:b/>
          <w:color w:val="D20072"/>
          <w:sz w:val="28"/>
          <w:szCs w:val="28"/>
          <w:u w:val="single"/>
          <w:lang w:eastAsia="fr-FR"/>
        </w:rPr>
      </w:pPr>
      <w:r>
        <w:rPr>
          <w:rFonts w:ascii="Garamond" w:eastAsia="Times New Roman" w:hAnsi="Garamond" w:cs="Times New Roman"/>
          <w:b/>
          <w:color w:val="D20072"/>
          <w:sz w:val="28"/>
          <w:szCs w:val="28"/>
          <w:u w:val="single"/>
          <w:lang w:eastAsia="fr-FR"/>
        </w:rPr>
        <w:lastRenderedPageBreak/>
        <w:t>A</w:t>
      </w:r>
      <w:r w:rsidR="00E018A4" w:rsidRPr="00E018A4">
        <w:rPr>
          <w:rFonts w:ascii="Garamond" w:eastAsia="Times New Roman" w:hAnsi="Garamond" w:cs="Times New Roman"/>
          <w:b/>
          <w:color w:val="D20072"/>
          <w:sz w:val="28"/>
          <w:szCs w:val="28"/>
          <w:u w:val="single"/>
          <w:lang w:eastAsia="fr-FR"/>
        </w:rPr>
        <w:t>PPELS A PROJETS</w:t>
      </w:r>
    </w:p>
    <w:p w14:paraId="7F472505" w14:textId="77777777" w:rsidR="00E018A4" w:rsidRPr="00E018A4" w:rsidRDefault="00E018A4" w:rsidP="00E018A4">
      <w:pPr>
        <w:tabs>
          <w:tab w:val="left" w:pos="0"/>
          <w:tab w:val="right" w:leader="dot" w:pos="9072"/>
        </w:tabs>
        <w:spacing w:after="0"/>
        <w:jc w:val="center"/>
        <w:rPr>
          <w:rFonts w:ascii="Garamond" w:eastAsia="Times New Roman" w:hAnsi="Garamond" w:cs="Times New Roman"/>
          <w:b/>
          <w:color w:val="D20072"/>
          <w:sz w:val="28"/>
          <w:szCs w:val="28"/>
          <w:u w:val="single"/>
          <w:lang w:eastAsia="fr-FR"/>
        </w:rPr>
      </w:pPr>
      <w:r w:rsidRPr="00E018A4">
        <w:rPr>
          <w:rFonts w:ascii="Garamond" w:eastAsia="Times New Roman" w:hAnsi="Garamond" w:cs="Times New Roman"/>
          <w:b/>
          <w:color w:val="D20072"/>
          <w:sz w:val="28"/>
          <w:szCs w:val="28"/>
          <w:u w:val="single"/>
          <w:lang w:eastAsia="fr-FR"/>
        </w:rPr>
        <w:t>« AFRICA 2020 : SAISON DE L’AFRIQUE EN YVELINES »</w:t>
      </w:r>
    </w:p>
    <w:p w14:paraId="6D43A2D4" w14:textId="77777777" w:rsidR="00E018A4" w:rsidRPr="00FD7DFD" w:rsidRDefault="00E018A4" w:rsidP="00056CC3">
      <w:pPr>
        <w:tabs>
          <w:tab w:val="left" w:pos="0"/>
          <w:tab w:val="right" w:leader="dot" w:pos="9072"/>
        </w:tabs>
        <w:spacing w:after="0"/>
        <w:jc w:val="center"/>
        <w:rPr>
          <w:rFonts w:ascii="Garamond" w:eastAsia="Times New Roman" w:hAnsi="Garamond" w:cs="Times New Roman"/>
          <w:b/>
          <w:color w:val="D20072"/>
          <w:sz w:val="28"/>
          <w:szCs w:val="28"/>
          <w:u w:val="single"/>
          <w:lang w:eastAsia="fr-FR"/>
        </w:rPr>
      </w:pPr>
    </w:p>
    <w:p w14:paraId="1AB39DE1" w14:textId="77777777" w:rsidR="00056CC3" w:rsidRPr="00DC337B" w:rsidRDefault="00056CC3" w:rsidP="00056CC3">
      <w:pPr>
        <w:tabs>
          <w:tab w:val="left" w:pos="0"/>
          <w:tab w:val="right" w:leader="dot" w:pos="9072"/>
        </w:tabs>
        <w:spacing w:after="0"/>
        <w:jc w:val="center"/>
        <w:rPr>
          <w:rFonts w:ascii="Garamond" w:eastAsia="Times New Roman" w:hAnsi="Garamond" w:cs="Times New Roman"/>
          <w:b/>
          <w:color w:val="D20072"/>
          <w:sz w:val="24"/>
          <w:szCs w:val="24"/>
          <w:u w:val="single"/>
          <w:lang w:eastAsia="fr-FR"/>
        </w:rPr>
      </w:pPr>
    </w:p>
    <w:p w14:paraId="77BC7183" w14:textId="77777777" w:rsidR="00056CC3" w:rsidRDefault="00056CC3" w:rsidP="00056CC3">
      <w:pPr>
        <w:tabs>
          <w:tab w:val="left" w:pos="0"/>
          <w:tab w:val="right" w:leader="dot" w:pos="9072"/>
        </w:tabs>
        <w:spacing w:after="0"/>
        <w:jc w:val="center"/>
        <w:rPr>
          <w:rFonts w:ascii="Garamond" w:eastAsia="Times New Roman" w:hAnsi="Garamond" w:cs="Times New Roman"/>
          <w:b/>
          <w:color w:val="D20072"/>
          <w:sz w:val="32"/>
          <w:szCs w:val="32"/>
          <w:u w:val="single"/>
          <w:lang w:eastAsia="fr-FR"/>
        </w:rPr>
      </w:pPr>
      <w:r w:rsidRPr="00FD7DFD">
        <w:rPr>
          <w:rFonts w:ascii="Garamond" w:eastAsia="Times New Roman" w:hAnsi="Garamond" w:cs="Times New Roman"/>
          <w:b/>
          <w:color w:val="D20072"/>
          <w:sz w:val="32"/>
          <w:szCs w:val="32"/>
          <w:u w:val="single"/>
          <w:lang w:eastAsia="fr-FR"/>
        </w:rPr>
        <w:t>Pièces à joindre obligatoirement</w:t>
      </w:r>
    </w:p>
    <w:p w14:paraId="135BB850" w14:textId="77777777" w:rsidR="00056CC3" w:rsidRPr="006C31F0" w:rsidRDefault="00056CC3" w:rsidP="00056CC3">
      <w:pPr>
        <w:tabs>
          <w:tab w:val="left" w:pos="0"/>
          <w:tab w:val="right" w:leader="dot" w:pos="9072"/>
        </w:tabs>
        <w:spacing w:after="0"/>
        <w:rPr>
          <w:rFonts w:ascii="Garamond" w:eastAsia="Times New Roman" w:hAnsi="Garamond" w:cs="Times New Roman"/>
          <w:b/>
          <w:color w:val="D20072"/>
          <w:sz w:val="24"/>
          <w:szCs w:val="24"/>
          <w:u w:val="single"/>
          <w:lang w:eastAsia="fr-FR"/>
        </w:rPr>
      </w:pPr>
    </w:p>
    <w:p w14:paraId="40BA8325" w14:textId="65780283" w:rsidR="00056CC3" w:rsidRPr="00BE2A85" w:rsidRDefault="00E53CA6" w:rsidP="00056CC3">
      <w:pPr>
        <w:tabs>
          <w:tab w:val="left" w:pos="0"/>
          <w:tab w:val="right" w:leader="dot" w:pos="9072"/>
        </w:tabs>
        <w:spacing w:after="0"/>
        <w:rPr>
          <w:rFonts w:ascii="Garamond" w:eastAsia="Times New Roman" w:hAnsi="Garamond" w:cs="Times New Roman"/>
          <w:b/>
          <w:color w:val="D20072"/>
          <w:sz w:val="24"/>
          <w:szCs w:val="24"/>
          <w:u w:val="single"/>
          <w:lang w:eastAsia="fr-FR"/>
        </w:rPr>
      </w:pPr>
      <w:r w:rsidRPr="00BE2A85">
        <w:rPr>
          <w:rFonts w:ascii="Garamond" w:eastAsia="Times New Roman" w:hAnsi="Garamond" w:cs="Times New Roman"/>
          <w:b/>
          <w:color w:val="D20072"/>
          <w:sz w:val="24"/>
          <w:szCs w:val="24"/>
          <w:u w:val="single"/>
          <w:lang w:eastAsia="fr-FR"/>
        </w:rPr>
        <w:t xml:space="preserve">Pour une personnalité de droit privé : </w:t>
      </w:r>
    </w:p>
    <w:p w14:paraId="72112B1B" w14:textId="77777777" w:rsidR="00E53CA6" w:rsidRPr="00BE2A85" w:rsidRDefault="00E53CA6" w:rsidP="00056CC3">
      <w:pPr>
        <w:tabs>
          <w:tab w:val="left" w:pos="0"/>
          <w:tab w:val="right" w:leader="dot" w:pos="9072"/>
        </w:tabs>
        <w:spacing w:after="0"/>
        <w:rPr>
          <w:rFonts w:ascii="Garamond" w:eastAsia="Times New Roman" w:hAnsi="Garamond" w:cs="Times New Roman"/>
          <w:b/>
          <w:color w:val="D20072"/>
          <w:sz w:val="24"/>
          <w:szCs w:val="24"/>
          <w:u w:val="single"/>
          <w:lang w:eastAsia="fr-FR"/>
        </w:rPr>
      </w:pPr>
    </w:p>
    <w:p w14:paraId="480538A7" w14:textId="528813D4"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 xml:space="preserve">Copie du </w:t>
      </w:r>
      <w:proofErr w:type="spellStart"/>
      <w:r w:rsidRPr="00BE2A85">
        <w:rPr>
          <w:rFonts w:ascii="Garamond" w:eastAsia="Times New Roman" w:hAnsi="Garamond" w:cs="Times New Roman"/>
          <w:color w:val="D20072"/>
          <w:sz w:val="24"/>
          <w:szCs w:val="24"/>
          <w:lang w:eastAsia="fr-FR"/>
        </w:rPr>
        <w:t>récepissé</w:t>
      </w:r>
      <w:proofErr w:type="spellEnd"/>
      <w:r w:rsidRPr="00BE2A85">
        <w:rPr>
          <w:rFonts w:ascii="Garamond" w:eastAsia="Times New Roman" w:hAnsi="Garamond" w:cs="Times New Roman"/>
          <w:color w:val="D20072"/>
          <w:sz w:val="24"/>
          <w:szCs w:val="24"/>
          <w:lang w:eastAsia="fr-FR"/>
        </w:rPr>
        <w:t xml:space="preserve"> de déclaration en Préfecture</w:t>
      </w:r>
    </w:p>
    <w:p w14:paraId="0B8F3EE5" w14:textId="0D94A256"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Statuts</w:t>
      </w:r>
    </w:p>
    <w:p w14:paraId="116C94C9" w14:textId="46DFD7CC"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Composition du Conseil d’administration</w:t>
      </w:r>
    </w:p>
    <w:p w14:paraId="1B3EC7EA" w14:textId="496D9238"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Fiche SIRET</w:t>
      </w:r>
    </w:p>
    <w:p w14:paraId="1466830E" w14:textId="4F8880E5"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Relevé d’identité bancaire</w:t>
      </w:r>
    </w:p>
    <w:p w14:paraId="17AF9416" w14:textId="77777777" w:rsidR="00E53CA6" w:rsidRPr="00BE2A85" w:rsidRDefault="00E53CA6" w:rsidP="00056CC3">
      <w:pPr>
        <w:tabs>
          <w:tab w:val="left" w:pos="0"/>
          <w:tab w:val="right" w:leader="dot" w:pos="9072"/>
        </w:tabs>
        <w:spacing w:after="0"/>
        <w:rPr>
          <w:rFonts w:ascii="Garamond" w:eastAsia="Times New Roman" w:hAnsi="Garamond" w:cs="Times New Roman"/>
          <w:b/>
          <w:color w:val="D20072"/>
          <w:sz w:val="24"/>
          <w:szCs w:val="24"/>
          <w:u w:val="single"/>
          <w:lang w:eastAsia="fr-FR"/>
        </w:rPr>
      </w:pPr>
    </w:p>
    <w:p w14:paraId="6FD5A8F9" w14:textId="408736B7" w:rsidR="00E53CA6" w:rsidRPr="00BE2A85" w:rsidRDefault="00E53CA6" w:rsidP="00056CC3">
      <w:pPr>
        <w:tabs>
          <w:tab w:val="left" w:pos="0"/>
          <w:tab w:val="right" w:leader="dot" w:pos="9072"/>
        </w:tabs>
        <w:spacing w:after="0"/>
        <w:rPr>
          <w:rFonts w:ascii="Garamond" w:eastAsia="Times New Roman" w:hAnsi="Garamond" w:cs="Times New Roman"/>
          <w:b/>
          <w:color w:val="D20072"/>
          <w:sz w:val="24"/>
          <w:szCs w:val="24"/>
          <w:u w:val="single"/>
          <w:lang w:eastAsia="fr-FR"/>
        </w:rPr>
      </w:pPr>
      <w:r w:rsidRPr="00BE2A85">
        <w:rPr>
          <w:rFonts w:ascii="Garamond" w:eastAsia="Times New Roman" w:hAnsi="Garamond" w:cs="Times New Roman"/>
          <w:b/>
          <w:color w:val="D20072"/>
          <w:sz w:val="24"/>
          <w:szCs w:val="24"/>
          <w:u w:val="single"/>
          <w:lang w:eastAsia="fr-FR"/>
        </w:rPr>
        <w:t xml:space="preserve">Pour une personnalité de droit public : </w:t>
      </w:r>
    </w:p>
    <w:p w14:paraId="140C8CEE" w14:textId="77777777" w:rsidR="00E53CA6" w:rsidRPr="00BE2A85" w:rsidRDefault="00E53CA6" w:rsidP="00056CC3">
      <w:pPr>
        <w:tabs>
          <w:tab w:val="left" w:pos="0"/>
          <w:tab w:val="right" w:leader="dot" w:pos="9072"/>
        </w:tabs>
        <w:spacing w:after="0"/>
        <w:rPr>
          <w:rFonts w:ascii="Garamond" w:eastAsia="Times New Roman" w:hAnsi="Garamond" w:cs="Times New Roman"/>
          <w:b/>
          <w:color w:val="D20072"/>
          <w:sz w:val="24"/>
          <w:szCs w:val="24"/>
          <w:u w:val="single"/>
          <w:lang w:eastAsia="fr-FR"/>
        </w:rPr>
      </w:pPr>
    </w:p>
    <w:p w14:paraId="10F8EB03" w14:textId="22E491A9"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Statuts (le cas échéant, pour les établissements publics…)</w:t>
      </w:r>
    </w:p>
    <w:p w14:paraId="30C631CD" w14:textId="0DCFDB51"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 xml:space="preserve">Composition de l’instance délibérative </w:t>
      </w:r>
    </w:p>
    <w:p w14:paraId="1E4AE36C" w14:textId="55F0C66B"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Fiche SIRET</w:t>
      </w:r>
    </w:p>
    <w:p w14:paraId="35B4C03C" w14:textId="464A7062"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Relevé d’identité bancaire</w:t>
      </w:r>
    </w:p>
    <w:p w14:paraId="1D1D652B" w14:textId="77777777" w:rsidR="00056CC3" w:rsidRPr="00E018A4" w:rsidRDefault="00056CC3" w:rsidP="004A6838">
      <w:pPr>
        <w:spacing w:after="0" w:line="240" w:lineRule="auto"/>
        <w:jc w:val="both"/>
        <w:rPr>
          <w:rFonts w:ascii="Garamond" w:hAnsi="Garamond"/>
          <w:strike/>
        </w:rPr>
      </w:pPr>
    </w:p>
    <w:sectPr w:rsidR="00056CC3" w:rsidRPr="00E018A4" w:rsidSect="00B53200">
      <w:headerReference w:type="even" r:id="rId14"/>
      <w:headerReference w:type="default" r:id="rId15"/>
      <w:footerReference w:type="default" r:id="rId16"/>
      <w:headerReference w:type="first" r:id="rId17"/>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E5CC5" w14:textId="77777777" w:rsidR="00195226" w:rsidRDefault="00195226" w:rsidP="0080427B">
      <w:pPr>
        <w:spacing w:after="0" w:line="240" w:lineRule="auto"/>
      </w:pPr>
      <w:r>
        <w:separator/>
      </w:r>
    </w:p>
  </w:endnote>
  <w:endnote w:type="continuationSeparator" w:id="0">
    <w:p w14:paraId="5CCA510F" w14:textId="77777777" w:rsidR="00195226" w:rsidRDefault="00195226" w:rsidP="00804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Grande">
    <w:altName w:val="Lucida Grande"/>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472219"/>
      <w:docPartObj>
        <w:docPartGallery w:val="Page Numbers (Bottom of Page)"/>
        <w:docPartUnique/>
      </w:docPartObj>
    </w:sdtPr>
    <w:sdtEndPr/>
    <w:sdtContent>
      <w:p w14:paraId="3BEA1C86" w14:textId="77777777" w:rsidR="007D70FD" w:rsidRDefault="007D70FD">
        <w:pPr>
          <w:pStyle w:val="Pieddepage"/>
          <w:jc w:val="right"/>
        </w:pPr>
        <w:r>
          <w:fldChar w:fldCharType="begin"/>
        </w:r>
        <w:r>
          <w:instrText>PAGE   \* MERGEFORMAT</w:instrText>
        </w:r>
        <w:r>
          <w:fldChar w:fldCharType="separate"/>
        </w:r>
        <w:r w:rsidR="00266598">
          <w:rPr>
            <w:noProof/>
          </w:rPr>
          <w:t>8</w:t>
        </w:r>
        <w:r>
          <w:fldChar w:fldCharType="end"/>
        </w:r>
      </w:p>
    </w:sdtContent>
  </w:sdt>
  <w:p w14:paraId="3BEA1C87" w14:textId="77777777" w:rsidR="007D70FD" w:rsidRDefault="007D70F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8299B" w14:textId="77777777" w:rsidR="00195226" w:rsidRDefault="00195226" w:rsidP="0080427B">
      <w:pPr>
        <w:spacing w:after="0" w:line="240" w:lineRule="auto"/>
      </w:pPr>
      <w:r>
        <w:separator/>
      </w:r>
    </w:p>
  </w:footnote>
  <w:footnote w:type="continuationSeparator" w:id="0">
    <w:p w14:paraId="0A30C080" w14:textId="77777777" w:rsidR="00195226" w:rsidRDefault="00195226" w:rsidP="00804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DB772" w14:textId="632FC9DB" w:rsidR="00C90C02" w:rsidRDefault="00266598">
    <w:pPr>
      <w:pStyle w:val="En-tte"/>
    </w:pPr>
    <w:r>
      <w:rPr>
        <w:noProof/>
      </w:rPr>
      <w:pict w14:anchorId="161FF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47.95pt;height:91.3pt;rotation:315;z-index:-251651072;mso-position-horizontal:center;mso-position-horizontal-relative:margin;mso-position-vertical:center;mso-position-vertical-relative:margin" o:allowincell="f" fillcolor="silver" stroked="f">
          <v:textpath style="font-family:&quot;Calibri&quot;;font-size:1pt" string="DOCUMENT DE TRAVAI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A1C85" w14:textId="2122B6AE" w:rsidR="00A87D8B" w:rsidRDefault="00516DD7">
    <w:pPr>
      <w:pStyle w:val="En-tte"/>
    </w:pPr>
    <w:r>
      <w:rPr>
        <w:b/>
        <w:noProof/>
        <w:sz w:val="24"/>
        <w:szCs w:val="24"/>
        <w:lang w:eastAsia="fr-FR"/>
      </w:rPr>
      <w:drawing>
        <wp:anchor distT="0" distB="0" distL="114300" distR="114300" simplePos="0" relativeHeight="251659264" behindDoc="0" locked="0" layoutInCell="1" allowOverlap="1" wp14:anchorId="5414B7AC" wp14:editId="1387323C">
          <wp:simplePos x="0" y="0"/>
          <wp:positionH relativeFrom="column">
            <wp:posOffset>3533775</wp:posOffset>
          </wp:positionH>
          <wp:positionV relativeFrom="paragraph">
            <wp:posOffset>-29210</wp:posOffset>
          </wp:positionV>
          <wp:extent cx="1779054" cy="56059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T YVELINES 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9054" cy="56059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sz w:val="18"/>
        <w:lang w:eastAsia="fr-FR"/>
      </w:rPr>
      <w:drawing>
        <wp:anchor distT="0" distB="0" distL="114300" distR="114300" simplePos="0" relativeHeight="251661312" behindDoc="1" locked="0" layoutInCell="1" allowOverlap="1" wp14:anchorId="3402458A" wp14:editId="1F7E8EEF">
          <wp:simplePos x="0" y="0"/>
          <wp:positionH relativeFrom="column">
            <wp:posOffset>5619750</wp:posOffset>
          </wp:positionH>
          <wp:positionV relativeFrom="paragraph">
            <wp:posOffset>-67310</wp:posOffset>
          </wp:positionV>
          <wp:extent cx="673239" cy="671659"/>
          <wp:effectExtent l="0" t="0" r="0" b="0"/>
          <wp:wrapNone/>
          <wp:docPr id="1" name="Image 1" descr="C:\Users\clebris\Desktop\LOGO COOPERATION\COULEUR\LOGO COOP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bris\Desktop\LOGO COOPERATION\COULEUR\LOGO COOPERATION.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239" cy="671659"/>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8B">
      <w:tab/>
    </w:r>
    <w:r w:rsidR="00A87D8B">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CB75A" w14:textId="45E1BE64" w:rsidR="00C90C02" w:rsidRDefault="00266598">
    <w:pPr>
      <w:pStyle w:val="En-tte"/>
    </w:pPr>
    <w:r>
      <w:rPr>
        <w:noProof/>
      </w:rPr>
      <w:pict w14:anchorId="2435F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47.95pt;height:91.3pt;rotation:315;z-index:-251653120;mso-position-horizontal:center;mso-position-horizontal-relative:margin;mso-position-vertical:center;mso-position-vertical-relative:margin" o:allowincell="f" fillcolor="silver" stroked="f">
          <v:textpath style="font-family:&quot;Calibri&quot;;font-size:1pt" string="DOCUMENT DE TRAVAI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A69A7"/>
    <w:multiLevelType w:val="hybridMultilevel"/>
    <w:tmpl w:val="B7F81D78"/>
    <w:lvl w:ilvl="0" w:tplc="EDE2A364">
      <w:numFmt w:val="bullet"/>
      <w:lvlText w:val="-"/>
      <w:lvlJc w:val="left"/>
      <w:pPr>
        <w:ind w:left="3478" w:hanging="360"/>
      </w:pPr>
      <w:rPr>
        <w:rFonts w:ascii="Garamond" w:eastAsiaTheme="minorHAnsi" w:hAnsi="Garamond" w:cstheme="minorBidi" w:hint="default"/>
      </w:rPr>
    </w:lvl>
    <w:lvl w:ilvl="1" w:tplc="040C0003" w:tentative="1">
      <w:start w:val="1"/>
      <w:numFmt w:val="bullet"/>
      <w:lvlText w:val="o"/>
      <w:lvlJc w:val="left"/>
      <w:pPr>
        <w:ind w:left="4198" w:hanging="360"/>
      </w:pPr>
      <w:rPr>
        <w:rFonts w:ascii="Courier New" w:hAnsi="Courier New" w:cs="Courier New" w:hint="default"/>
      </w:rPr>
    </w:lvl>
    <w:lvl w:ilvl="2" w:tplc="040C0005" w:tentative="1">
      <w:start w:val="1"/>
      <w:numFmt w:val="bullet"/>
      <w:lvlText w:val=""/>
      <w:lvlJc w:val="left"/>
      <w:pPr>
        <w:ind w:left="4918" w:hanging="360"/>
      </w:pPr>
      <w:rPr>
        <w:rFonts w:ascii="Wingdings" w:hAnsi="Wingdings" w:hint="default"/>
      </w:rPr>
    </w:lvl>
    <w:lvl w:ilvl="3" w:tplc="040C0001" w:tentative="1">
      <w:start w:val="1"/>
      <w:numFmt w:val="bullet"/>
      <w:lvlText w:val=""/>
      <w:lvlJc w:val="left"/>
      <w:pPr>
        <w:ind w:left="5638" w:hanging="360"/>
      </w:pPr>
      <w:rPr>
        <w:rFonts w:ascii="Symbol" w:hAnsi="Symbol" w:hint="default"/>
      </w:rPr>
    </w:lvl>
    <w:lvl w:ilvl="4" w:tplc="040C0003" w:tentative="1">
      <w:start w:val="1"/>
      <w:numFmt w:val="bullet"/>
      <w:lvlText w:val="o"/>
      <w:lvlJc w:val="left"/>
      <w:pPr>
        <w:ind w:left="6358" w:hanging="360"/>
      </w:pPr>
      <w:rPr>
        <w:rFonts w:ascii="Courier New" w:hAnsi="Courier New" w:cs="Courier New" w:hint="default"/>
      </w:rPr>
    </w:lvl>
    <w:lvl w:ilvl="5" w:tplc="040C0005" w:tentative="1">
      <w:start w:val="1"/>
      <w:numFmt w:val="bullet"/>
      <w:lvlText w:val=""/>
      <w:lvlJc w:val="left"/>
      <w:pPr>
        <w:ind w:left="7078" w:hanging="360"/>
      </w:pPr>
      <w:rPr>
        <w:rFonts w:ascii="Wingdings" w:hAnsi="Wingdings" w:hint="default"/>
      </w:rPr>
    </w:lvl>
    <w:lvl w:ilvl="6" w:tplc="040C0001" w:tentative="1">
      <w:start w:val="1"/>
      <w:numFmt w:val="bullet"/>
      <w:lvlText w:val=""/>
      <w:lvlJc w:val="left"/>
      <w:pPr>
        <w:ind w:left="7798" w:hanging="360"/>
      </w:pPr>
      <w:rPr>
        <w:rFonts w:ascii="Symbol" w:hAnsi="Symbol" w:hint="default"/>
      </w:rPr>
    </w:lvl>
    <w:lvl w:ilvl="7" w:tplc="040C0003" w:tentative="1">
      <w:start w:val="1"/>
      <w:numFmt w:val="bullet"/>
      <w:lvlText w:val="o"/>
      <w:lvlJc w:val="left"/>
      <w:pPr>
        <w:ind w:left="8518" w:hanging="360"/>
      </w:pPr>
      <w:rPr>
        <w:rFonts w:ascii="Courier New" w:hAnsi="Courier New" w:cs="Courier New" w:hint="default"/>
      </w:rPr>
    </w:lvl>
    <w:lvl w:ilvl="8" w:tplc="040C0005" w:tentative="1">
      <w:start w:val="1"/>
      <w:numFmt w:val="bullet"/>
      <w:lvlText w:val=""/>
      <w:lvlJc w:val="left"/>
      <w:pPr>
        <w:ind w:left="9238" w:hanging="360"/>
      </w:pPr>
      <w:rPr>
        <w:rFonts w:ascii="Wingdings" w:hAnsi="Wingdings" w:hint="default"/>
      </w:rPr>
    </w:lvl>
  </w:abstractNum>
  <w:abstractNum w:abstractNumId="1" w15:restartNumberingAfterBreak="0">
    <w:nsid w:val="0D745910"/>
    <w:multiLevelType w:val="hybridMultilevel"/>
    <w:tmpl w:val="23084132"/>
    <w:lvl w:ilvl="0" w:tplc="A6AA77D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6825B3"/>
    <w:multiLevelType w:val="hybridMultilevel"/>
    <w:tmpl w:val="4202AB42"/>
    <w:lvl w:ilvl="0" w:tplc="37460732">
      <w:numFmt w:val="bullet"/>
      <w:lvlText w:val="-"/>
      <w:lvlJc w:val="left"/>
      <w:pPr>
        <w:ind w:left="2698" w:hanging="360"/>
      </w:pPr>
      <w:rPr>
        <w:rFonts w:ascii="Garamond" w:eastAsiaTheme="minorHAnsi" w:hAnsi="Garamond" w:cstheme="minorBidi" w:hint="default"/>
      </w:rPr>
    </w:lvl>
    <w:lvl w:ilvl="1" w:tplc="040C0003" w:tentative="1">
      <w:start w:val="1"/>
      <w:numFmt w:val="bullet"/>
      <w:lvlText w:val="o"/>
      <w:lvlJc w:val="left"/>
      <w:pPr>
        <w:ind w:left="3418" w:hanging="360"/>
      </w:pPr>
      <w:rPr>
        <w:rFonts w:ascii="Courier New" w:hAnsi="Courier New" w:cs="Courier New" w:hint="default"/>
      </w:rPr>
    </w:lvl>
    <w:lvl w:ilvl="2" w:tplc="040C0005" w:tentative="1">
      <w:start w:val="1"/>
      <w:numFmt w:val="bullet"/>
      <w:lvlText w:val=""/>
      <w:lvlJc w:val="left"/>
      <w:pPr>
        <w:ind w:left="4138" w:hanging="360"/>
      </w:pPr>
      <w:rPr>
        <w:rFonts w:ascii="Wingdings" w:hAnsi="Wingdings" w:hint="default"/>
      </w:rPr>
    </w:lvl>
    <w:lvl w:ilvl="3" w:tplc="040C0001" w:tentative="1">
      <w:start w:val="1"/>
      <w:numFmt w:val="bullet"/>
      <w:lvlText w:val=""/>
      <w:lvlJc w:val="left"/>
      <w:pPr>
        <w:ind w:left="4858" w:hanging="360"/>
      </w:pPr>
      <w:rPr>
        <w:rFonts w:ascii="Symbol" w:hAnsi="Symbol" w:hint="default"/>
      </w:rPr>
    </w:lvl>
    <w:lvl w:ilvl="4" w:tplc="040C0003" w:tentative="1">
      <w:start w:val="1"/>
      <w:numFmt w:val="bullet"/>
      <w:lvlText w:val="o"/>
      <w:lvlJc w:val="left"/>
      <w:pPr>
        <w:ind w:left="5578" w:hanging="360"/>
      </w:pPr>
      <w:rPr>
        <w:rFonts w:ascii="Courier New" w:hAnsi="Courier New" w:cs="Courier New" w:hint="default"/>
      </w:rPr>
    </w:lvl>
    <w:lvl w:ilvl="5" w:tplc="040C0005" w:tentative="1">
      <w:start w:val="1"/>
      <w:numFmt w:val="bullet"/>
      <w:lvlText w:val=""/>
      <w:lvlJc w:val="left"/>
      <w:pPr>
        <w:ind w:left="6298" w:hanging="360"/>
      </w:pPr>
      <w:rPr>
        <w:rFonts w:ascii="Wingdings" w:hAnsi="Wingdings" w:hint="default"/>
      </w:rPr>
    </w:lvl>
    <w:lvl w:ilvl="6" w:tplc="040C0001" w:tentative="1">
      <w:start w:val="1"/>
      <w:numFmt w:val="bullet"/>
      <w:lvlText w:val=""/>
      <w:lvlJc w:val="left"/>
      <w:pPr>
        <w:ind w:left="7018" w:hanging="360"/>
      </w:pPr>
      <w:rPr>
        <w:rFonts w:ascii="Symbol" w:hAnsi="Symbol" w:hint="default"/>
      </w:rPr>
    </w:lvl>
    <w:lvl w:ilvl="7" w:tplc="040C0003" w:tentative="1">
      <w:start w:val="1"/>
      <w:numFmt w:val="bullet"/>
      <w:lvlText w:val="o"/>
      <w:lvlJc w:val="left"/>
      <w:pPr>
        <w:ind w:left="7738" w:hanging="360"/>
      </w:pPr>
      <w:rPr>
        <w:rFonts w:ascii="Courier New" w:hAnsi="Courier New" w:cs="Courier New" w:hint="default"/>
      </w:rPr>
    </w:lvl>
    <w:lvl w:ilvl="8" w:tplc="040C0005" w:tentative="1">
      <w:start w:val="1"/>
      <w:numFmt w:val="bullet"/>
      <w:lvlText w:val=""/>
      <w:lvlJc w:val="left"/>
      <w:pPr>
        <w:ind w:left="8458" w:hanging="360"/>
      </w:pPr>
      <w:rPr>
        <w:rFonts w:ascii="Wingdings" w:hAnsi="Wingdings" w:hint="default"/>
      </w:rPr>
    </w:lvl>
  </w:abstractNum>
  <w:abstractNum w:abstractNumId="3" w15:restartNumberingAfterBreak="0">
    <w:nsid w:val="1E4E3B29"/>
    <w:multiLevelType w:val="hybridMultilevel"/>
    <w:tmpl w:val="9D58B006"/>
    <w:lvl w:ilvl="0" w:tplc="F9886A62">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0B15EE1"/>
    <w:multiLevelType w:val="hybridMultilevel"/>
    <w:tmpl w:val="86446012"/>
    <w:lvl w:ilvl="0" w:tplc="B1DE4680">
      <w:numFmt w:val="bullet"/>
      <w:lvlText w:val="-"/>
      <w:lvlJc w:val="left"/>
      <w:pPr>
        <w:ind w:left="3192" w:hanging="360"/>
      </w:pPr>
      <w:rPr>
        <w:rFonts w:ascii="Garamond" w:eastAsiaTheme="minorHAnsi" w:hAnsi="Garamond" w:cstheme="minorBidi"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5" w15:restartNumberingAfterBreak="0">
    <w:nsid w:val="2DE01FBD"/>
    <w:multiLevelType w:val="hybridMultilevel"/>
    <w:tmpl w:val="388832DE"/>
    <w:lvl w:ilvl="0" w:tplc="07A46CE6">
      <w:start w:val="1"/>
      <w:numFmt w:val="bullet"/>
      <w:lvlText w:val="-"/>
      <w:lvlJc w:val="left"/>
      <w:pPr>
        <w:ind w:left="3195" w:hanging="360"/>
      </w:pPr>
      <w:rPr>
        <w:rFonts w:ascii="Garamond" w:eastAsiaTheme="minorHAnsi" w:hAnsi="Garamond" w:cstheme="minorBidi"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6" w15:restartNumberingAfterBreak="0">
    <w:nsid w:val="35C034C5"/>
    <w:multiLevelType w:val="hybridMultilevel"/>
    <w:tmpl w:val="3EFE05C0"/>
    <w:lvl w:ilvl="0" w:tplc="5C8E3164">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38F01607"/>
    <w:multiLevelType w:val="hybridMultilevel"/>
    <w:tmpl w:val="DEB444F6"/>
    <w:lvl w:ilvl="0" w:tplc="96F829B2">
      <w:start w:val="1"/>
      <w:numFmt w:val="decimal"/>
      <w:lvlText w:val="%1."/>
      <w:lvlJc w:val="left"/>
      <w:pPr>
        <w:ind w:left="720" w:hanging="360"/>
      </w:pPr>
      <w:rPr>
        <w:rFonts w:eastAsia="Times New Roman" w:cs="Times New Roman" w:hint="default"/>
        <w:b/>
        <w:i w:val="0"/>
        <w:color w:val="FF33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F945D64"/>
    <w:multiLevelType w:val="hybridMultilevel"/>
    <w:tmpl w:val="8662C7AA"/>
    <w:lvl w:ilvl="0" w:tplc="2C285F1E">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40204019"/>
    <w:multiLevelType w:val="hybridMultilevel"/>
    <w:tmpl w:val="01382592"/>
    <w:lvl w:ilvl="0" w:tplc="162AB8FA">
      <w:start w:val="9"/>
      <w:numFmt w:val="decimal"/>
      <w:lvlText w:val="%1."/>
      <w:lvlJc w:val="left"/>
      <w:pPr>
        <w:ind w:left="720" w:hanging="360"/>
      </w:pPr>
      <w:rPr>
        <w:rFonts w:asciiTheme="minorHAnsi" w:eastAsiaTheme="minorHAnsi" w:hAnsiTheme="minorHAnsi" w:cstheme="minorBidi" w:hint="default"/>
        <w:b w:val="0"/>
        <w:color w:val="auto"/>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CC3352"/>
    <w:multiLevelType w:val="hybridMultilevel"/>
    <w:tmpl w:val="BBF4EFF6"/>
    <w:lvl w:ilvl="0" w:tplc="144290D4">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4A096C86"/>
    <w:multiLevelType w:val="hybridMultilevel"/>
    <w:tmpl w:val="602AA928"/>
    <w:lvl w:ilvl="0" w:tplc="798EC3F6">
      <w:start w:val="1"/>
      <w:numFmt w:val="decimal"/>
      <w:lvlText w:val="%1"/>
      <w:lvlJc w:val="left"/>
      <w:pPr>
        <w:ind w:left="720" w:hanging="360"/>
      </w:pPr>
      <w:rPr>
        <w:rFonts w:asciiTheme="minorHAnsi" w:eastAsia="Times New Roman" w:hAnsiTheme="minorHAnsi" w:cs="Times New Roman" w:hint="default"/>
        <w:i w:val="0"/>
        <w:color w:val="FF33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BE84989"/>
    <w:multiLevelType w:val="hybridMultilevel"/>
    <w:tmpl w:val="EAF08B5C"/>
    <w:lvl w:ilvl="0" w:tplc="1D269E92">
      <w:start w:val="1"/>
      <w:numFmt w:val="bullet"/>
      <w:lvlText w:val="-"/>
      <w:lvlJc w:val="left"/>
      <w:pPr>
        <w:ind w:left="3192" w:hanging="360"/>
      </w:pPr>
      <w:rPr>
        <w:rFonts w:ascii="Garamond" w:eastAsiaTheme="minorHAnsi" w:hAnsi="Garamond" w:cstheme="minorBidi"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13" w15:restartNumberingAfterBreak="0">
    <w:nsid w:val="538A0AE5"/>
    <w:multiLevelType w:val="hybridMultilevel"/>
    <w:tmpl w:val="4210B57A"/>
    <w:lvl w:ilvl="0" w:tplc="A6AA77D0">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561A596D"/>
    <w:multiLevelType w:val="hybridMultilevel"/>
    <w:tmpl w:val="69F67870"/>
    <w:lvl w:ilvl="0" w:tplc="040C0001">
      <w:start w:val="1"/>
      <w:numFmt w:val="bullet"/>
      <w:lvlText w:val=""/>
      <w:lvlJc w:val="left"/>
      <w:pPr>
        <w:ind w:left="1919" w:hanging="360"/>
      </w:pPr>
      <w:rPr>
        <w:rFonts w:ascii="Symbol" w:hAnsi="Symbol" w:hint="default"/>
      </w:rPr>
    </w:lvl>
    <w:lvl w:ilvl="1" w:tplc="040C0003" w:tentative="1">
      <w:start w:val="1"/>
      <w:numFmt w:val="bullet"/>
      <w:lvlText w:val="o"/>
      <w:lvlJc w:val="left"/>
      <w:pPr>
        <w:ind w:left="2639" w:hanging="360"/>
      </w:pPr>
      <w:rPr>
        <w:rFonts w:ascii="Courier New" w:hAnsi="Courier New" w:cs="Courier New" w:hint="default"/>
      </w:rPr>
    </w:lvl>
    <w:lvl w:ilvl="2" w:tplc="040C0005" w:tentative="1">
      <w:start w:val="1"/>
      <w:numFmt w:val="bullet"/>
      <w:lvlText w:val=""/>
      <w:lvlJc w:val="left"/>
      <w:pPr>
        <w:ind w:left="3359" w:hanging="360"/>
      </w:pPr>
      <w:rPr>
        <w:rFonts w:ascii="Wingdings" w:hAnsi="Wingdings" w:hint="default"/>
      </w:rPr>
    </w:lvl>
    <w:lvl w:ilvl="3" w:tplc="040C0001" w:tentative="1">
      <w:start w:val="1"/>
      <w:numFmt w:val="bullet"/>
      <w:lvlText w:val=""/>
      <w:lvlJc w:val="left"/>
      <w:pPr>
        <w:ind w:left="4079" w:hanging="360"/>
      </w:pPr>
      <w:rPr>
        <w:rFonts w:ascii="Symbol" w:hAnsi="Symbol" w:hint="default"/>
      </w:rPr>
    </w:lvl>
    <w:lvl w:ilvl="4" w:tplc="040C0003" w:tentative="1">
      <w:start w:val="1"/>
      <w:numFmt w:val="bullet"/>
      <w:lvlText w:val="o"/>
      <w:lvlJc w:val="left"/>
      <w:pPr>
        <w:ind w:left="4799" w:hanging="360"/>
      </w:pPr>
      <w:rPr>
        <w:rFonts w:ascii="Courier New" w:hAnsi="Courier New" w:cs="Courier New" w:hint="default"/>
      </w:rPr>
    </w:lvl>
    <w:lvl w:ilvl="5" w:tplc="040C0005" w:tentative="1">
      <w:start w:val="1"/>
      <w:numFmt w:val="bullet"/>
      <w:lvlText w:val=""/>
      <w:lvlJc w:val="left"/>
      <w:pPr>
        <w:ind w:left="5519" w:hanging="360"/>
      </w:pPr>
      <w:rPr>
        <w:rFonts w:ascii="Wingdings" w:hAnsi="Wingdings" w:hint="default"/>
      </w:rPr>
    </w:lvl>
    <w:lvl w:ilvl="6" w:tplc="040C0001" w:tentative="1">
      <w:start w:val="1"/>
      <w:numFmt w:val="bullet"/>
      <w:lvlText w:val=""/>
      <w:lvlJc w:val="left"/>
      <w:pPr>
        <w:ind w:left="6239" w:hanging="360"/>
      </w:pPr>
      <w:rPr>
        <w:rFonts w:ascii="Symbol" w:hAnsi="Symbol" w:hint="default"/>
      </w:rPr>
    </w:lvl>
    <w:lvl w:ilvl="7" w:tplc="040C0003" w:tentative="1">
      <w:start w:val="1"/>
      <w:numFmt w:val="bullet"/>
      <w:lvlText w:val="o"/>
      <w:lvlJc w:val="left"/>
      <w:pPr>
        <w:ind w:left="6959" w:hanging="360"/>
      </w:pPr>
      <w:rPr>
        <w:rFonts w:ascii="Courier New" w:hAnsi="Courier New" w:cs="Courier New" w:hint="default"/>
      </w:rPr>
    </w:lvl>
    <w:lvl w:ilvl="8" w:tplc="040C0005" w:tentative="1">
      <w:start w:val="1"/>
      <w:numFmt w:val="bullet"/>
      <w:lvlText w:val=""/>
      <w:lvlJc w:val="left"/>
      <w:pPr>
        <w:ind w:left="7679" w:hanging="360"/>
      </w:pPr>
      <w:rPr>
        <w:rFonts w:ascii="Wingdings" w:hAnsi="Wingdings" w:hint="default"/>
      </w:rPr>
    </w:lvl>
  </w:abstractNum>
  <w:abstractNum w:abstractNumId="15" w15:restartNumberingAfterBreak="0">
    <w:nsid w:val="5BE80D99"/>
    <w:multiLevelType w:val="hybridMultilevel"/>
    <w:tmpl w:val="7B0ABE5C"/>
    <w:lvl w:ilvl="0" w:tplc="82660552">
      <w:start w:val="1"/>
      <w:numFmt w:val="bullet"/>
      <w:lvlText w:val=""/>
      <w:lvlJc w:val="left"/>
      <w:pPr>
        <w:ind w:left="1353"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5D484C97"/>
    <w:multiLevelType w:val="hybridMultilevel"/>
    <w:tmpl w:val="20D849A8"/>
    <w:lvl w:ilvl="0" w:tplc="7E726996">
      <w:numFmt w:val="bullet"/>
      <w:lvlText w:val="-"/>
      <w:lvlJc w:val="left"/>
      <w:pPr>
        <w:ind w:left="930" w:hanging="360"/>
      </w:pPr>
      <w:rPr>
        <w:rFonts w:ascii="Garamond" w:eastAsiaTheme="minorHAnsi" w:hAnsi="Garamond" w:cstheme="minorBidi"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7" w15:restartNumberingAfterBreak="0">
    <w:nsid w:val="5E0A75DF"/>
    <w:multiLevelType w:val="hybridMultilevel"/>
    <w:tmpl w:val="35DECE1E"/>
    <w:lvl w:ilvl="0" w:tplc="2B6050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7F73545"/>
    <w:multiLevelType w:val="hybridMultilevel"/>
    <w:tmpl w:val="0646ED4E"/>
    <w:lvl w:ilvl="0" w:tplc="5E380F84">
      <w:start w:val="1"/>
      <w:numFmt w:val="decimal"/>
      <w:lvlText w:val="%1."/>
      <w:lvlJc w:val="left"/>
      <w:pPr>
        <w:ind w:left="720" w:hanging="360"/>
      </w:pPr>
      <w:rPr>
        <w:rFonts w:ascii="Garamond" w:eastAsia="Times New Roman" w:hAnsi="Garamond" w:cs="Times New Roman" w:hint="default"/>
        <w:b/>
        <w:i w:val="0"/>
        <w:color w:val="D200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51319AA"/>
    <w:multiLevelType w:val="hybridMultilevel"/>
    <w:tmpl w:val="6DE217FA"/>
    <w:lvl w:ilvl="0" w:tplc="324E5822">
      <w:start w:val="1"/>
      <w:numFmt w:val="decimal"/>
      <w:lvlText w:val="%1."/>
      <w:lvlJc w:val="left"/>
      <w:pPr>
        <w:ind w:left="720" w:hanging="360"/>
      </w:pPr>
      <w:rPr>
        <w:rFonts w:asciiTheme="minorHAnsi" w:eastAsia="Times New Roman" w:hAnsiTheme="minorHAnsi" w:cs="Times New Roman" w:hint="default"/>
        <w:i w:val="0"/>
        <w:color w:val="FF33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6"/>
  </w:num>
  <w:num w:numId="3">
    <w:abstractNumId w:val="10"/>
  </w:num>
  <w:num w:numId="4">
    <w:abstractNumId w:val="13"/>
  </w:num>
  <w:num w:numId="5">
    <w:abstractNumId w:val="8"/>
  </w:num>
  <w:num w:numId="6">
    <w:abstractNumId w:val="17"/>
  </w:num>
  <w:num w:numId="7">
    <w:abstractNumId w:val="14"/>
  </w:num>
  <w:num w:numId="8">
    <w:abstractNumId w:val="4"/>
  </w:num>
  <w:num w:numId="9">
    <w:abstractNumId w:val="2"/>
  </w:num>
  <w:num w:numId="10">
    <w:abstractNumId w:val="0"/>
  </w:num>
  <w:num w:numId="11">
    <w:abstractNumId w:val="15"/>
  </w:num>
  <w:num w:numId="12">
    <w:abstractNumId w:val="12"/>
  </w:num>
  <w:num w:numId="13">
    <w:abstractNumId w:val="5"/>
  </w:num>
  <w:num w:numId="14">
    <w:abstractNumId w:val="7"/>
  </w:num>
  <w:num w:numId="15">
    <w:abstractNumId w:val="11"/>
  </w:num>
  <w:num w:numId="16">
    <w:abstractNumId w:val="19"/>
  </w:num>
  <w:num w:numId="17">
    <w:abstractNumId w:val="18"/>
  </w:num>
  <w:num w:numId="18">
    <w:abstractNumId w:val="9"/>
  </w:num>
  <w:num w:numId="19">
    <w:abstractNumId w:val="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997"/>
    <w:rsid w:val="00006AE1"/>
    <w:rsid w:val="00016D7F"/>
    <w:rsid w:val="000172CD"/>
    <w:rsid w:val="000218CA"/>
    <w:rsid w:val="000271A9"/>
    <w:rsid w:val="000361BE"/>
    <w:rsid w:val="0004002D"/>
    <w:rsid w:val="00040908"/>
    <w:rsid w:val="00047587"/>
    <w:rsid w:val="00052AD1"/>
    <w:rsid w:val="00055988"/>
    <w:rsid w:val="00056CC3"/>
    <w:rsid w:val="00066189"/>
    <w:rsid w:val="0006774A"/>
    <w:rsid w:val="00072FA8"/>
    <w:rsid w:val="00075162"/>
    <w:rsid w:val="00076434"/>
    <w:rsid w:val="00080CD1"/>
    <w:rsid w:val="0008366A"/>
    <w:rsid w:val="00091573"/>
    <w:rsid w:val="000917EC"/>
    <w:rsid w:val="000923A2"/>
    <w:rsid w:val="000A1C30"/>
    <w:rsid w:val="000A2087"/>
    <w:rsid w:val="000A5FF9"/>
    <w:rsid w:val="000A7C69"/>
    <w:rsid w:val="000B5C48"/>
    <w:rsid w:val="000C2163"/>
    <w:rsid w:val="000C2770"/>
    <w:rsid w:val="000C56CF"/>
    <w:rsid w:val="000C6842"/>
    <w:rsid w:val="000E0CEC"/>
    <w:rsid w:val="000E5B89"/>
    <w:rsid w:val="000E5C7B"/>
    <w:rsid w:val="000E62DB"/>
    <w:rsid w:val="000F13EA"/>
    <w:rsid w:val="000F2C3B"/>
    <w:rsid w:val="000F63C5"/>
    <w:rsid w:val="00106520"/>
    <w:rsid w:val="00124CA8"/>
    <w:rsid w:val="0012627F"/>
    <w:rsid w:val="00130E7C"/>
    <w:rsid w:val="0013215A"/>
    <w:rsid w:val="00133DE7"/>
    <w:rsid w:val="0013531E"/>
    <w:rsid w:val="00141CCE"/>
    <w:rsid w:val="00143747"/>
    <w:rsid w:val="00143F69"/>
    <w:rsid w:val="001456E8"/>
    <w:rsid w:val="00151EA9"/>
    <w:rsid w:val="0015212E"/>
    <w:rsid w:val="001671EA"/>
    <w:rsid w:val="00170C84"/>
    <w:rsid w:val="00171564"/>
    <w:rsid w:val="00180296"/>
    <w:rsid w:val="001928F5"/>
    <w:rsid w:val="00195226"/>
    <w:rsid w:val="001B5C93"/>
    <w:rsid w:val="001B75A5"/>
    <w:rsid w:val="001D3B02"/>
    <w:rsid w:val="001D46E7"/>
    <w:rsid w:val="001E01EC"/>
    <w:rsid w:val="001F301C"/>
    <w:rsid w:val="00203C73"/>
    <w:rsid w:val="00213B11"/>
    <w:rsid w:val="00220AE4"/>
    <w:rsid w:val="00225391"/>
    <w:rsid w:val="002304B7"/>
    <w:rsid w:val="0023064F"/>
    <w:rsid w:val="00230CAB"/>
    <w:rsid w:val="00232ECA"/>
    <w:rsid w:val="00234B4A"/>
    <w:rsid w:val="0023676E"/>
    <w:rsid w:val="00241AD4"/>
    <w:rsid w:val="00244AB0"/>
    <w:rsid w:val="00261366"/>
    <w:rsid w:val="0026547E"/>
    <w:rsid w:val="00266598"/>
    <w:rsid w:val="00271CBB"/>
    <w:rsid w:val="002823CE"/>
    <w:rsid w:val="00284F45"/>
    <w:rsid w:val="0029774B"/>
    <w:rsid w:val="002A79E2"/>
    <w:rsid w:val="002B06E2"/>
    <w:rsid w:val="002C7FAD"/>
    <w:rsid w:val="002D227C"/>
    <w:rsid w:val="002E16BB"/>
    <w:rsid w:val="002F1C44"/>
    <w:rsid w:val="002F3109"/>
    <w:rsid w:val="002F3E26"/>
    <w:rsid w:val="00302E90"/>
    <w:rsid w:val="00306CAB"/>
    <w:rsid w:val="00310CCD"/>
    <w:rsid w:val="00311148"/>
    <w:rsid w:val="00312D7F"/>
    <w:rsid w:val="00314394"/>
    <w:rsid w:val="00321706"/>
    <w:rsid w:val="00333ADA"/>
    <w:rsid w:val="00336C9E"/>
    <w:rsid w:val="00342311"/>
    <w:rsid w:val="00345333"/>
    <w:rsid w:val="003554A4"/>
    <w:rsid w:val="00356F00"/>
    <w:rsid w:val="0036285F"/>
    <w:rsid w:val="003632DE"/>
    <w:rsid w:val="00371CAB"/>
    <w:rsid w:val="00374873"/>
    <w:rsid w:val="00385667"/>
    <w:rsid w:val="00390832"/>
    <w:rsid w:val="00392B41"/>
    <w:rsid w:val="003A224F"/>
    <w:rsid w:val="003A79E9"/>
    <w:rsid w:val="003B2672"/>
    <w:rsid w:val="003B2B2B"/>
    <w:rsid w:val="003D6D4C"/>
    <w:rsid w:val="004133FD"/>
    <w:rsid w:val="00414AC0"/>
    <w:rsid w:val="00435FEC"/>
    <w:rsid w:val="00444EF7"/>
    <w:rsid w:val="0045478E"/>
    <w:rsid w:val="00461040"/>
    <w:rsid w:val="00462003"/>
    <w:rsid w:val="00462E79"/>
    <w:rsid w:val="00463C26"/>
    <w:rsid w:val="0046482F"/>
    <w:rsid w:val="00465585"/>
    <w:rsid w:val="0047027D"/>
    <w:rsid w:val="00471FA2"/>
    <w:rsid w:val="00472FED"/>
    <w:rsid w:val="004928E9"/>
    <w:rsid w:val="00494353"/>
    <w:rsid w:val="004A6838"/>
    <w:rsid w:val="004A6F2E"/>
    <w:rsid w:val="004B6B5B"/>
    <w:rsid w:val="004B7FD8"/>
    <w:rsid w:val="004E7F2C"/>
    <w:rsid w:val="00503916"/>
    <w:rsid w:val="0051574E"/>
    <w:rsid w:val="00516DD7"/>
    <w:rsid w:val="00521B04"/>
    <w:rsid w:val="00521D83"/>
    <w:rsid w:val="005262D4"/>
    <w:rsid w:val="00530A73"/>
    <w:rsid w:val="00540457"/>
    <w:rsid w:val="00542D4E"/>
    <w:rsid w:val="005563CB"/>
    <w:rsid w:val="00567331"/>
    <w:rsid w:val="00567718"/>
    <w:rsid w:val="005734EE"/>
    <w:rsid w:val="005813A6"/>
    <w:rsid w:val="005838C7"/>
    <w:rsid w:val="00585FA6"/>
    <w:rsid w:val="005871E1"/>
    <w:rsid w:val="005874D0"/>
    <w:rsid w:val="00591C5D"/>
    <w:rsid w:val="00595151"/>
    <w:rsid w:val="0059606A"/>
    <w:rsid w:val="005A1075"/>
    <w:rsid w:val="005B42DF"/>
    <w:rsid w:val="005C062F"/>
    <w:rsid w:val="005C103A"/>
    <w:rsid w:val="005C17AE"/>
    <w:rsid w:val="005C4568"/>
    <w:rsid w:val="005D243F"/>
    <w:rsid w:val="005E6A30"/>
    <w:rsid w:val="005E6A4E"/>
    <w:rsid w:val="005F29DA"/>
    <w:rsid w:val="006014DC"/>
    <w:rsid w:val="00605C83"/>
    <w:rsid w:val="00606687"/>
    <w:rsid w:val="00606D1B"/>
    <w:rsid w:val="00613890"/>
    <w:rsid w:val="006220BE"/>
    <w:rsid w:val="00630D52"/>
    <w:rsid w:val="006348F5"/>
    <w:rsid w:val="00640192"/>
    <w:rsid w:val="00640B91"/>
    <w:rsid w:val="006435B1"/>
    <w:rsid w:val="00646997"/>
    <w:rsid w:val="00653C98"/>
    <w:rsid w:val="00654550"/>
    <w:rsid w:val="00654B02"/>
    <w:rsid w:val="00655A29"/>
    <w:rsid w:val="006602AC"/>
    <w:rsid w:val="006657EC"/>
    <w:rsid w:val="0067067D"/>
    <w:rsid w:val="006860B1"/>
    <w:rsid w:val="00692BAF"/>
    <w:rsid w:val="006A214B"/>
    <w:rsid w:val="006A353E"/>
    <w:rsid w:val="006A76DE"/>
    <w:rsid w:val="006A7CD8"/>
    <w:rsid w:val="006B5878"/>
    <w:rsid w:val="006B7164"/>
    <w:rsid w:val="006C16DD"/>
    <w:rsid w:val="006C1A1F"/>
    <w:rsid w:val="006C58C6"/>
    <w:rsid w:val="006D00A1"/>
    <w:rsid w:val="006D42D9"/>
    <w:rsid w:val="006E3C5F"/>
    <w:rsid w:val="006F2B97"/>
    <w:rsid w:val="006F5D9F"/>
    <w:rsid w:val="00703691"/>
    <w:rsid w:val="007039CA"/>
    <w:rsid w:val="00716700"/>
    <w:rsid w:val="00721D98"/>
    <w:rsid w:val="00735230"/>
    <w:rsid w:val="0074055D"/>
    <w:rsid w:val="00744056"/>
    <w:rsid w:val="0074763B"/>
    <w:rsid w:val="0075299D"/>
    <w:rsid w:val="0075702C"/>
    <w:rsid w:val="0077288C"/>
    <w:rsid w:val="0077382B"/>
    <w:rsid w:val="00777AE2"/>
    <w:rsid w:val="00783052"/>
    <w:rsid w:val="0079004E"/>
    <w:rsid w:val="007A1497"/>
    <w:rsid w:val="007A795B"/>
    <w:rsid w:val="007B32FB"/>
    <w:rsid w:val="007C419A"/>
    <w:rsid w:val="007D70FD"/>
    <w:rsid w:val="007E2187"/>
    <w:rsid w:val="007E5ACC"/>
    <w:rsid w:val="007E6746"/>
    <w:rsid w:val="0080427B"/>
    <w:rsid w:val="00811DE7"/>
    <w:rsid w:val="008204B7"/>
    <w:rsid w:val="008224F5"/>
    <w:rsid w:val="00822DEA"/>
    <w:rsid w:val="00825BCC"/>
    <w:rsid w:val="00835B1A"/>
    <w:rsid w:val="008432B9"/>
    <w:rsid w:val="00843735"/>
    <w:rsid w:val="00843761"/>
    <w:rsid w:val="00855D74"/>
    <w:rsid w:val="00856149"/>
    <w:rsid w:val="00860D38"/>
    <w:rsid w:val="00870C9D"/>
    <w:rsid w:val="00877F72"/>
    <w:rsid w:val="00885BB8"/>
    <w:rsid w:val="0089323C"/>
    <w:rsid w:val="00893D33"/>
    <w:rsid w:val="00897C63"/>
    <w:rsid w:val="008A17B5"/>
    <w:rsid w:val="008A3AE3"/>
    <w:rsid w:val="008C534A"/>
    <w:rsid w:val="008C6F5C"/>
    <w:rsid w:val="008D43AF"/>
    <w:rsid w:val="008D7CC9"/>
    <w:rsid w:val="008E030B"/>
    <w:rsid w:val="008E5B3D"/>
    <w:rsid w:val="008E7005"/>
    <w:rsid w:val="008F1629"/>
    <w:rsid w:val="00902D65"/>
    <w:rsid w:val="00914BB1"/>
    <w:rsid w:val="009358FF"/>
    <w:rsid w:val="0093733A"/>
    <w:rsid w:val="009454C9"/>
    <w:rsid w:val="00952F57"/>
    <w:rsid w:val="00957250"/>
    <w:rsid w:val="0096051E"/>
    <w:rsid w:val="00962211"/>
    <w:rsid w:val="009732DB"/>
    <w:rsid w:val="0097682E"/>
    <w:rsid w:val="009851D7"/>
    <w:rsid w:val="0099017E"/>
    <w:rsid w:val="00993BF9"/>
    <w:rsid w:val="00996A4B"/>
    <w:rsid w:val="009B3A4C"/>
    <w:rsid w:val="009C24D5"/>
    <w:rsid w:val="009D51FF"/>
    <w:rsid w:val="009D61B2"/>
    <w:rsid w:val="009E34A8"/>
    <w:rsid w:val="009E48A9"/>
    <w:rsid w:val="009E59AD"/>
    <w:rsid w:val="00A008AF"/>
    <w:rsid w:val="00A12DB2"/>
    <w:rsid w:val="00A12F9B"/>
    <w:rsid w:val="00A1523E"/>
    <w:rsid w:val="00A160C2"/>
    <w:rsid w:val="00A225B8"/>
    <w:rsid w:val="00A36019"/>
    <w:rsid w:val="00A433DE"/>
    <w:rsid w:val="00A543A7"/>
    <w:rsid w:val="00A60EF1"/>
    <w:rsid w:val="00A6245D"/>
    <w:rsid w:val="00A625FE"/>
    <w:rsid w:val="00A649D2"/>
    <w:rsid w:val="00A6739C"/>
    <w:rsid w:val="00A712A5"/>
    <w:rsid w:val="00A82381"/>
    <w:rsid w:val="00A87D8B"/>
    <w:rsid w:val="00A9456E"/>
    <w:rsid w:val="00AA36E8"/>
    <w:rsid w:val="00AA5DFB"/>
    <w:rsid w:val="00AB1550"/>
    <w:rsid w:val="00AB5759"/>
    <w:rsid w:val="00AC0628"/>
    <w:rsid w:val="00AC06FA"/>
    <w:rsid w:val="00AC166F"/>
    <w:rsid w:val="00AE233F"/>
    <w:rsid w:val="00AE4CD1"/>
    <w:rsid w:val="00AE5E48"/>
    <w:rsid w:val="00AF63C8"/>
    <w:rsid w:val="00B2167F"/>
    <w:rsid w:val="00B277CE"/>
    <w:rsid w:val="00B3269E"/>
    <w:rsid w:val="00B45DA7"/>
    <w:rsid w:val="00B53200"/>
    <w:rsid w:val="00B54E32"/>
    <w:rsid w:val="00B65E0E"/>
    <w:rsid w:val="00B65E19"/>
    <w:rsid w:val="00B70103"/>
    <w:rsid w:val="00B84575"/>
    <w:rsid w:val="00B85016"/>
    <w:rsid w:val="00B9601A"/>
    <w:rsid w:val="00BA6BB1"/>
    <w:rsid w:val="00BA7996"/>
    <w:rsid w:val="00BA7B19"/>
    <w:rsid w:val="00BB35D3"/>
    <w:rsid w:val="00BC08B4"/>
    <w:rsid w:val="00BC4180"/>
    <w:rsid w:val="00BE00B9"/>
    <w:rsid w:val="00BE019E"/>
    <w:rsid w:val="00BE2A85"/>
    <w:rsid w:val="00BE2E2A"/>
    <w:rsid w:val="00BE35F5"/>
    <w:rsid w:val="00BE4127"/>
    <w:rsid w:val="00BE4912"/>
    <w:rsid w:val="00BE609C"/>
    <w:rsid w:val="00BF0D3F"/>
    <w:rsid w:val="00BF413A"/>
    <w:rsid w:val="00C06345"/>
    <w:rsid w:val="00C07859"/>
    <w:rsid w:val="00C07F04"/>
    <w:rsid w:val="00C11DB7"/>
    <w:rsid w:val="00C12793"/>
    <w:rsid w:val="00C2087A"/>
    <w:rsid w:val="00C27738"/>
    <w:rsid w:val="00C308CB"/>
    <w:rsid w:val="00C410E8"/>
    <w:rsid w:val="00C64B48"/>
    <w:rsid w:val="00C65F6B"/>
    <w:rsid w:val="00C90C02"/>
    <w:rsid w:val="00C914E5"/>
    <w:rsid w:val="00C93364"/>
    <w:rsid w:val="00C97A2E"/>
    <w:rsid w:val="00CA1719"/>
    <w:rsid w:val="00CA3B59"/>
    <w:rsid w:val="00CA5E58"/>
    <w:rsid w:val="00CB35C5"/>
    <w:rsid w:val="00CB55C8"/>
    <w:rsid w:val="00CC1BAA"/>
    <w:rsid w:val="00CC3B6F"/>
    <w:rsid w:val="00CC5C0F"/>
    <w:rsid w:val="00CC616C"/>
    <w:rsid w:val="00CD1479"/>
    <w:rsid w:val="00CD18EB"/>
    <w:rsid w:val="00CD599A"/>
    <w:rsid w:val="00CD6CC5"/>
    <w:rsid w:val="00CE01B2"/>
    <w:rsid w:val="00CE63FD"/>
    <w:rsid w:val="00CF19F5"/>
    <w:rsid w:val="00CF24B4"/>
    <w:rsid w:val="00CF3F40"/>
    <w:rsid w:val="00D04772"/>
    <w:rsid w:val="00D10149"/>
    <w:rsid w:val="00D116E7"/>
    <w:rsid w:val="00D20291"/>
    <w:rsid w:val="00D25023"/>
    <w:rsid w:val="00D4146D"/>
    <w:rsid w:val="00D45931"/>
    <w:rsid w:val="00D5068F"/>
    <w:rsid w:val="00D544D2"/>
    <w:rsid w:val="00D60BCE"/>
    <w:rsid w:val="00D654A5"/>
    <w:rsid w:val="00D679CE"/>
    <w:rsid w:val="00D70566"/>
    <w:rsid w:val="00D7555C"/>
    <w:rsid w:val="00D83398"/>
    <w:rsid w:val="00DA10C1"/>
    <w:rsid w:val="00DA41F4"/>
    <w:rsid w:val="00DA5855"/>
    <w:rsid w:val="00DB5F1E"/>
    <w:rsid w:val="00DC1733"/>
    <w:rsid w:val="00DC20BB"/>
    <w:rsid w:val="00DD78C6"/>
    <w:rsid w:val="00DE025E"/>
    <w:rsid w:val="00DF0439"/>
    <w:rsid w:val="00DF45DD"/>
    <w:rsid w:val="00DF6247"/>
    <w:rsid w:val="00DF6A01"/>
    <w:rsid w:val="00E018A4"/>
    <w:rsid w:val="00E13374"/>
    <w:rsid w:val="00E16C71"/>
    <w:rsid w:val="00E202E9"/>
    <w:rsid w:val="00E20989"/>
    <w:rsid w:val="00E21C92"/>
    <w:rsid w:val="00E25FC9"/>
    <w:rsid w:val="00E31BD4"/>
    <w:rsid w:val="00E35260"/>
    <w:rsid w:val="00E354CA"/>
    <w:rsid w:val="00E53CA6"/>
    <w:rsid w:val="00E54422"/>
    <w:rsid w:val="00E57EA5"/>
    <w:rsid w:val="00E61D0F"/>
    <w:rsid w:val="00E61FEC"/>
    <w:rsid w:val="00E6298A"/>
    <w:rsid w:val="00E77A57"/>
    <w:rsid w:val="00E8018B"/>
    <w:rsid w:val="00E84F77"/>
    <w:rsid w:val="00E85F48"/>
    <w:rsid w:val="00EB0320"/>
    <w:rsid w:val="00EB3EFD"/>
    <w:rsid w:val="00EB57C3"/>
    <w:rsid w:val="00EC028D"/>
    <w:rsid w:val="00EC6098"/>
    <w:rsid w:val="00EC7F20"/>
    <w:rsid w:val="00ED1262"/>
    <w:rsid w:val="00ED1DC6"/>
    <w:rsid w:val="00EE6BD3"/>
    <w:rsid w:val="00F01392"/>
    <w:rsid w:val="00F06E0B"/>
    <w:rsid w:val="00F07908"/>
    <w:rsid w:val="00F15EFE"/>
    <w:rsid w:val="00F203E4"/>
    <w:rsid w:val="00F23161"/>
    <w:rsid w:val="00F244FE"/>
    <w:rsid w:val="00F40B4C"/>
    <w:rsid w:val="00F41EBC"/>
    <w:rsid w:val="00F438C3"/>
    <w:rsid w:val="00F46EAD"/>
    <w:rsid w:val="00F5610A"/>
    <w:rsid w:val="00F64EEA"/>
    <w:rsid w:val="00F658FA"/>
    <w:rsid w:val="00F67396"/>
    <w:rsid w:val="00F729D3"/>
    <w:rsid w:val="00F863FF"/>
    <w:rsid w:val="00F911BE"/>
    <w:rsid w:val="00F945E1"/>
    <w:rsid w:val="00FB14FD"/>
    <w:rsid w:val="00FB3F3A"/>
    <w:rsid w:val="00FB4A2C"/>
    <w:rsid w:val="00FC2EDF"/>
    <w:rsid w:val="00FC5ADB"/>
    <w:rsid w:val="00FD066E"/>
    <w:rsid w:val="00FD0689"/>
    <w:rsid w:val="00FE4F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BEA1BA5"/>
  <w15:chartTrackingRefBased/>
  <w15:docId w15:val="{2222E155-0D13-48EA-BCD6-E7CECED99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C534A"/>
    <w:pPr>
      <w:ind w:left="720"/>
      <w:contextualSpacing/>
    </w:pPr>
  </w:style>
  <w:style w:type="paragraph" w:styleId="En-tte">
    <w:name w:val="header"/>
    <w:basedOn w:val="Normal"/>
    <w:link w:val="En-tteCar"/>
    <w:uiPriority w:val="99"/>
    <w:unhideWhenUsed/>
    <w:rsid w:val="0080427B"/>
    <w:pPr>
      <w:tabs>
        <w:tab w:val="center" w:pos="4536"/>
        <w:tab w:val="right" w:pos="9072"/>
      </w:tabs>
      <w:spacing w:after="0" w:line="240" w:lineRule="auto"/>
    </w:pPr>
  </w:style>
  <w:style w:type="character" w:customStyle="1" w:styleId="En-tteCar">
    <w:name w:val="En-tête Car"/>
    <w:basedOn w:val="Policepardfaut"/>
    <w:link w:val="En-tte"/>
    <w:uiPriority w:val="99"/>
    <w:rsid w:val="0080427B"/>
  </w:style>
  <w:style w:type="paragraph" w:styleId="Pieddepage">
    <w:name w:val="footer"/>
    <w:basedOn w:val="Normal"/>
    <w:link w:val="PieddepageCar"/>
    <w:uiPriority w:val="99"/>
    <w:unhideWhenUsed/>
    <w:rsid w:val="008042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427B"/>
  </w:style>
  <w:style w:type="paragraph" w:styleId="Textedebulles">
    <w:name w:val="Balloon Text"/>
    <w:basedOn w:val="Normal"/>
    <w:link w:val="TextedebullesCar"/>
    <w:uiPriority w:val="99"/>
    <w:semiHidden/>
    <w:unhideWhenUsed/>
    <w:rsid w:val="00F244F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244FE"/>
    <w:rPr>
      <w:rFonts w:ascii="Segoe UI" w:hAnsi="Segoe UI" w:cs="Segoe UI"/>
      <w:sz w:val="18"/>
      <w:szCs w:val="18"/>
    </w:rPr>
  </w:style>
  <w:style w:type="character" w:styleId="Lienhypertexte">
    <w:name w:val="Hyperlink"/>
    <w:basedOn w:val="Policepardfaut"/>
    <w:uiPriority w:val="99"/>
    <w:unhideWhenUsed/>
    <w:rsid w:val="00A87D8B"/>
    <w:rPr>
      <w:color w:val="0563C1"/>
      <w:u w:val="single"/>
    </w:rPr>
  </w:style>
  <w:style w:type="table" w:styleId="Grilledutableau">
    <w:name w:val="Table Grid"/>
    <w:basedOn w:val="TableauNormal"/>
    <w:uiPriority w:val="39"/>
    <w:rsid w:val="004A6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puces">
    <w:name w:val="tablo à puces"/>
    <w:basedOn w:val="Normal"/>
    <w:rsid w:val="00130E7C"/>
    <w:pPr>
      <w:spacing w:after="0" w:line="240" w:lineRule="exact"/>
    </w:pPr>
    <w:rPr>
      <w:rFonts w:ascii="Tahoma" w:eastAsia="Times New Roman" w:hAnsi="Tahoma" w:cs="LucidaGrande"/>
      <w:sz w:val="18"/>
      <w:szCs w:val="26"/>
      <w:lang w:eastAsia="fr-FR" w:bidi="fr-FR"/>
    </w:rPr>
  </w:style>
  <w:style w:type="character" w:styleId="Marquedecommentaire">
    <w:name w:val="annotation reference"/>
    <w:basedOn w:val="Policepardfaut"/>
    <w:uiPriority w:val="99"/>
    <w:semiHidden/>
    <w:unhideWhenUsed/>
    <w:rsid w:val="00E53CA6"/>
    <w:rPr>
      <w:sz w:val="16"/>
      <w:szCs w:val="16"/>
    </w:rPr>
  </w:style>
  <w:style w:type="paragraph" w:styleId="Commentaire">
    <w:name w:val="annotation text"/>
    <w:basedOn w:val="Normal"/>
    <w:link w:val="CommentaireCar"/>
    <w:uiPriority w:val="99"/>
    <w:semiHidden/>
    <w:unhideWhenUsed/>
    <w:rsid w:val="00E53CA6"/>
    <w:pPr>
      <w:spacing w:line="240" w:lineRule="auto"/>
    </w:pPr>
    <w:rPr>
      <w:sz w:val="20"/>
      <w:szCs w:val="20"/>
    </w:rPr>
  </w:style>
  <w:style w:type="character" w:customStyle="1" w:styleId="CommentaireCar">
    <w:name w:val="Commentaire Car"/>
    <w:basedOn w:val="Policepardfaut"/>
    <w:link w:val="Commentaire"/>
    <w:uiPriority w:val="99"/>
    <w:semiHidden/>
    <w:rsid w:val="00E53CA6"/>
    <w:rPr>
      <w:sz w:val="20"/>
      <w:szCs w:val="20"/>
    </w:rPr>
  </w:style>
  <w:style w:type="paragraph" w:styleId="Objetducommentaire">
    <w:name w:val="annotation subject"/>
    <w:basedOn w:val="Commentaire"/>
    <w:next w:val="Commentaire"/>
    <w:link w:val="ObjetducommentaireCar"/>
    <w:uiPriority w:val="99"/>
    <w:semiHidden/>
    <w:unhideWhenUsed/>
    <w:rsid w:val="00E53CA6"/>
    <w:rPr>
      <w:b/>
      <w:bCs/>
    </w:rPr>
  </w:style>
  <w:style w:type="character" w:customStyle="1" w:styleId="ObjetducommentaireCar">
    <w:name w:val="Objet du commentaire Car"/>
    <w:basedOn w:val="CommentaireCar"/>
    <w:link w:val="Objetducommentaire"/>
    <w:uiPriority w:val="99"/>
    <w:semiHidden/>
    <w:rsid w:val="00E53C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290855">
      <w:bodyDiv w:val="1"/>
      <w:marLeft w:val="0"/>
      <w:marRight w:val="0"/>
      <w:marTop w:val="0"/>
      <w:marBottom w:val="0"/>
      <w:divBdr>
        <w:top w:val="none" w:sz="0" w:space="0" w:color="auto"/>
        <w:left w:val="none" w:sz="0" w:space="0" w:color="auto"/>
        <w:bottom w:val="none" w:sz="0" w:space="0" w:color="auto"/>
        <w:right w:val="none" w:sz="0" w:space="0" w:color="auto"/>
      </w:divBdr>
    </w:div>
    <w:div w:id="91462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gipycid@yvelines.f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3f7a7078-e962-468f-b00c-f9ed869d48ab">7VAK5VDYAVPA-447519108-595</_dlc_DocId>
    <_dlc_DocIdUrl xmlns="3f7a7078-e962-468f-b00c-f9ed869d48ab">
      <Url>https://espacescollaboratifs.yvelines.fr/devcult/pdt/_layouts/15/DocIdRedir.aspx?ID=7VAK5VDYAVPA-447519108-595</Url>
      <Description>7VAK5VDYAVPA-447519108-595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7D778AD4B64D49AFA6FC65F436898D" ma:contentTypeVersion="0" ma:contentTypeDescription="Crée un document." ma:contentTypeScope="" ma:versionID="fc08268a8031289df0571713e37b5c33">
  <xsd:schema xmlns:xsd="http://www.w3.org/2001/XMLSchema" xmlns:xs="http://www.w3.org/2001/XMLSchema" xmlns:p="http://schemas.microsoft.com/office/2006/metadata/properties" xmlns:ns2="3f7a7078-e962-468f-b00c-f9ed869d48ab" targetNamespace="http://schemas.microsoft.com/office/2006/metadata/properties" ma:root="true" ma:fieldsID="ed2a715fafe6c250dbf598f92026a1c7" ns2:_="">
    <xsd:import namespace="3f7a7078-e962-468f-b00c-f9ed869d48a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a7078-e962-468f-b00c-f9ed869d48ab"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CE9C5-89C6-43D6-90C6-1F76E239A2BA}">
  <ds:schemaRefs>
    <ds:schemaRef ds:uri="http://schemas.microsoft.com/sharepoint/events"/>
  </ds:schemaRefs>
</ds:datastoreItem>
</file>

<file path=customXml/itemProps2.xml><?xml version="1.0" encoding="utf-8"?>
<ds:datastoreItem xmlns:ds="http://schemas.openxmlformats.org/officeDocument/2006/customXml" ds:itemID="{8351E8B5-573F-41E6-AACC-7ACDAA7331A3}">
  <ds:schemaRefs>
    <ds:schemaRef ds:uri="http://schemas.microsoft.com/sharepoint/v3/contenttype/forms"/>
  </ds:schemaRefs>
</ds:datastoreItem>
</file>

<file path=customXml/itemProps3.xml><?xml version="1.0" encoding="utf-8"?>
<ds:datastoreItem xmlns:ds="http://schemas.openxmlformats.org/officeDocument/2006/customXml" ds:itemID="{6FFEE2BA-6F85-4ADC-B515-30692E9E8AA6}">
  <ds:schemaRefs>
    <ds:schemaRef ds:uri="http://schemas.microsoft.com/office/2006/metadata/properties"/>
    <ds:schemaRef ds:uri="http://schemas.microsoft.com/office/infopath/2007/PartnerControls"/>
    <ds:schemaRef ds:uri="3f7a7078-e962-468f-b00c-f9ed869d48ab"/>
  </ds:schemaRefs>
</ds:datastoreItem>
</file>

<file path=customXml/itemProps4.xml><?xml version="1.0" encoding="utf-8"?>
<ds:datastoreItem xmlns:ds="http://schemas.openxmlformats.org/officeDocument/2006/customXml" ds:itemID="{833D3F3F-E5F8-410F-84D1-9286F2AA1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a7078-e962-468f-b00c-f9ed869d4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767B54-0467-4EE3-8C5C-3195BEF21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8</Pages>
  <Words>1073</Words>
  <Characters>5903</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Conseil Général des Yvelines</Company>
  <LinksUpToDate>false</LinksUpToDate>
  <CharactersWithSpaces>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BARBIER Nathalie</dc:creator>
  <cp:keywords/>
  <dc:description/>
  <cp:lastModifiedBy>KENFACK KOUONMENIOC Carine</cp:lastModifiedBy>
  <cp:revision>14</cp:revision>
  <cp:lastPrinted>2018-08-21T12:07:00Z</cp:lastPrinted>
  <dcterms:created xsi:type="dcterms:W3CDTF">2018-10-08T07:17:00Z</dcterms:created>
  <dcterms:modified xsi:type="dcterms:W3CDTF">2019-07-15T09:18:00Z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0x0101005C7D778AD4B64D49AFA6FC65F436898D</vt:lpwstr>
  </property>
  <property fmtid="{D5CDD505-2E9C-101B-9397-08002B2CF9AE}" pid="3" name="_dlc_DocIdItemGuid">
    <vt:lpwstr>9a74c1e4-2c6e-44f6-b163-2bcc137f7c12</vt:lpwstr>
  </property>
</Properties>
</file>